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74A865DB" w:rsidR="00DC47A9" w:rsidRDefault="00BC3A2D" w:rsidP="00DC47A9">
      <w:pPr>
        <w:jc w:val="center"/>
        <w:rPr>
          <w:b/>
          <w:sz w:val="32"/>
          <w:szCs w:val="32"/>
        </w:rPr>
      </w:pPr>
      <w:r>
        <w:rPr>
          <w:b/>
          <w:sz w:val="32"/>
          <w:szCs w:val="32"/>
        </w:rPr>
        <w:t>C</w:t>
      </w:r>
      <w:r w:rsidR="003A1619">
        <w:rPr>
          <w:b/>
          <w:sz w:val="32"/>
          <w:szCs w:val="32"/>
        </w:rPr>
        <w:t>o</w:t>
      </w:r>
      <w:r>
        <w:rPr>
          <w:b/>
          <w:sz w:val="32"/>
          <w:szCs w:val="32"/>
        </w:rPr>
        <w:t>ntrato digital</w:t>
      </w:r>
    </w:p>
    <w:p w14:paraId="270A840E" w14:textId="6972E0C1" w:rsidR="00201A79" w:rsidRPr="00555459" w:rsidRDefault="00201A79" w:rsidP="00201A79">
      <w:pPr>
        <w:jc w:val="center"/>
        <w:rPr>
          <w:color w:val="0000FF"/>
        </w:rPr>
      </w:pPr>
      <w:r>
        <w:rPr>
          <w:color w:val="0000FF"/>
        </w:rPr>
        <w:t xml:space="preserve">Código: </w:t>
      </w:r>
      <w:bookmarkStart w:id="0" w:name="_1fob9te" w:colFirst="0" w:colLast="0"/>
      <w:bookmarkEnd w:id="0"/>
      <w:r w:rsidR="00D476D7" w:rsidRPr="00D476D7">
        <w:rPr>
          <w:color w:val="0000FF"/>
        </w:rPr>
        <w:t>FU-202</w:t>
      </w:r>
      <w:r w:rsidR="00A72F08">
        <w:rPr>
          <w:color w:val="0000FF"/>
        </w:rPr>
        <w:t>3</w:t>
      </w:r>
      <w:r w:rsidR="00D476D7" w:rsidRPr="00D476D7">
        <w:rPr>
          <w:color w:val="0000FF"/>
        </w:rPr>
        <w:t>.</w:t>
      </w:r>
      <w:r w:rsidR="00BC3A2D">
        <w:rPr>
          <w:color w:val="0000FF"/>
        </w:rPr>
        <w:t>4</w:t>
      </w:r>
      <w:r w:rsidR="00D476D7" w:rsidRPr="00D476D7">
        <w:rPr>
          <w:color w:val="0000FF"/>
        </w:rPr>
        <w:t>-0</w:t>
      </w:r>
      <w:r w:rsidR="00BC3A2D">
        <w:rPr>
          <w:color w:val="0000FF"/>
        </w:rPr>
        <w:t>22</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0B5B3F5A" w:rsidR="009C4193" w:rsidRDefault="00BC3A2D" w:rsidP="0085463C">
            <w:pPr>
              <w:spacing w:after="0"/>
              <w:jc w:val="center"/>
              <w:rPr>
                <w:color w:val="0000FF"/>
              </w:rPr>
            </w:pPr>
            <w:r>
              <w:rPr>
                <w:color w:val="0000FF"/>
              </w:rPr>
              <w:t>15</w:t>
            </w:r>
            <w:r w:rsidR="00D476D7">
              <w:rPr>
                <w:color w:val="0000FF"/>
              </w:rPr>
              <w:t>/</w:t>
            </w:r>
            <w:r>
              <w:rPr>
                <w:color w:val="0000FF"/>
              </w:rPr>
              <w:t>11</w:t>
            </w:r>
            <w:r w:rsidR="00D476D7">
              <w:rPr>
                <w:color w:val="0000FF"/>
              </w:rPr>
              <w:t>/</w:t>
            </w:r>
            <w:r w:rsidR="007E197D">
              <w:rPr>
                <w:color w:val="0000FF"/>
              </w:rPr>
              <w:t>202</w:t>
            </w:r>
            <w:r w:rsidR="00A72F08">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1474A131" w:rsidR="009C4193" w:rsidRDefault="00BC3A2D" w:rsidP="0085463C">
            <w:pPr>
              <w:spacing w:after="0"/>
              <w:jc w:val="center"/>
              <w:rPr>
                <w:color w:val="0000FF"/>
              </w:rPr>
            </w:pPr>
            <w:r>
              <w:rPr>
                <w:color w:val="0000FF"/>
              </w:rPr>
              <w:t>Tymiller Llacza</w:t>
            </w:r>
          </w:p>
        </w:tc>
        <w:tc>
          <w:tcPr>
            <w:tcW w:w="2127" w:type="dxa"/>
            <w:vAlign w:val="center"/>
          </w:tcPr>
          <w:p w14:paraId="088CEB3C" w14:textId="1B4A70D2" w:rsidR="009C4193" w:rsidRDefault="00BC3A2D" w:rsidP="0085463C">
            <w:pPr>
              <w:spacing w:after="0"/>
              <w:jc w:val="center"/>
              <w:rPr>
                <w:color w:val="0000FF"/>
              </w:rPr>
            </w:pPr>
            <w:r>
              <w:rPr>
                <w:color w:val="0000FF"/>
              </w:rPr>
              <w:t>Luis Rojas</w:t>
            </w:r>
          </w:p>
        </w:tc>
        <w:tc>
          <w:tcPr>
            <w:tcW w:w="1984" w:type="dxa"/>
            <w:vAlign w:val="center"/>
          </w:tcPr>
          <w:p w14:paraId="212922DB" w14:textId="602CA929"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3B81A952" w14:textId="5319236B" w:rsidR="0079189E"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51020792" w:history="1">
            <w:r w:rsidR="0079189E" w:rsidRPr="007516C4">
              <w:rPr>
                <w:rStyle w:val="Hipervnculo"/>
                <w:noProof/>
              </w:rPr>
              <w:t>Historias de usuario</w:t>
            </w:r>
            <w:r w:rsidR="0079189E">
              <w:rPr>
                <w:noProof/>
                <w:webHidden/>
              </w:rPr>
              <w:tab/>
            </w:r>
            <w:r w:rsidR="0079189E">
              <w:rPr>
                <w:noProof/>
                <w:webHidden/>
              </w:rPr>
              <w:fldChar w:fldCharType="begin"/>
            </w:r>
            <w:r w:rsidR="0079189E">
              <w:rPr>
                <w:noProof/>
                <w:webHidden/>
              </w:rPr>
              <w:instrText xml:space="preserve"> PAGEREF _Toc151020792 \h </w:instrText>
            </w:r>
            <w:r w:rsidR="0079189E">
              <w:rPr>
                <w:noProof/>
                <w:webHidden/>
              </w:rPr>
            </w:r>
            <w:r w:rsidR="0079189E">
              <w:rPr>
                <w:noProof/>
                <w:webHidden/>
              </w:rPr>
              <w:fldChar w:fldCharType="separate"/>
            </w:r>
            <w:r w:rsidR="0079189E">
              <w:rPr>
                <w:noProof/>
                <w:webHidden/>
              </w:rPr>
              <w:t>3</w:t>
            </w:r>
            <w:r w:rsidR="0079189E">
              <w:rPr>
                <w:noProof/>
                <w:webHidden/>
              </w:rPr>
              <w:fldChar w:fldCharType="end"/>
            </w:r>
          </w:hyperlink>
        </w:p>
        <w:p w14:paraId="78498E18" w14:textId="59F0DD12" w:rsidR="0079189E" w:rsidRDefault="005D0DCE">
          <w:pPr>
            <w:pStyle w:val="TDC2"/>
            <w:tabs>
              <w:tab w:val="left" w:pos="660"/>
              <w:tab w:val="right" w:leader="dot" w:pos="8779"/>
            </w:tabs>
            <w:rPr>
              <w:rFonts w:eastAsiaTheme="minorEastAsia"/>
              <w:noProof/>
              <w:kern w:val="2"/>
              <w:lang w:eastAsia="es-PE"/>
              <w14:ligatures w14:val="standardContextual"/>
            </w:rPr>
          </w:pPr>
          <w:hyperlink w:anchor="_Toc151020793" w:history="1">
            <w:r w:rsidR="0079189E" w:rsidRPr="007516C4">
              <w:rPr>
                <w:rStyle w:val="Hipervnculo"/>
                <w:noProof/>
              </w:rPr>
              <w:t>1.</w:t>
            </w:r>
            <w:r w:rsidR="0079189E">
              <w:rPr>
                <w:rFonts w:eastAsiaTheme="minorEastAsia"/>
                <w:noProof/>
                <w:kern w:val="2"/>
                <w:lang w:eastAsia="es-PE"/>
                <w14:ligatures w14:val="standardContextual"/>
              </w:rPr>
              <w:tab/>
            </w:r>
            <w:r w:rsidR="0079189E" w:rsidRPr="007516C4">
              <w:rPr>
                <w:rStyle w:val="Hipervnculo"/>
                <w:rFonts w:cstheme="majorHAnsi"/>
                <w:noProof/>
              </w:rPr>
              <w:t>Configuración de firma y pagaré electrónicos</w:t>
            </w:r>
            <w:r w:rsidR="0079189E">
              <w:rPr>
                <w:noProof/>
                <w:webHidden/>
              </w:rPr>
              <w:tab/>
            </w:r>
            <w:r w:rsidR="0079189E">
              <w:rPr>
                <w:noProof/>
                <w:webHidden/>
              </w:rPr>
              <w:fldChar w:fldCharType="begin"/>
            </w:r>
            <w:r w:rsidR="0079189E">
              <w:rPr>
                <w:noProof/>
                <w:webHidden/>
              </w:rPr>
              <w:instrText xml:space="preserve"> PAGEREF _Toc151020793 \h </w:instrText>
            </w:r>
            <w:r w:rsidR="0079189E">
              <w:rPr>
                <w:noProof/>
                <w:webHidden/>
              </w:rPr>
            </w:r>
            <w:r w:rsidR="0079189E">
              <w:rPr>
                <w:noProof/>
                <w:webHidden/>
              </w:rPr>
              <w:fldChar w:fldCharType="separate"/>
            </w:r>
            <w:r w:rsidR="0079189E">
              <w:rPr>
                <w:noProof/>
                <w:webHidden/>
              </w:rPr>
              <w:t>3</w:t>
            </w:r>
            <w:r w:rsidR="0079189E">
              <w:rPr>
                <w:noProof/>
                <w:webHidden/>
              </w:rPr>
              <w:fldChar w:fldCharType="end"/>
            </w:r>
          </w:hyperlink>
        </w:p>
        <w:p w14:paraId="38DD30B8" w14:textId="76EDE17C" w:rsidR="0079189E" w:rsidRDefault="005D0DCE">
          <w:pPr>
            <w:pStyle w:val="TDC2"/>
            <w:tabs>
              <w:tab w:val="left" w:pos="660"/>
              <w:tab w:val="right" w:leader="dot" w:pos="8779"/>
            </w:tabs>
            <w:rPr>
              <w:rFonts w:eastAsiaTheme="minorEastAsia"/>
              <w:noProof/>
              <w:kern w:val="2"/>
              <w:lang w:eastAsia="es-PE"/>
              <w14:ligatures w14:val="standardContextual"/>
            </w:rPr>
          </w:pPr>
          <w:hyperlink w:anchor="_Toc151020794" w:history="1">
            <w:r w:rsidR="0079189E" w:rsidRPr="007516C4">
              <w:rPr>
                <w:rStyle w:val="Hipervnculo"/>
                <w:noProof/>
              </w:rPr>
              <w:t>2.</w:t>
            </w:r>
            <w:r w:rsidR="0079189E">
              <w:rPr>
                <w:rFonts w:eastAsiaTheme="minorEastAsia"/>
                <w:noProof/>
                <w:kern w:val="2"/>
                <w:lang w:eastAsia="es-PE"/>
                <w14:ligatures w14:val="standardContextual"/>
              </w:rPr>
              <w:tab/>
            </w:r>
            <w:r w:rsidR="0079189E" w:rsidRPr="007516C4">
              <w:rPr>
                <w:rStyle w:val="Hipervnculo"/>
                <w:noProof/>
              </w:rPr>
              <w:t>Modificación de la ventana “Registro de prospecto”</w:t>
            </w:r>
            <w:r w:rsidR="0079189E">
              <w:rPr>
                <w:noProof/>
                <w:webHidden/>
              </w:rPr>
              <w:tab/>
            </w:r>
            <w:r w:rsidR="0079189E">
              <w:rPr>
                <w:noProof/>
                <w:webHidden/>
              </w:rPr>
              <w:fldChar w:fldCharType="begin"/>
            </w:r>
            <w:r w:rsidR="0079189E">
              <w:rPr>
                <w:noProof/>
                <w:webHidden/>
              </w:rPr>
              <w:instrText xml:space="preserve"> PAGEREF _Toc151020794 \h </w:instrText>
            </w:r>
            <w:r w:rsidR="0079189E">
              <w:rPr>
                <w:noProof/>
                <w:webHidden/>
              </w:rPr>
            </w:r>
            <w:r w:rsidR="0079189E">
              <w:rPr>
                <w:noProof/>
                <w:webHidden/>
              </w:rPr>
              <w:fldChar w:fldCharType="separate"/>
            </w:r>
            <w:r w:rsidR="0079189E">
              <w:rPr>
                <w:noProof/>
                <w:webHidden/>
              </w:rPr>
              <w:t>4</w:t>
            </w:r>
            <w:r w:rsidR="0079189E">
              <w:rPr>
                <w:noProof/>
                <w:webHidden/>
              </w:rPr>
              <w:fldChar w:fldCharType="end"/>
            </w:r>
          </w:hyperlink>
        </w:p>
        <w:p w14:paraId="18A2E261" w14:textId="25A70C41" w:rsidR="0079189E" w:rsidRDefault="005D0DCE">
          <w:pPr>
            <w:pStyle w:val="TDC2"/>
            <w:tabs>
              <w:tab w:val="left" w:pos="660"/>
              <w:tab w:val="right" w:leader="dot" w:pos="8779"/>
            </w:tabs>
            <w:rPr>
              <w:rFonts w:eastAsiaTheme="minorEastAsia"/>
              <w:noProof/>
              <w:kern w:val="2"/>
              <w:lang w:eastAsia="es-PE"/>
              <w14:ligatures w14:val="standardContextual"/>
            </w:rPr>
          </w:pPr>
          <w:hyperlink w:anchor="_Toc151020795" w:history="1">
            <w:r w:rsidR="0079189E" w:rsidRPr="007516C4">
              <w:rPr>
                <w:rStyle w:val="Hipervnculo"/>
                <w:noProof/>
              </w:rPr>
              <w:t>3.</w:t>
            </w:r>
            <w:r w:rsidR="0079189E">
              <w:rPr>
                <w:rFonts w:eastAsiaTheme="minorEastAsia"/>
                <w:noProof/>
                <w:kern w:val="2"/>
                <w:lang w:eastAsia="es-PE"/>
                <w14:ligatures w14:val="standardContextual"/>
              </w:rPr>
              <w:tab/>
            </w:r>
            <w:r w:rsidR="0079189E" w:rsidRPr="007516C4">
              <w:rPr>
                <w:rStyle w:val="Hipervnculo"/>
                <w:noProof/>
              </w:rPr>
              <w:t>Documento “Pagaré”</w:t>
            </w:r>
            <w:r w:rsidR="0079189E">
              <w:rPr>
                <w:noProof/>
                <w:webHidden/>
              </w:rPr>
              <w:tab/>
            </w:r>
            <w:r w:rsidR="0079189E">
              <w:rPr>
                <w:noProof/>
                <w:webHidden/>
              </w:rPr>
              <w:fldChar w:fldCharType="begin"/>
            </w:r>
            <w:r w:rsidR="0079189E">
              <w:rPr>
                <w:noProof/>
                <w:webHidden/>
              </w:rPr>
              <w:instrText xml:space="preserve"> PAGEREF _Toc151020795 \h </w:instrText>
            </w:r>
            <w:r w:rsidR="0079189E">
              <w:rPr>
                <w:noProof/>
                <w:webHidden/>
              </w:rPr>
            </w:r>
            <w:r w:rsidR="0079189E">
              <w:rPr>
                <w:noProof/>
                <w:webHidden/>
              </w:rPr>
              <w:fldChar w:fldCharType="separate"/>
            </w:r>
            <w:r w:rsidR="0079189E">
              <w:rPr>
                <w:noProof/>
                <w:webHidden/>
              </w:rPr>
              <w:t>5</w:t>
            </w:r>
            <w:r w:rsidR="0079189E">
              <w:rPr>
                <w:noProof/>
                <w:webHidden/>
              </w:rPr>
              <w:fldChar w:fldCharType="end"/>
            </w:r>
          </w:hyperlink>
        </w:p>
        <w:p w14:paraId="3BD36D6B" w14:textId="766F25C0" w:rsidR="0079189E" w:rsidRDefault="005D0DCE">
          <w:pPr>
            <w:pStyle w:val="TDC2"/>
            <w:tabs>
              <w:tab w:val="left" w:pos="660"/>
              <w:tab w:val="right" w:leader="dot" w:pos="8779"/>
            </w:tabs>
            <w:rPr>
              <w:rFonts w:eastAsiaTheme="minorEastAsia"/>
              <w:noProof/>
              <w:kern w:val="2"/>
              <w:lang w:eastAsia="es-PE"/>
              <w14:ligatures w14:val="standardContextual"/>
            </w:rPr>
          </w:pPr>
          <w:hyperlink w:anchor="_Toc151020796" w:history="1">
            <w:r w:rsidR="0079189E" w:rsidRPr="007516C4">
              <w:rPr>
                <w:rStyle w:val="Hipervnculo"/>
                <w:noProof/>
              </w:rPr>
              <w:t>4.</w:t>
            </w:r>
            <w:r w:rsidR="0079189E">
              <w:rPr>
                <w:rFonts w:eastAsiaTheme="minorEastAsia"/>
                <w:noProof/>
                <w:kern w:val="2"/>
                <w:lang w:eastAsia="es-PE"/>
                <w14:ligatures w14:val="standardContextual"/>
              </w:rPr>
              <w:tab/>
            </w:r>
            <w:r w:rsidR="0079189E" w:rsidRPr="007516C4">
              <w:rPr>
                <w:rStyle w:val="Hipervnculo"/>
                <w:noProof/>
              </w:rPr>
              <w:t>Firma electrónica</w:t>
            </w:r>
            <w:r w:rsidR="0079189E">
              <w:rPr>
                <w:noProof/>
                <w:webHidden/>
              </w:rPr>
              <w:tab/>
            </w:r>
            <w:r w:rsidR="0079189E">
              <w:rPr>
                <w:noProof/>
                <w:webHidden/>
              </w:rPr>
              <w:fldChar w:fldCharType="begin"/>
            </w:r>
            <w:r w:rsidR="0079189E">
              <w:rPr>
                <w:noProof/>
                <w:webHidden/>
              </w:rPr>
              <w:instrText xml:space="preserve"> PAGEREF _Toc151020796 \h </w:instrText>
            </w:r>
            <w:r w:rsidR="0079189E">
              <w:rPr>
                <w:noProof/>
                <w:webHidden/>
              </w:rPr>
            </w:r>
            <w:r w:rsidR="0079189E">
              <w:rPr>
                <w:noProof/>
                <w:webHidden/>
              </w:rPr>
              <w:fldChar w:fldCharType="separate"/>
            </w:r>
            <w:r w:rsidR="0079189E">
              <w:rPr>
                <w:noProof/>
                <w:webHidden/>
              </w:rPr>
              <w:t>6</w:t>
            </w:r>
            <w:r w:rsidR="0079189E">
              <w:rPr>
                <w:noProof/>
                <w:webHidden/>
              </w:rPr>
              <w:fldChar w:fldCharType="end"/>
            </w:r>
          </w:hyperlink>
        </w:p>
        <w:p w14:paraId="391974F8" w14:textId="24531503" w:rsidR="0079189E" w:rsidRDefault="005D0DCE">
          <w:pPr>
            <w:pStyle w:val="TDC2"/>
            <w:tabs>
              <w:tab w:val="left" w:pos="660"/>
              <w:tab w:val="right" w:leader="dot" w:pos="8779"/>
            </w:tabs>
            <w:rPr>
              <w:rFonts w:eastAsiaTheme="minorEastAsia"/>
              <w:noProof/>
              <w:kern w:val="2"/>
              <w:lang w:eastAsia="es-PE"/>
              <w14:ligatures w14:val="standardContextual"/>
            </w:rPr>
          </w:pPr>
          <w:hyperlink w:anchor="_Toc151020797" w:history="1">
            <w:r w:rsidR="0079189E" w:rsidRPr="007516C4">
              <w:rPr>
                <w:rStyle w:val="Hipervnculo"/>
                <w:noProof/>
              </w:rPr>
              <w:t>5.</w:t>
            </w:r>
            <w:r w:rsidR="0079189E">
              <w:rPr>
                <w:rFonts w:eastAsiaTheme="minorEastAsia"/>
                <w:noProof/>
                <w:kern w:val="2"/>
                <w:lang w:eastAsia="es-PE"/>
                <w14:ligatures w14:val="standardContextual"/>
              </w:rPr>
              <w:tab/>
            </w:r>
            <w:r w:rsidR="0079189E" w:rsidRPr="007516C4">
              <w:rPr>
                <w:rStyle w:val="Hipervnculo"/>
                <w:noProof/>
              </w:rPr>
              <w:t>Activación NI (según funcional anterior)</w:t>
            </w:r>
            <w:r w:rsidR="0079189E">
              <w:rPr>
                <w:noProof/>
                <w:webHidden/>
              </w:rPr>
              <w:tab/>
            </w:r>
            <w:r w:rsidR="0079189E">
              <w:rPr>
                <w:noProof/>
                <w:webHidden/>
              </w:rPr>
              <w:fldChar w:fldCharType="begin"/>
            </w:r>
            <w:r w:rsidR="0079189E">
              <w:rPr>
                <w:noProof/>
                <w:webHidden/>
              </w:rPr>
              <w:instrText xml:space="preserve"> PAGEREF _Toc151020797 \h </w:instrText>
            </w:r>
            <w:r w:rsidR="0079189E">
              <w:rPr>
                <w:noProof/>
                <w:webHidden/>
              </w:rPr>
            </w:r>
            <w:r w:rsidR="0079189E">
              <w:rPr>
                <w:noProof/>
                <w:webHidden/>
              </w:rPr>
              <w:fldChar w:fldCharType="separate"/>
            </w:r>
            <w:r w:rsidR="0079189E">
              <w:rPr>
                <w:noProof/>
                <w:webHidden/>
              </w:rPr>
              <w:t>7</w:t>
            </w:r>
            <w:r w:rsidR="0079189E">
              <w:rPr>
                <w:noProof/>
                <w:webHidden/>
              </w:rPr>
              <w:fldChar w:fldCharType="end"/>
            </w:r>
          </w:hyperlink>
        </w:p>
        <w:p w14:paraId="20A9126E" w14:textId="54A512D9" w:rsidR="0079189E" w:rsidRDefault="005D0DCE">
          <w:pPr>
            <w:pStyle w:val="TDC2"/>
            <w:tabs>
              <w:tab w:val="left" w:pos="660"/>
              <w:tab w:val="right" w:leader="dot" w:pos="8779"/>
            </w:tabs>
            <w:rPr>
              <w:rFonts w:eastAsiaTheme="minorEastAsia"/>
              <w:noProof/>
              <w:kern w:val="2"/>
              <w:lang w:eastAsia="es-PE"/>
              <w14:ligatures w14:val="standardContextual"/>
            </w:rPr>
          </w:pPr>
          <w:hyperlink w:anchor="_Toc151020798" w:history="1">
            <w:r w:rsidR="0079189E" w:rsidRPr="007516C4">
              <w:rPr>
                <w:rStyle w:val="Hipervnculo"/>
                <w:noProof/>
              </w:rPr>
              <w:t>6.</w:t>
            </w:r>
            <w:r w:rsidR="0079189E">
              <w:rPr>
                <w:rFonts w:eastAsiaTheme="minorEastAsia"/>
                <w:noProof/>
                <w:kern w:val="2"/>
                <w:lang w:eastAsia="es-PE"/>
                <w14:ligatures w14:val="standardContextual"/>
              </w:rPr>
              <w:tab/>
            </w:r>
            <w:r w:rsidR="0079189E" w:rsidRPr="007516C4">
              <w:rPr>
                <w:rStyle w:val="Hipervnculo"/>
                <w:noProof/>
              </w:rPr>
              <w:t>Notificación por SMS</w:t>
            </w:r>
            <w:r w:rsidR="0079189E">
              <w:rPr>
                <w:noProof/>
                <w:webHidden/>
              </w:rPr>
              <w:tab/>
            </w:r>
            <w:r w:rsidR="0079189E">
              <w:rPr>
                <w:noProof/>
                <w:webHidden/>
              </w:rPr>
              <w:fldChar w:fldCharType="begin"/>
            </w:r>
            <w:r w:rsidR="0079189E">
              <w:rPr>
                <w:noProof/>
                <w:webHidden/>
              </w:rPr>
              <w:instrText xml:space="preserve"> PAGEREF _Toc151020798 \h </w:instrText>
            </w:r>
            <w:r w:rsidR="0079189E">
              <w:rPr>
                <w:noProof/>
                <w:webHidden/>
              </w:rPr>
            </w:r>
            <w:r w:rsidR="0079189E">
              <w:rPr>
                <w:noProof/>
                <w:webHidden/>
              </w:rPr>
              <w:fldChar w:fldCharType="separate"/>
            </w:r>
            <w:r w:rsidR="0079189E">
              <w:rPr>
                <w:noProof/>
                <w:webHidden/>
              </w:rPr>
              <w:t>8</w:t>
            </w:r>
            <w:r w:rsidR="0079189E">
              <w:rPr>
                <w:noProof/>
                <w:webHidden/>
              </w:rPr>
              <w:fldChar w:fldCharType="end"/>
            </w:r>
          </w:hyperlink>
        </w:p>
        <w:p w14:paraId="1134D29E" w14:textId="6B590381" w:rsidR="0079189E" w:rsidRDefault="005D0DCE">
          <w:pPr>
            <w:pStyle w:val="TDC2"/>
            <w:tabs>
              <w:tab w:val="left" w:pos="660"/>
              <w:tab w:val="right" w:leader="dot" w:pos="8779"/>
            </w:tabs>
            <w:rPr>
              <w:rFonts w:eastAsiaTheme="minorEastAsia"/>
              <w:noProof/>
              <w:kern w:val="2"/>
              <w:lang w:eastAsia="es-PE"/>
              <w14:ligatures w14:val="standardContextual"/>
            </w:rPr>
          </w:pPr>
          <w:hyperlink w:anchor="_Toc151020799" w:history="1">
            <w:r w:rsidR="0079189E" w:rsidRPr="007516C4">
              <w:rPr>
                <w:rStyle w:val="Hipervnculo"/>
                <w:noProof/>
              </w:rPr>
              <w:t>7.</w:t>
            </w:r>
            <w:r w:rsidR="0079189E">
              <w:rPr>
                <w:rFonts w:eastAsiaTheme="minorEastAsia"/>
                <w:noProof/>
                <w:kern w:val="2"/>
                <w:lang w:eastAsia="es-PE"/>
                <w14:ligatures w14:val="standardContextual"/>
              </w:rPr>
              <w:tab/>
            </w:r>
            <w:r w:rsidR="0079189E" w:rsidRPr="007516C4">
              <w:rPr>
                <w:rStyle w:val="Hipervnculo"/>
                <w:noProof/>
              </w:rPr>
              <w:t>Notificación al consejero</w:t>
            </w:r>
            <w:r w:rsidR="0079189E">
              <w:rPr>
                <w:noProof/>
                <w:webHidden/>
              </w:rPr>
              <w:tab/>
            </w:r>
            <w:r w:rsidR="0079189E">
              <w:rPr>
                <w:noProof/>
                <w:webHidden/>
              </w:rPr>
              <w:fldChar w:fldCharType="begin"/>
            </w:r>
            <w:r w:rsidR="0079189E">
              <w:rPr>
                <w:noProof/>
                <w:webHidden/>
              </w:rPr>
              <w:instrText xml:space="preserve"> PAGEREF _Toc151020799 \h </w:instrText>
            </w:r>
            <w:r w:rsidR="0079189E">
              <w:rPr>
                <w:noProof/>
                <w:webHidden/>
              </w:rPr>
            </w:r>
            <w:r w:rsidR="0079189E">
              <w:rPr>
                <w:noProof/>
                <w:webHidden/>
              </w:rPr>
              <w:fldChar w:fldCharType="separate"/>
            </w:r>
            <w:r w:rsidR="0079189E">
              <w:rPr>
                <w:noProof/>
                <w:webHidden/>
              </w:rPr>
              <w:t>9</w:t>
            </w:r>
            <w:r w:rsidR="0079189E">
              <w:rPr>
                <w:noProof/>
                <w:webHidden/>
              </w:rPr>
              <w:fldChar w:fldCharType="end"/>
            </w:r>
          </w:hyperlink>
        </w:p>
        <w:p w14:paraId="3280A3E8" w14:textId="6FFCF3B5" w:rsidR="0079189E" w:rsidRDefault="005D0DCE">
          <w:pPr>
            <w:pStyle w:val="TDC2"/>
            <w:tabs>
              <w:tab w:val="left" w:pos="660"/>
              <w:tab w:val="right" w:leader="dot" w:pos="8779"/>
            </w:tabs>
            <w:rPr>
              <w:rFonts w:eastAsiaTheme="minorEastAsia"/>
              <w:noProof/>
              <w:kern w:val="2"/>
              <w:lang w:eastAsia="es-PE"/>
              <w14:ligatures w14:val="standardContextual"/>
            </w:rPr>
          </w:pPr>
          <w:hyperlink w:anchor="_Toc151020800" w:history="1">
            <w:r w:rsidR="0079189E" w:rsidRPr="007516C4">
              <w:rPr>
                <w:rStyle w:val="Hipervnculo"/>
                <w:noProof/>
              </w:rPr>
              <w:t>8.</w:t>
            </w:r>
            <w:r w:rsidR="0079189E">
              <w:rPr>
                <w:rFonts w:eastAsiaTheme="minorEastAsia"/>
                <w:noProof/>
                <w:kern w:val="2"/>
                <w:lang w:eastAsia="es-PE"/>
                <w14:ligatures w14:val="standardContextual"/>
              </w:rPr>
              <w:tab/>
            </w:r>
            <w:r w:rsidR="0079189E" w:rsidRPr="007516C4">
              <w:rPr>
                <w:rStyle w:val="Hipervnculo"/>
                <w:noProof/>
              </w:rPr>
              <w:t>Modificación de APIs</w:t>
            </w:r>
            <w:r w:rsidR="0079189E">
              <w:rPr>
                <w:noProof/>
                <w:webHidden/>
              </w:rPr>
              <w:tab/>
            </w:r>
            <w:r w:rsidR="0079189E">
              <w:rPr>
                <w:noProof/>
                <w:webHidden/>
              </w:rPr>
              <w:fldChar w:fldCharType="begin"/>
            </w:r>
            <w:r w:rsidR="0079189E">
              <w:rPr>
                <w:noProof/>
                <w:webHidden/>
              </w:rPr>
              <w:instrText xml:space="preserve"> PAGEREF _Toc151020800 \h </w:instrText>
            </w:r>
            <w:r w:rsidR="0079189E">
              <w:rPr>
                <w:noProof/>
                <w:webHidden/>
              </w:rPr>
            </w:r>
            <w:r w:rsidR="0079189E">
              <w:rPr>
                <w:noProof/>
                <w:webHidden/>
              </w:rPr>
              <w:fldChar w:fldCharType="separate"/>
            </w:r>
            <w:r w:rsidR="0079189E">
              <w:rPr>
                <w:noProof/>
                <w:webHidden/>
              </w:rPr>
              <w:t>10</w:t>
            </w:r>
            <w:r w:rsidR="0079189E">
              <w:rPr>
                <w:noProof/>
                <w:webHidden/>
              </w:rPr>
              <w:fldChar w:fldCharType="end"/>
            </w:r>
          </w:hyperlink>
        </w:p>
        <w:p w14:paraId="0C1CD114" w14:textId="1EEB4DFD" w:rsidR="0079189E" w:rsidRDefault="005D0DCE">
          <w:pPr>
            <w:pStyle w:val="TDC2"/>
            <w:tabs>
              <w:tab w:val="left" w:pos="660"/>
              <w:tab w:val="right" w:leader="dot" w:pos="8779"/>
            </w:tabs>
            <w:rPr>
              <w:rFonts w:eastAsiaTheme="minorEastAsia"/>
              <w:noProof/>
              <w:kern w:val="2"/>
              <w:lang w:eastAsia="es-PE"/>
              <w14:ligatures w14:val="standardContextual"/>
            </w:rPr>
          </w:pPr>
          <w:hyperlink w:anchor="_Toc151020801" w:history="1">
            <w:r w:rsidR="0079189E" w:rsidRPr="007516C4">
              <w:rPr>
                <w:rStyle w:val="Hipervnculo"/>
                <w:noProof/>
              </w:rPr>
              <w:t>9.</w:t>
            </w:r>
            <w:r w:rsidR="0079189E">
              <w:rPr>
                <w:rFonts w:eastAsiaTheme="minorEastAsia"/>
                <w:noProof/>
                <w:kern w:val="2"/>
                <w:lang w:eastAsia="es-PE"/>
                <w14:ligatures w14:val="standardContextual"/>
              </w:rPr>
              <w:tab/>
            </w:r>
            <w:r w:rsidR="0079189E" w:rsidRPr="007516C4">
              <w:rPr>
                <w:rStyle w:val="Hipervnculo"/>
                <w:noProof/>
              </w:rPr>
              <w:t>Modificación de ventana “Generación de contratos”</w:t>
            </w:r>
            <w:r w:rsidR="0079189E">
              <w:rPr>
                <w:noProof/>
                <w:webHidden/>
              </w:rPr>
              <w:tab/>
            </w:r>
            <w:r w:rsidR="0079189E">
              <w:rPr>
                <w:noProof/>
                <w:webHidden/>
              </w:rPr>
              <w:fldChar w:fldCharType="begin"/>
            </w:r>
            <w:r w:rsidR="0079189E">
              <w:rPr>
                <w:noProof/>
                <w:webHidden/>
              </w:rPr>
              <w:instrText xml:space="preserve"> PAGEREF _Toc151020801 \h </w:instrText>
            </w:r>
            <w:r w:rsidR="0079189E">
              <w:rPr>
                <w:noProof/>
                <w:webHidden/>
              </w:rPr>
            </w:r>
            <w:r w:rsidR="0079189E">
              <w:rPr>
                <w:noProof/>
                <w:webHidden/>
              </w:rPr>
              <w:fldChar w:fldCharType="separate"/>
            </w:r>
            <w:r w:rsidR="0079189E">
              <w:rPr>
                <w:noProof/>
                <w:webHidden/>
              </w:rPr>
              <w:t>12</w:t>
            </w:r>
            <w:r w:rsidR="0079189E">
              <w:rPr>
                <w:noProof/>
                <w:webHidden/>
              </w:rPr>
              <w:fldChar w:fldCharType="end"/>
            </w:r>
          </w:hyperlink>
        </w:p>
        <w:p w14:paraId="488D9EEB" w14:textId="77A2ABF3" w:rsidR="0079189E" w:rsidRDefault="005D0DCE">
          <w:pPr>
            <w:pStyle w:val="TDC2"/>
            <w:tabs>
              <w:tab w:val="left" w:pos="880"/>
              <w:tab w:val="right" w:leader="dot" w:pos="8779"/>
            </w:tabs>
            <w:rPr>
              <w:rFonts w:eastAsiaTheme="minorEastAsia"/>
              <w:noProof/>
              <w:kern w:val="2"/>
              <w:lang w:eastAsia="es-PE"/>
              <w14:ligatures w14:val="standardContextual"/>
            </w:rPr>
          </w:pPr>
          <w:hyperlink w:anchor="_Toc151020802" w:history="1">
            <w:r w:rsidR="0079189E" w:rsidRPr="007516C4">
              <w:rPr>
                <w:rStyle w:val="Hipervnculo"/>
                <w:noProof/>
              </w:rPr>
              <w:t>10.</w:t>
            </w:r>
            <w:r w:rsidR="0079189E">
              <w:rPr>
                <w:rFonts w:eastAsiaTheme="minorEastAsia"/>
                <w:noProof/>
                <w:kern w:val="2"/>
                <w:lang w:eastAsia="es-PE"/>
                <w14:ligatures w14:val="standardContextual"/>
              </w:rPr>
              <w:tab/>
            </w:r>
            <w:r w:rsidR="0079189E" w:rsidRPr="007516C4">
              <w:rPr>
                <w:rStyle w:val="Hipervnculo"/>
                <w:noProof/>
              </w:rPr>
              <w:t>Actualizar los datos del cliente desde el CRM al aprobar un prospecto</w:t>
            </w:r>
            <w:r w:rsidR="0079189E">
              <w:rPr>
                <w:noProof/>
                <w:webHidden/>
              </w:rPr>
              <w:tab/>
            </w:r>
            <w:r w:rsidR="0079189E">
              <w:rPr>
                <w:noProof/>
                <w:webHidden/>
              </w:rPr>
              <w:fldChar w:fldCharType="begin"/>
            </w:r>
            <w:r w:rsidR="0079189E">
              <w:rPr>
                <w:noProof/>
                <w:webHidden/>
              </w:rPr>
              <w:instrText xml:space="preserve"> PAGEREF _Toc151020802 \h </w:instrText>
            </w:r>
            <w:r w:rsidR="0079189E">
              <w:rPr>
                <w:noProof/>
                <w:webHidden/>
              </w:rPr>
            </w:r>
            <w:r w:rsidR="0079189E">
              <w:rPr>
                <w:noProof/>
                <w:webHidden/>
              </w:rPr>
              <w:fldChar w:fldCharType="separate"/>
            </w:r>
            <w:r w:rsidR="0079189E">
              <w:rPr>
                <w:noProof/>
                <w:webHidden/>
              </w:rPr>
              <w:t>12</w:t>
            </w:r>
            <w:r w:rsidR="0079189E">
              <w:rPr>
                <w:noProof/>
                <w:webHidden/>
              </w:rPr>
              <w:fldChar w:fldCharType="end"/>
            </w:r>
          </w:hyperlink>
        </w:p>
        <w:p w14:paraId="7C166F1D" w14:textId="41E077DF" w:rsidR="0079189E" w:rsidRDefault="005D0DCE">
          <w:pPr>
            <w:pStyle w:val="TDC2"/>
            <w:tabs>
              <w:tab w:val="left" w:pos="880"/>
              <w:tab w:val="right" w:leader="dot" w:pos="8779"/>
            </w:tabs>
            <w:rPr>
              <w:rFonts w:eastAsiaTheme="minorEastAsia"/>
              <w:noProof/>
              <w:kern w:val="2"/>
              <w:lang w:eastAsia="es-PE"/>
              <w14:ligatures w14:val="standardContextual"/>
            </w:rPr>
          </w:pPr>
          <w:hyperlink w:anchor="_Toc151020803" w:history="1">
            <w:r w:rsidR="0079189E" w:rsidRPr="007516C4">
              <w:rPr>
                <w:rStyle w:val="Hipervnculo"/>
                <w:noProof/>
              </w:rPr>
              <w:t>11.</w:t>
            </w:r>
            <w:r w:rsidR="0079189E">
              <w:rPr>
                <w:rFonts w:eastAsiaTheme="minorEastAsia"/>
                <w:noProof/>
                <w:kern w:val="2"/>
                <w:lang w:eastAsia="es-PE"/>
                <w14:ligatures w14:val="standardContextual"/>
              </w:rPr>
              <w:tab/>
            </w:r>
            <w:r w:rsidR="0079189E" w:rsidRPr="007516C4">
              <w:rPr>
                <w:rStyle w:val="Hipervnculo"/>
                <w:noProof/>
              </w:rPr>
              <w:t>Validar datos del boleteo</w:t>
            </w:r>
            <w:r w:rsidR="0079189E">
              <w:rPr>
                <w:noProof/>
                <w:webHidden/>
              </w:rPr>
              <w:tab/>
            </w:r>
            <w:r w:rsidR="0079189E">
              <w:rPr>
                <w:noProof/>
                <w:webHidden/>
              </w:rPr>
              <w:fldChar w:fldCharType="begin"/>
            </w:r>
            <w:r w:rsidR="0079189E">
              <w:rPr>
                <w:noProof/>
                <w:webHidden/>
              </w:rPr>
              <w:instrText xml:space="preserve"> PAGEREF _Toc151020803 \h </w:instrText>
            </w:r>
            <w:r w:rsidR="0079189E">
              <w:rPr>
                <w:noProof/>
                <w:webHidden/>
              </w:rPr>
            </w:r>
            <w:r w:rsidR="0079189E">
              <w:rPr>
                <w:noProof/>
                <w:webHidden/>
              </w:rPr>
              <w:fldChar w:fldCharType="separate"/>
            </w:r>
            <w:r w:rsidR="0079189E">
              <w:rPr>
                <w:noProof/>
                <w:webHidden/>
              </w:rPr>
              <w:t>13</w:t>
            </w:r>
            <w:r w:rsidR="0079189E">
              <w:rPr>
                <w:noProof/>
                <w:webHidden/>
              </w:rPr>
              <w:fldChar w:fldCharType="end"/>
            </w:r>
          </w:hyperlink>
        </w:p>
        <w:p w14:paraId="03B1B243" w14:textId="4820D0CF" w:rsidR="0079189E" w:rsidRDefault="005D0DCE">
          <w:pPr>
            <w:pStyle w:val="TDC2"/>
            <w:tabs>
              <w:tab w:val="left" w:pos="880"/>
              <w:tab w:val="right" w:leader="dot" w:pos="8779"/>
            </w:tabs>
            <w:rPr>
              <w:rFonts w:eastAsiaTheme="minorEastAsia"/>
              <w:noProof/>
              <w:kern w:val="2"/>
              <w:lang w:eastAsia="es-PE"/>
              <w14:ligatures w14:val="standardContextual"/>
            </w:rPr>
          </w:pPr>
          <w:hyperlink w:anchor="_Toc151020804" w:history="1">
            <w:r w:rsidR="0079189E" w:rsidRPr="007516C4">
              <w:rPr>
                <w:rStyle w:val="Hipervnculo"/>
                <w:noProof/>
              </w:rPr>
              <w:t>12.</w:t>
            </w:r>
            <w:r w:rsidR="0079189E">
              <w:rPr>
                <w:rFonts w:eastAsiaTheme="minorEastAsia"/>
                <w:noProof/>
                <w:kern w:val="2"/>
                <w:lang w:eastAsia="es-PE"/>
                <w14:ligatures w14:val="standardContextual"/>
              </w:rPr>
              <w:tab/>
            </w:r>
            <w:r w:rsidR="0079189E" w:rsidRPr="007516C4">
              <w:rPr>
                <w:rStyle w:val="Hipervnculo"/>
                <w:noProof/>
              </w:rPr>
              <w:t>Reprocesar una transacción a demanda</w:t>
            </w:r>
            <w:r w:rsidR="0079189E">
              <w:rPr>
                <w:noProof/>
                <w:webHidden/>
              </w:rPr>
              <w:tab/>
            </w:r>
            <w:r w:rsidR="0079189E">
              <w:rPr>
                <w:noProof/>
                <w:webHidden/>
              </w:rPr>
              <w:fldChar w:fldCharType="begin"/>
            </w:r>
            <w:r w:rsidR="0079189E">
              <w:rPr>
                <w:noProof/>
                <w:webHidden/>
              </w:rPr>
              <w:instrText xml:space="preserve"> PAGEREF _Toc151020804 \h </w:instrText>
            </w:r>
            <w:r w:rsidR="0079189E">
              <w:rPr>
                <w:noProof/>
                <w:webHidden/>
              </w:rPr>
            </w:r>
            <w:r w:rsidR="0079189E">
              <w:rPr>
                <w:noProof/>
                <w:webHidden/>
              </w:rPr>
              <w:fldChar w:fldCharType="separate"/>
            </w:r>
            <w:r w:rsidR="0079189E">
              <w:rPr>
                <w:noProof/>
                <w:webHidden/>
              </w:rPr>
              <w:t>13</w:t>
            </w:r>
            <w:r w:rsidR="0079189E">
              <w:rPr>
                <w:noProof/>
                <w:webHidden/>
              </w:rPr>
              <w:fldChar w:fldCharType="end"/>
            </w:r>
          </w:hyperlink>
        </w:p>
        <w:p w14:paraId="5310583B" w14:textId="75130796" w:rsidR="0079189E" w:rsidRDefault="005D0DCE">
          <w:pPr>
            <w:pStyle w:val="TDC1"/>
            <w:tabs>
              <w:tab w:val="right" w:leader="dot" w:pos="8779"/>
            </w:tabs>
            <w:rPr>
              <w:rFonts w:eastAsiaTheme="minorEastAsia"/>
              <w:noProof/>
              <w:kern w:val="2"/>
              <w:lang w:eastAsia="es-PE"/>
              <w14:ligatures w14:val="standardContextual"/>
            </w:rPr>
          </w:pPr>
          <w:hyperlink w:anchor="_Toc151020805" w:history="1">
            <w:r w:rsidR="0079189E" w:rsidRPr="007516C4">
              <w:rPr>
                <w:rStyle w:val="Hipervnculo"/>
                <w:noProof/>
              </w:rPr>
              <w:t>Sistemas/módulos que impactan en la configuración</w:t>
            </w:r>
            <w:r w:rsidR="0079189E">
              <w:rPr>
                <w:noProof/>
                <w:webHidden/>
              </w:rPr>
              <w:tab/>
            </w:r>
            <w:r w:rsidR="0079189E">
              <w:rPr>
                <w:noProof/>
                <w:webHidden/>
              </w:rPr>
              <w:fldChar w:fldCharType="begin"/>
            </w:r>
            <w:r w:rsidR="0079189E">
              <w:rPr>
                <w:noProof/>
                <w:webHidden/>
              </w:rPr>
              <w:instrText xml:space="preserve"> PAGEREF _Toc151020805 \h </w:instrText>
            </w:r>
            <w:r w:rsidR="0079189E">
              <w:rPr>
                <w:noProof/>
                <w:webHidden/>
              </w:rPr>
            </w:r>
            <w:r w:rsidR="0079189E">
              <w:rPr>
                <w:noProof/>
                <w:webHidden/>
              </w:rPr>
              <w:fldChar w:fldCharType="separate"/>
            </w:r>
            <w:r w:rsidR="0079189E">
              <w:rPr>
                <w:noProof/>
                <w:webHidden/>
              </w:rPr>
              <w:t>14</w:t>
            </w:r>
            <w:r w:rsidR="0079189E">
              <w:rPr>
                <w:noProof/>
                <w:webHidden/>
              </w:rPr>
              <w:fldChar w:fldCharType="end"/>
            </w:r>
          </w:hyperlink>
        </w:p>
        <w:p w14:paraId="3515A980" w14:textId="081EFBD4" w:rsidR="0079189E" w:rsidRDefault="005D0DCE">
          <w:pPr>
            <w:pStyle w:val="TDC1"/>
            <w:tabs>
              <w:tab w:val="right" w:leader="dot" w:pos="8779"/>
            </w:tabs>
            <w:rPr>
              <w:rFonts w:eastAsiaTheme="minorEastAsia"/>
              <w:noProof/>
              <w:kern w:val="2"/>
              <w:lang w:eastAsia="es-PE"/>
              <w14:ligatures w14:val="standardContextual"/>
            </w:rPr>
          </w:pPr>
          <w:hyperlink w:anchor="_Toc151020806" w:history="1">
            <w:r w:rsidR="0079189E" w:rsidRPr="007516C4">
              <w:rPr>
                <w:rStyle w:val="Hipervnculo"/>
                <w:noProof/>
              </w:rPr>
              <w:t>Áreas que impactan en la configuración</w:t>
            </w:r>
            <w:r w:rsidR="0079189E">
              <w:rPr>
                <w:noProof/>
                <w:webHidden/>
              </w:rPr>
              <w:tab/>
            </w:r>
            <w:r w:rsidR="0079189E">
              <w:rPr>
                <w:noProof/>
                <w:webHidden/>
              </w:rPr>
              <w:fldChar w:fldCharType="begin"/>
            </w:r>
            <w:r w:rsidR="0079189E">
              <w:rPr>
                <w:noProof/>
                <w:webHidden/>
              </w:rPr>
              <w:instrText xml:space="preserve"> PAGEREF _Toc151020806 \h </w:instrText>
            </w:r>
            <w:r w:rsidR="0079189E">
              <w:rPr>
                <w:noProof/>
                <w:webHidden/>
              </w:rPr>
            </w:r>
            <w:r w:rsidR="0079189E">
              <w:rPr>
                <w:noProof/>
                <w:webHidden/>
              </w:rPr>
              <w:fldChar w:fldCharType="separate"/>
            </w:r>
            <w:r w:rsidR="0079189E">
              <w:rPr>
                <w:noProof/>
                <w:webHidden/>
              </w:rPr>
              <w:t>14</w:t>
            </w:r>
            <w:r w:rsidR="0079189E">
              <w:rPr>
                <w:noProof/>
                <w:webHidden/>
              </w:rPr>
              <w:fldChar w:fldCharType="end"/>
            </w:r>
          </w:hyperlink>
        </w:p>
        <w:p w14:paraId="1B1453B7" w14:textId="754D3EBB" w:rsidR="0079189E" w:rsidRDefault="005D0DCE">
          <w:pPr>
            <w:pStyle w:val="TDC1"/>
            <w:tabs>
              <w:tab w:val="right" w:leader="dot" w:pos="8779"/>
            </w:tabs>
            <w:rPr>
              <w:rFonts w:eastAsiaTheme="minorEastAsia"/>
              <w:noProof/>
              <w:kern w:val="2"/>
              <w:lang w:eastAsia="es-PE"/>
              <w14:ligatures w14:val="standardContextual"/>
            </w:rPr>
          </w:pPr>
          <w:hyperlink w:anchor="_Toc151020807" w:history="1">
            <w:r w:rsidR="0079189E" w:rsidRPr="007516C4">
              <w:rPr>
                <w:rStyle w:val="Hipervnculo"/>
                <w:noProof/>
              </w:rPr>
              <w:t>Aspectos de seguridad de la información</w:t>
            </w:r>
            <w:r w:rsidR="0079189E">
              <w:rPr>
                <w:noProof/>
                <w:webHidden/>
              </w:rPr>
              <w:tab/>
            </w:r>
            <w:r w:rsidR="0079189E">
              <w:rPr>
                <w:noProof/>
                <w:webHidden/>
              </w:rPr>
              <w:fldChar w:fldCharType="begin"/>
            </w:r>
            <w:r w:rsidR="0079189E">
              <w:rPr>
                <w:noProof/>
                <w:webHidden/>
              </w:rPr>
              <w:instrText xml:space="preserve"> PAGEREF _Toc151020807 \h </w:instrText>
            </w:r>
            <w:r w:rsidR="0079189E">
              <w:rPr>
                <w:noProof/>
                <w:webHidden/>
              </w:rPr>
            </w:r>
            <w:r w:rsidR="0079189E">
              <w:rPr>
                <w:noProof/>
                <w:webHidden/>
              </w:rPr>
              <w:fldChar w:fldCharType="separate"/>
            </w:r>
            <w:r w:rsidR="0079189E">
              <w:rPr>
                <w:noProof/>
                <w:webHidden/>
              </w:rPr>
              <w:t>14</w:t>
            </w:r>
            <w:r w:rsidR="0079189E">
              <w:rPr>
                <w:noProof/>
                <w:webHidden/>
              </w:rPr>
              <w:fldChar w:fldCharType="end"/>
            </w:r>
          </w:hyperlink>
        </w:p>
        <w:p w14:paraId="75DC6081" w14:textId="0E1BB000" w:rsidR="0079189E" w:rsidRDefault="005D0DCE">
          <w:pPr>
            <w:pStyle w:val="TDC1"/>
            <w:tabs>
              <w:tab w:val="right" w:leader="dot" w:pos="8779"/>
            </w:tabs>
            <w:rPr>
              <w:rFonts w:eastAsiaTheme="minorEastAsia"/>
              <w:noProof/>
              <w:kern w:val="2"/>
              <w:lang w:eastAsia="es-PE"/>
              <w14:ligatures w14:val="standardContextual"/>
            </w:rPr>
          </w:pPr>
          <w:hyperlink w:anchor="_Toc151020808" w:history="1">
            <w:r w:rsidR="0079189E" w:rsidRPr="007516C4">
              <w:rPr>
                <w:rStyle w:val="Hipervnculo"/>
                <w:noProof/>
              </w:rPr>
              <w:t>Otros</w:t>
            </w:r>
            <w:r w:rsidR="0079189E">
              <w:rPr>
                <w:noProof/>
                <w:webHidden/>
              </w:rPr>
              <w:tab/>
            </w:r>
            <w:r w:rsidR="0079189E">
              <w:rPr>
                <w:noProof/>
                <w:webHidden/>
              </w:rPr>
              <w:fldChar w:fldCharType="begin"/>
            </w:r>
            <w:r w:rsidR="0079189E">
              <w:rPr>
                <w:noProof/>
                <w:webHidden/>
              </w:rPr>
              <w:instrText xml:space="preserve"> PAGEREF _Toc151020808 \h </w:instrText>
            </w:r>
            <w:r w:rsidR="0079189E">
              <w:rPr>
                <w:noProof/>
                <w:webHidden/>
              </w:rPr>
            </w:r>
            <w:r w:rsidR="0079189E">
              <w:rPr>
                <w:noProof/>
                <w:webHidden/>
              </w:rPr>
              <w:fldChar w:fldCharType="separate"/>
            </w:r>
            <w:r w:rsidR="0079189E">
              <w:rPr>
                <w:noProof/>
                <w:webHidden/>
              </w:rPr>
              <w:t>14</w:t>
            </w:r>
            <w:r w:rsidR="0079189E">
              <w:rPr>
                <w:noProof/>
                <w:webHidden/>
              </w:rPr>
              <w:fldChar w:fldCharType="end"/>
            </w:r>
          </w:hyperlink>
        </w:p>
        <w:p w14:paraId="08159719" w14:textId="226F2A94"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51020792"/>
      <w:r>
        <w:lastRenderedPageBreak/>
        <w:t>Historias de usuario</w:t>
      </w:r>
      <w:bookmarkEnd w:id="1"/>
    </w:p>
    <w:p w14:paraId="531D925F" w14:textId="77777777" w:rsidR="00900DAA" w:rsidRDefault="00900DAA" w:rsidP="00900DAA"/>
    <w:p w14:paraId="53A7B5C9" w14:textId="45B654F3" w:rsidR="00641DC9" w:rsidRDefault="00B7794B">
      <w:pPr>
        <w:pStyle w:val="Ttulo2"/>
        <w:numPr>
          <w:ilvl w:val="0"/>
          <w:numId w:val="3"/>
        </w:numPr>
        <w:ind w:left="0" w:hanging="426"/>
        <w:jc w:val="both"/>
      </w:pPr>
      <w:bookmarkStart w:id="2" w:name="_Ref145908892"/>
      <w:bookmarkStart w:id="3" w:name="_Toc150347977"/>
      <w:bookmarkStart w:id="4" w:name="_Toc151020793"/>
      <w:r>
        <w:rPr>
          <w:rFonts w:cstheme="majorHAnsi"/>
          <w:sz w:val="28"/>
          <w:szCs w:val="28"/>
        </w:rPr>
        <w:t>Configuración de</w:t>
      </w:r>
      <w:r w:rsidRPr="001E5B47">
        <w:rPr>
          <w:rFonts w:cstheme="majorHAnsi"/>
          <w:sz w:val="28"/>
          <w:szCs w:val="28"/>
        </w:rPr>
        <w:t xml:space="preserve"> </w:t>
      </w:r>
      <w:bookmarkEnd w:id="2"/>
      <w:r w:rsidRPr="001E5B47">
        <w:rPr>
          <w:rFonts w:cstheme="majorHAnsi"/>
          <w:sz w:val="28"/>
          <w:szCs w:val="28"/>
        </w:rPr>
        <w:t xml:space="preserve">firma </w:t>
      </w:r>
      <w:r>
        <w:rPr>
          <w:rFonts w:cstheme="majorHAnsi"/>
          <w:sz w:val="28"/>
          <w:szCs w:val="28"/>
        </w:rPr>
        <w:t>y pagaré electrónicos</w:t>
      </w:r>
      <w:bookmarkEnd w:id="3"/>
      <w:bookmarkEnd w:id="4"/>
    </w:p>
    <w:tbl>
      <w:tblPr>
        <w:tblStyle w:val="Tablaconcuadrcula"/>
        <w:tblW w:w="0" w:type="auto"/>
        <w:tblLook w:val="04A0" w:firstRow="1" w:lastRow="0" w:firstColumn="1" w:lastColumn="0" w:noHBand="0" w:noVBand="1"/>
      </w:tblPr>
      <w:tblGrid>
        <w:gridCol w:w="1129"/>
        <w:gridCol w:w="7650"/>
      </w:tblGrid>
      <w:tr w:rsidR="00E536A6" w14:paraId="29BE254C" w14:textId="77777777" w:rsidTr="00900DAA">
        <w:tc>
          <w:tcPr>
            <w:tcW w:w="1129" w:type="dxa"/>
            <w:shd w:val="clear" w:color="auto" w:fill="B4C6E7" w:themeFill="accent1" w:themeFillTint="66"/>
          </w:tcPr>
          <w:p w14:paraId="517330B3" w14:textId="359AE425" w:rsidR="00E536A6" w:rsidRDefault="00E536A6" w:rsidP="00E536A6">
            <w:pPr>
              <w:jc w:val="both"/>
            </w:pPr>
            <w:r>
              <w:t>Como:</w:t>
            </w:r>
          </w:p>
        </w:tc>
        <w:tc>
          <w:tcPr>
            <w:tcW w:w="7650" w:type="dxa"/>
          </w:tcPr>
          <w:p w14:paraId="4B201B25" w14:textId="4839DF52" w:rsidR="00E536A6" w:rsidRDefault="00B7794B" w:rsidP="00E536A6">
            <w:pPr>
              <w:jc w:val="both"/>
            </w:pPr>
            <w:r w:rsidRPr="00B7794B">
              <w:t>Usuario de emisión</w:t>
            </w:r>
          </w:p>
        </w:tc>
      </w:tr>
      <w:tr w:rsidR="00E536A6" w14:paraId="2375D888" w14:textId="77777777" w:rsidTr="00900DAA">
        <w:tc>
          <w:tcPr>
            <w:tcW w:w="1129" w:type="dxa"/>
            <w:shd w:val="clear" w:color="auto" w:fill="B4C6E7" w:themeFill="accent1" w:themeFillTint="66"/>
          </w:tcPr>
          <w:p w14:paraId="7EA999B1" w14:textId="122F27C0" w:rsidR="00E536A6" w:rsidRDefault="00E536A6" w:rsidP="00E536A6">
            <w:pPr>
              <w:jc w:val="both"/>
            </w:pPr>
            <w:r>
              <w:t>Quiero:</w:t>
            </w:r>
          </w:p>
        </w:tc>
        <w:tc>
          <w:tcPr>
            <w:tcW w:w="7650" w:type="dxa"/>
          </w:tcPr>
          <w:p w14:paraId="4B7A0746" w14:textId="42942924" w:rsidR="00E536A6" w:rsidRDefault="00B7794B" w:rsidP="00E536A6">
            <w:pPr>
              <w:jc w:val="both"/>
            </w:pPr>
            <w:r w:rsidRPr="00B7794B">
              <w:t>Un tablero por sede y canal donde se pueda activar o desactivar la opción de firma electrónica del cliente y la generación del pagaré electrónico.</w:t>
            </w:r>
          </w:p>
        </w:tc>
      </w:tr>
      <w:tr w:rsidR="00E536A6" w14:paraId="2E5ED4AA" w14:textId="77777777" w:rsidTr="00900DAA">
        <w:tc>
          <w:tcPr>
            <w:tcW w:w="1129" w:type="dxa"/>
            <w:shd w:val="clear" w:color="auto" w:fill="B4C6E7" w:themeFill="accent1" w:themeFillTint="66"/>
          </w:tcPr>
          <w:p w14:paraId="7B00938C" w14:textId="3614AF17" w:rsidR="00E536A6" w:rsidRDefault="00E536A6" w:rsidP="00E536A6">
            <w:pPr>
              <w:jc w:val="both"/>
            </w:pPr>
            <w:r>
              <w:t>Para:</w:t>
            </w:r>
          </w:p>
        </w:tc>
        <w:tc>
          <w:tcPr>
            <w:tcW w:w="7650" w:type="dxa"/>
          </w:tcPr>
          <w:p w14:paraId="60296043" w14:textId="4F6AFB08" w:rsidR="00E536A6" w:rsidRDefault="00B7794B" w:rsidP="00E536A6">
            <w:pPr>
              <w:jc w:val="both"/>
            </w:pPr>
            <w:r w:rsidRPr="00B7794B">
              <w:t>Generar los documentos necesarios del contrato y consumir correctamente el API de BIGDAVI.</w:t>
            </w:r>
          </w:p>
        </w:tc>
      </w:tr>
      <w:tr w:rsidR="00900DAA" w14:paraId="76C9ED1B" w14:textId="77777777" w:rsidTr="00900DAA">
        <w:tc>
          <w:tcPr>
            <w:tcW w:w="8779" w:type="dxa"/>
            <w:gridSpan w:val="2"/>
            <w:shd w:val="clear" w:color="auto" w:fill="B4C6E7" w:themeFill="accent1" w:themeFillTint="66"/>
          </w:tcPr>
          <w:p w14:paraId="3DE78AF0" w14:textId="59FF44D3" w:rsidR="00900DAA" w:rsidRDefault="00900DAA" w:rsidP="00900DAA">
            <w:pPr>
              <w:jc w:val="both"/>
            </w:pPr>
            <w:r>
              <w:t>Criterios de aceptación</w:t>
            </w:r>
            <w:r w:rsidR="003A1619">
              <w:t>: (incluye validaciones y casuísticas)</w:t>
            </w:r>
          </w:p>
        </w:tc>
      </w:tr>
    </w:tbl>
    <w:p w14:paraId="39EC6A59" w14:textId="59D4A53F" w:rsidR="00FC38B4" w:rsidRDefault="00B7794B" w:rsidP="003A1619">
      <w:pPr>
        <w:jc w:val="both"/>
      </w:pPr>
      <w:r w:rsidRPr="00B7794B">
        <w:t>Se solicita la creación de un tablero cuya configuración por default será según la sede y los canales de ventas activos, de la siguiente manera:</w:t>
      </w:r>
    </w:p>
    <w:p w14:paraId="5D666C72" w14:textId="12734DA1" w:rsidR="00FC38B4" w:rsidRDefault="00B7794B">
      <w:pPr>
        <w:pStyle w:val="Prrafodelista"/>
        <w:numPr>
          <w:ilvl w:val="0"/>
          <w:numId w:val="4"/>
        </w:numPr>
        <w:jc w:val="both"/>
      </w:pPr>
      <w:r w:rsidRPr="00B7794B">
        <w:t>Configuración de firma electrónica del cliente (ambos titulares):</w:t>
      </w:r>
    </w:p>
    <w:tbl>
      <w:tblPr>
        <w:tblStyle w:val="Tablaconcuadrcula"/>
        <w:tblW w:w="0" w:type="auto"/>
        <w:tblInd w:w="720" w:type="dxa"/>
        <w:tblLook w:val="04A0" w:firstRow="1" w:lastRow="0" w:firstColumn="1" w:lastColumn="0" w:noHBand="0" w:noVBand="1"/>
      </w:tblPr>
      <w:tblGrid>
        <w:gridCol w:w="1452"/>
        <w:gridCol w:w="1322"/>
        <w:gridCol w:w="1321"/>
        <w:gridCol w:w="1321"/>
        <w:gridCol w:w="1321"/>
        <w:gridCol w:w="1322"/>
      </w:tblGrid>
      <w:tr w:rsidR="00B7794B" w14:paraId="711E6968" w14:textId="77777777" w:rsidTr="00B7794B">
        <w:tc>
          <w:tcPr>
            <w:tcW w:w="1452" w:type="dxa"/>
            <w:shd w:val="clear" w:color="auto" w:fill="B4C6E7" w:themeFill="accent1" w:themeFillTint="66"/>
            <w:vAlign w:val="center"/>
          </w:tcPr>
          <w:p w14:paraId="2AE1DF63" w14:textId="6C2624E5" w:rsidR="00B7794B" w:rsidRDefault="00B7794B" w:rsidP="00B7794B">
            <w:pPr>
              <w:pStyle w:val="Prrafodelista"/>
              <w:ind w:left="0"/>
              <w:jc w:val="center"/>
            </w:pPr>
            <w:r>
              <w:t>Sede</w:t>
            </w:r>
          </w:p>
        </w:tc>
        <w:tc>
          <w:tcPr>
            <w:tcW w:w="1322" w:type="dxa"/>
            <w:shd w:val="clear" w:color="auto" w:fill="B4C6E7" w:themeFill="accent1" w:themeFillTint="66"/>
            <w:vAlign w:val="center"/>
          </w:tcPr>
          <w:p w14:paraId="36439CA0" w14:textId="363D3D18" w:rsidR="00B7794B" w:rsidRDefault="00B7794B" w:rsidP="00B7794B">
            <w:pPr>
              <w:pStyle w:val="Prrafodelista"/>
              <w:ind w:left="0"/>
              <w:jc w:val="center"/>
            </w:pPr>
            <w:r w:rsidRPr="00B7794B">
              <w:t>FFVV NF</w:t>
            </w:r>
          </w:p>
        </w:tc>
        <w:tc>
          <w:tcPr>
            <w:tcW w:w="1321" w:type="dxa"/>
            <w:shd w:val="clear" w:color="auto" w:fill="B4C6E7" w:themeFill="accent1" w:themeFillTint="66"/>
            <w:vAlign w:val="center"/>
          </w:tcPr>
          <w:p w14:paraId="5ADC80C9" w14:textId="665DA047" w:rsidR="00B7794B" w:rsidRDefault="00B7794B" w:rsidP="00B7794B">
            <w:pPr>
              <w:pStyle w:val="Prrafodelista"/>
              <w:ind w:left="0"/>
              <w:jc w:val="center"/>
            </w:pPr>
            <w:r w:rsidRPr="00B7794B">
              <w:t>FFVV NI</w:t>
            </w:r>
          </w:p>
        </w:tc>
        <w:tc>
          <w:tcPr>
            <w:tcW w:w="1321" w:type="dxa"/>
            <w:shd w:val="clear" w:color="auto" w:fill="B4C6E7" w:themeFill="accent1" w:themeFillTint="66"/>
            <w:vAlign w:val="center"/>
          </w:tcPr>
          <w:p w14:paraId="584596FB" w14:textId="238ECF31" w:rsidR="00B7794B" w:rsidRDefault="00B7794B" w:rsidP="00B7794B">
            <w:pPr>
              <w:pStyle w:val="Prrafodelista"/>
              <w:ind w:left="0"/>
              <w:jc w:val="center"/>
            </w:pPr>
            <w:proofErr w:type="spellStart"/>
            <w:r w:rsidRPr="00B7794B">
              <w:t>T</w:t>
            </w:r>
            <w:r>
              <w:t>eledigital</w:t>
            </w:r>
            <w:proofErr w:type="spellEnd"/>
          </w:p>
        </w:tc>
        <w:tc>
          <w:tcPr>
            <w:tcW w:w="1321" w:type="dxa"/>
            <w:shd w:val="clear" w:color="auto" w:fill="B4C6E7" w:themeFill="accent1" w:themeFillTint="66"/>
            <w:vAlign w:val="center"/>
          </w:tcPr>
          <w:p w14:paraId="00BDED9C" w14:textId="05533F1F" w:rsidR="00B7794B" w:rsidRDefault="00B7794B" w:rsidP="00B7794B">
            <w:pPr>
              <w:pStyle w:val="Prrafodelista"/>
              <w:ind w:left="0"/>
              <w:jc w:val="center"/>
            </w:pPr>
            <w:proofErr w:type="spellStart"/>
            <w:r w:rsidRPr="00B7794B">
              <w:t>R</w:t>
            </w:r>
            <w:r>
              <w:t>etail</w:t>
            </w:r>
            <w:proofErr w:type="spellEnd"/>
          </w:p>
        </w:tc>
        <w:tc>
          <w:tcPr>
            <w:tcW w:w="1322" w:type="dxa"/>
            <w:shd w:val="clear" w:color="auto" w:fill="B4C6E7" w:themeFill="accent1" w:themeFillTint="66"/>
            <w:vAlign w:val="center"/>
          </w:tcPr>
          <w:p w14:paraId="115125A8" w14:textId="615B9F6B" w:rsidR="00B7794B" w:rsidRDefault="00B7794B" w:rsidP="00B7794B">
            <w:pPr>
              <w:pStyle w:val="Prrafodelista"/>
              <w:ind w:left="0"/>
              <w:jc w:val="center"/>
            </w:pPr>
            <w:r w:rsidRPr="00B7794B">
              <w:rPr>
                <w:sz w:val="18"/>
                <w:szCs w:val="18"/>
              </w:rPr>
              <w:t>SAC-</w:t>
            </w:r>
            <w:proofErr w:type="spellStart"/>
            <w:r w:rsidRPr="00B7794B">
              <w:rPr>
                <w:sz w:val="18"/>
                <w:szCs w:val="18"/>
              </w:rPr>
              <w:t>Parq</w:t>
            </w:r>
            <w:proofErr w:type="spellEnd"/>
            <w:r w:rsidRPr="00B7794B">
              <w:rPr>
                <w:sz w:val="18"/>
                <w:szCs w:val="18"/>
              </w:rPr>
              <w:t>-</w:t>
            </w:r>
            <w:proofErr w:type="spellStart"/>
            <w:r w:rsidRPr="00B7794B">
              <w:rPr>
                <w:sz w:val="18"/>
                <w:szCs w:val="18"/>
              </w:rPr>
              <w:t>Adm</w:t>
            </w:r>
            <w:proofErr w:type="spellEnd"/>
          </w:p>
        </w:tc>
      </w:tr>
      <w:tr w:rsidR="00B7794B" w14:paraId="51ACD159" w14:textId="77777777" w:rsidTr="00B7794B">
        <w:tc>
          <w:tcPr>
            <w:tcW w:w="1452" w:type="dxa"/>
          </w:tcPr>
          <w:p w14:paraId="36BEBC25" w14:textId="4BBC6BAD" w:rsidR="00B7794B" w:rsidRDefault="00B7794B" w:rsidP="00B7794B">
            <w:pPr>
              <w:pStyle w:val="Prrafodelista"/>
              <w:ind w:left="0"/>
              <w:jc w:val="both"/>
            </w:pPr>
            <w:r>
              <w:t>San Antonio</w:t>
            </w:r>
          </w:p>
        </w:tc>
        <w:tc>
          <w:tcPr>
            <w:tcW w:w="1322" w:type="dxa"/>
            <w:vAlign w:val="center"/>
          </w:tcPr>
          <w:p w14:paraId="4E44B553" w14:textId="0AE86A69" w:rsidR="00B7794B" w:rsidRDefault="00B7794B" w:rsidP="00B7794B">
            <w:pPr>
              <w:pStyle w:val="Prrafodelista"/>
              <w:ind w:left="0"/>
              <w:jc w:val="center"/>
            </w:pPr>
            <w:r w:rsidRPr="00B7794B">
              <w:t>NO</w:t>
            </w:r>
          </w:p>
        </w:tc>
        <w:tc>
          <w:tcPr>
            <w:tcW w:w="1321" w:type="dxa"/>
            <w:vAlign w:val="center"/>
          </w:tcPr>
          <w:p w14:paraId="3CED21D8" w14:textId="1146FE83" w:rsidR="00B7794B" w:rsidRDefault="00B7794B" w:rsidP="00B7794B">
            <w:pPr>
              <w:pStyle w:val="Prrafodelista"/>
              <w:ind w:left="0"/>
              <w:jc w:val="center"/>
            </w:pPr>
            <w:r w:rsidRPr="00B7794B">
              <w:t>SI</w:t>
            </w:r>
          </w:p>
        </w:tc>
        <w:tc>
          <w:tcPr>
            <w:tcW w:w="1321" w:type="dxa"/>
            <w:vAlign w:val="center"/>
          </w:tcPr>
          <w:p w14:paraId="70383C80" w14:textId="6B9E9C30" w:rsidR="00B7794B" w:rsidRDefault="00B7794B" w:rsidP="00B7794B">
            <w:pPr>
              <w:pStyle w:val="Prrafodelista"/>
              <w:ind w:left="0"/>
              <w:jc w:val="center"/>
            </w:pPr>
            <w:r w:rsidRPr="00B7794B">
              <w:t>NO</w:t>
            </w:r>
          </w:p>
        </w:tc>
        <w:tc>
          <w:tcPr>
            <w:tcW w:w="1321" w:type="dxa"/>
            <w:vAlign w:val="center"/>
          </w:tcPr>
          <w:p w14:paraId="3875DCF5" w14:textId="3EDACAE8" w:rsidR="00B7794B" w:rsidRDefault="00B7794B" w:rsidP="00B7794B">
            <w:pPr>
              <w:pStyle w:val="Prrafodelista"/>
              <w:ind w:left="0"/>
              <w:jc w:val="center"/>
            </w:pPr>
            <w:r w:rsidRPr="00B7794B">
              <w:t>NO</w:t>
            </w:r>
          </w:p>
        </w:tc>
        <w:tc>
          <w:tcPr>
            <w:tcW w:w="1322" w:type="dxa"/>
            <w:vAlign w:val="center"/>
          </w:tcPr>
          <w:p w14:paraId="1CAA708F" w14:textId="6AA70EA7" w:rsidR="00B7794B" w:rsidRDefault="00B7794B" w:rsidP="00B7794B">
            <w:pPr>
              <w:pStyle w:val="Prrafodelista"/>
              <w:ind w:left="0"/>
              <w:jc w:val="center"/>
            </w:pPr>
            <w:r w:rsidRPr="00B7794B">
              <w:t>NO</w:t>
            </w:r>
          </w:p>
        </w:tc>
      </w:tr>
      <w:tr w:rsidR="00B7794B" w14:paraId="77009C4D" w14:textId="77777777" w:rsidTr="00B7794B">
        <w:tc>
          <w:tcPr>
            <w:tcW w:w="1452" w:type="dxa"/>
          </w:tcPr>
          <w:p w14:paraId="6DE83465" w14:textId="59323C2B" w:rsidR="00B7794B" w:rsidRDefault="00B7794B" w:rsidP="00B7794B">
            <w:pPr>
              <w:pStyle w:val="Prrafodelista"/>
              <w:ind w:left="0"/>
              <w:jc w:val="both"/>
            </w:pPr>
            <w:r>
              <w:t>Corona</w:t>
            </w:r>
          </w:p>
        </w:tc>
        <w:tc>
          <w:tcPr>
            <w:tcW w:w="1322" w:type="dxa"/>
            <w:vAlign w:val="center"/>
          </w:tcPr>
          <w:p w14:paraId="002F0A92" w14:textId="25EA1DD9" w:rsidR="00B7794B" w:rsidRDefault="00B7794B" w:rsidP="00B7794B">
            <w:pPr>
              <w:pStyle w:val="Prrafodelista"/>
              <w:ind w:left="0"/>
              <w:jc w:val="center"/>
            </w:pPr>
            <w:r w:rsidRPr="00B7794B">
              <w:t>NO</w:t>
            </w:r>
          </w:p>
        </w:tc>
        <w:tc>
          <w:tcPr>
            <w:tcW w:w="1321" w:type="dxa"/>
            <w:vAlign w:val="center"/>
          </w:tcPr>
          <w:p w14:paraId="27B52A87" w14:textId="2187C701" w:rsidR="00B7794B" w:rsidRDefault="00B7794B" w:rsidP="00B7794B">
            <w:pPr>
              <w:pStyle w:val="Prrafodelista"/>
              <w:ind w:left="0"/>
              <w:jc w:val="center"/>
            </w:pPr>
            <w:r w:rsidRPr="00B7794B">
              <w:t>SI</w:t>
            </w:r>
          </w:p>
        </w:tc>
        <w:tc>
          <w:tcPr>
            <w:tcW w:w="1321" w:type="dxa"/>
            <w:vAlign w:val="center"/>
          </w:tcPr>
          <w:p w14:paraId="6C2D4C51" w14:textId="70EA3B8A" w:rsidR="00B7794B" w:rsidRDefault="00B7794B" w:rsidP="00B7794B">
            <w:pPr>
              <w:pStyle w:val="Prrafodelista"/>
              <w:ind w:left="0"/>
              <w:jc w:val="center"/>
            </w:pPr>
            <w:r w:rsidRPr="00B7794B">
              <w:t>NO</w:t>
            </w:r>
          </w:p>
        </w:tc>
        <w:tc>
          <w:tcPr>
            <w:tcW w:w="1321" w:type="dxa"/>
            <w:vAlign w:val="center"/>
          </w:tcPr>
          <w:p w14:paraId="20D5AE66" w14:textId="64FB1697" w:rsidR="00B7794B" w:rsidRDefault="00B7794B" w:rsidP="00B7794B">
            <w:pPr>
              <w:pStyle w:val="Prrafodelista"/>
              <w:ind w:left="0"/>
              <w:jc w:val="center"/>
            </w:pPr>
            <w:r w:rsidRPr="00B7794B">
              <w:t>NO</w:t>
            </w:r>
          </w:p>
        </w:tc>
        <w:tc>
          <w:tcPr>
            <w:tcW w:w="1322" w:type="dxa"/>
            <w:vAlign w:val="center"/>
          </w:tcPr>
          <w:p w14:paraId="409032FB" w14:textId="0F9E89A2" w:rsidR="00B7794B" w:rsidRDefault="00B7794B" w:rsidP="00B7794B">
            <w:pPr>
              <w:pStyle w:val="Prrafodelista"/>
              <w:ind w:left="0"/>
              <w:jc w:val="center"/>
            </w:pPr>
            <w:r w:rsidRPr="00B7794B">
              <w:t>NO</w:t>
            </w:r>
          </w:p>
        </w:tc>
      </w:tr>
      <w:tr w:rsidR="00B7794B" w14:paraId="1DD9C905" w14:textId="77777777" w:rsidTr="00B7794B">
        <w:tc>
          <w:tcPr>
            <w:tcW w:w="1452" w:type="dxa"/>
          </w:tcPr>
          <w:p w14:paraId="6D791CFF" w14:textId="5B6ACC68" w:rsidR="00B7794B" w:rsidRDefault="00B7794B" w:rsidP="00B7794B">
            <w:pPr>
              <w:pStyle w:val="Prrafodelista"/>
              <w:ind w:left="0"/>
              <w:jc w:val="both"/>
            </w:pPr>
            <w:r>
              <w:t>Cusco I</w:t>
            </w:r>
          </w:p>
        </w:tc>
        <w:tc>
          <w:tcPr>
            <w:tcW w:w="1322" w:type="dxa"/>
            <w:vAlign w:val="center"/>
          </w:tcPr>
          <w:p w14:paraId="5A5A598C" w14:textId="5012B91C" w:rsidR="00B7794B" w:rsidRDefault="00B7794B" w:rsidP="00B7794B">
            <w:pPr>
              <w:pStyle w:val="Prrafodelista"/>
              <w:ind w:left="0"/>
              <w:jc w:val="center"/>
            </w:pPr>
            <w:r w:rsidRPr="00B7794B">
              <w:t>NO</w:t>
            </w:r>
          </w:p>
        </w:tc>
        <w:tc>
          <w:tcPr>
            <w:tcW w:w="1321" w:type="dxa"/>
            <w:vAlign w:val="center"/>
          </w:tcPr>
          <w:p w14:paraId="572A33E3" w14:textId="795435EB" w:rsidR="00B7794B" w:rsidRDefault="00B7794B" w:rsidP="00B7794B">
            <w:pPr>
              <w:pStyle w:val="Prrafodelista"/>
              <w:ind w:left="0"/>
              <w:jc w:val="center"/>
            </w:pPr>
            <w:r w:rsidRPr="00B7794B">
              <w:t>SI</w:t>
            </w:r>
          </w:p>
        </w:tc>
        <w:tc>
          <w:tcPr>
            <w:tcW w:w="1321" w:type="dxa"/>
            <w:vAlign w:val="center"/>
          </w:tcPr>
          <w:p w14:paraId="0915781D" w14:textId="2EA574E7" w:rsidR="00B7794B" w:rsidRDefault="00B7794B" w:rsidP="00B7794B">
            <w:pPr>
              <w:pStyle w:val="Prrafodelista"/>
              <w:ind w:left="0"/>
              <w:jc w:val="center"/>
            </w:pPr>
            <w:r w:rsidRPr="00B7794B">
              <w:t>NO</w:t>
            </w:r>
          </w:p>
        </w:tc>
        <w:tc>
          <w:tcPr>
            <w:tcW w:w="1321" w:type="dxa"/>
            <w:vAlign w:val="center"/>
          </w:tcPr>
          <w:p w14:paraId="17ADB28D" w14:textId="1C829790" w:rsidR="00B7794B" w:rsidRDefault="00B7794B" w:rsidP="00B7794B">
            <w:pPr>
              <w:pStyle w:val="Prrafodelista"/>
              <w:ind w:left="0"/>
              <w:jc w:val="center"/>
            </w:pPr>
            <w:r w:rsidRPr="00B7794B">
              <w:t>NO</w:t>
            </w:r>
          </w:p>
        </w:tc>
        <w:tc>
          <w:tcPr>
            <w:tcW w:w="1322" w:type="dxa"/>
            <w:vAlign w:val="center"/>
          </w:tcPr>
          <w:p w14:paraId="7DA77FAB" w14:textId="58FD3A64" w:rsidR="00B7794B" w:rsidRDefault="00B7794B" w:rsidP="00B7794B">
            <w:pPr>
              <w:pStyle w:val="Prrafodelista"/>
              <w:ind w:left="0"/>
              <w:jc w:val="center"/>
            </w:pPr>
            <w:r w:rsidRPr="00B7794B">
              <w:t>NO</w:t>
            </w:r>
          </w:p>
        </w:tc>
      </w:tr>
      <w:tr w:rsidR="00B7794B" w14:paraId="3852C665" w14:textId="77777777" w:rsidTr="00B7794B">
        <w:tc>
          <w:tcPr>
            <w:tcW w:w="1452" w:type="dxa"/>
          </w:tcPr>
          <w:p w14:paraId="47018F12" w14:textId="0397CFBE" w:rsidR="00B7794B" w:rsidRDefault="00B7794B" w:rsidP="00B7794B">
            <w:pPr>
              <w:pStyle w:val="Prrafodelista"/>
              <w:ind w:left="0"/>
              <w:jc w:val="both"/>
            </w:pPr>
            <w:r>
              <w:t>Cusco II</w:t>
            </w:r>
          </w:p>
        </w:tc>
        <w:tc>
          <w:tcPr>
            <w:tcW w:w="1322" w:type="dxa"/>
            <w:vAlign w:val="center"/>
          </w:tcPr>
          <w:p w14:paraId="21DA7F9B" w14:textId="05B5E852" w:rsidR="00B7794B" w:rsidRDefault="00B7794B" w:rsidP="00B7794B">
            <w:pPr>
              <w:pStyle w:val="Prrafodelista"/>
              <w:ind w:left="0"/>
              <w:jc w:val="center"/>
            </w:pPr>
            <w:r w:rsidRPr="00B7794B">
              <w:t>NO</w:t>
            </w:r>
          </w:p>
        </w:tc>
        <w:tc>
          <w:tcPr>
            <w:tcW w:w="1321" w:type="dxa"/>
            <w:vAlign w:val="center"/>
          </w:tcPr>
          <w:p w14:paraId="565E1D85" w14:textId="2E9E4B09" w:rsidR="00B7794B" w:rsidRDefault="00B7794B" w:rsidP="00B7794B">
            <w:pPr>
              <w:pStyle w:val="Prrafodelista"/>
              <w:ind w:left="0"/>
              <w:jc w:val="center"/>
            </w:pPr>
            <w:r w:rsidRPr="00B7794B">
              <w:t>SI</w:t>
            </w:r>
          </w:p>
        </w:tc>
        <w:tc>
          <w:tcPr>
            <w:tcW w:w="1321" w:type="dxa"/>
            <w:vAlign w:val="center"/>
          </w:tcPr>
          <w:p w14:paraId="739F6AB4" w14:textId="09B1696C" w:rsidR="00B7794B" w:rsidRDefault="00B7794B" w:rsidP="00B7794B">
            <w:pPr>
              <w:pStyle w:val="Prrafodelista"/>
              <w:ind w:left="0"/>
              <w:jc w:val="center"/>
            </w:pPr>
            <w:r w:rsidRPr="00B7794B">
              <w:t>NO</w:t>
            </w:r>
          </w:p>
        </w:tc>
        <w:tc>
          <w:tcPr>
            <w:tcW w:w="1321" w:type="dxa"/>
            <w:vAlign w:val="center"/>
          </w:tcPr>
          <w:p w14:paraId="45CD711A" w14:textId="7625FCD8" w:rsidR="00B7794B" w:rsidRDefault="00B7794B" w:rsidP="00B7794B">
            <w:pPr>
              <w:pStyle w:val="Prrafodelista"/>
              <w:ind w:left="0"/>
              <w:jc w:val="center"/>
            </w:pPr>
            <w:r w:rsidRPr="00B7794B">
              <w:t>NO</w:t>
            </w:r>
          </w:p>
        </w:tc>
        <w:tc>
          <w:tcPr>
            <w:tcW w:w="1322" w:type="dxa"/>
            <w:vAlign w:val="center"/>
          </w:tcPr>
          <w:p w14:paraId="7578DA11" w14:textId="2A61D58B" w:rsidR="00B7794B" w:rsidRDefault="00B7794B" w:rsidP="00B7794B">
            <w:pPr>
              <w:pStyle w:val="Prrafodelista"/>
              <w:ind w:left="0"/>
              <w:jc w:val="center"/>
            </w:pPr>
            <w:r w:rsidRPr="00B7794B">
              <w:t>NO</w:t>
            </w:r>
          </w:p>
        </w:tc>
      </w:tr>
      <w:tr w:rsidR="00B7794B" w14:paraId="10B08172" w14:textId="77777777" w:rsidTr="00B7794B">
        <w:tc>
          <w:tcPr>
            <w:tcW w:w="1452" w:type="dxa"/>
          </w:tcPr>
          <w:p w14:paraId="5A91F339" w14:textId="31AE8BEA" w:rsidR="00B7794B" w:rsidRDefault="00B7794B" w:rsidP="00B7794B">
            <w:pPr>
              <w:pStyle w:val="Prrafodelista"/>
              <w:ind w:left="0"/>
              <w:jc w:val="both"/>
            </w:pPr>
            <w:r>
              <w:t>Cañete</w:t>
            </w:r>
          </w:p>
        </w:tc>
        <w:tc>
          <w:tcPr>
            <w:tcW w:w="1322" w:type="dxa"/>
            <w:vAlign w:val="center"/>
          </w:tcPr>
          <w:p w14:paraId="2C2CA614" w14:textId="0649FEB4" w:rsidR="00B7794B" w:rsidRDefault="00B7794B" w:rsidP="00B7794B">
            <w:pPr>
              <w:pStyle w:val="Prrafodelista"/>
              <w:ind w:left="0"/>
              <w:jc w:val="center"/>
            </w:pPr>
            <w:r w:rsidRPr="00B7794B">
              <w:t>NO</w:t>
            </w:r>
          </w:p>
        </w:tc>
        <w:tc>
          <w:tcPr>
            <w:tcW w:w="1321" w:type="dxa"/>
            <w:vAlign w:val="center"/>
          </w:tcPr>
          <w:p w14:paraId="47EC14F9" w14:textId="5FBD049F" w:rsidR="00B7794B" w:rsidRDefault="00B7794B" w:rsidP="00B7794B">
            <w:pPr>
              <w:pStyle w:val="Prrafodelista"/>
              <w:ind w:left="0"/>
              <w:jc w:val="center"/>
            </w:pPr>
            <w:r w:rsidRPr="00B7794B">
              <w:t>SI</w:t>
            </w:r>
          </w:p>
        </w:tc>
        <w:tc>
          <w:tcPr>
            <w:tcW w:w="1321" w:type="dxa"/>
            <w:vAlign w:val="center"/>
          </w:tcPr>
          <w:p w14:paraId="46ED67C7" w14:textId="716741AB" w:rsidR="00B7794B" w:rsidRDefault="00B7794B" w:rsidP="00B7794B">
            <w:pPr>
              <w:pStyle w:val="Prrafodelista"/>
              <w:ind w:left="0"/>
              <w:jc w:val="center"/>
            </w:pPr>
            <w:r w:rsidRPr="00B7794B">
              <w:t>NO</w:t>
            </w:r>
          </w:p>
        </w:tc>
        <w:tc>
          <w:tcPr>
            <w:tcW w:w="1321" w:type="dxa"/>
            <w:vAlign w:val="center"/>
          </w:tcPr>
          <w:p w14:paraId="1CB31689" w14:textId="214F2B45" w:rsidR="00B7794B" w:rsidRDefault="00B7794B" w:rsidP="00B7794B">
            <w:pPr>
              <w:pStyle w:val="Prrafodelista"/>
              <w:ind w:left="0"/>
              <w:jc w:val="center"/>
            </w:pPr>
            <w:r w:rsidRPr="00B7794B">
              <w:t>NO</w:t>
            </w:r>
          </w:p>
        </w:tc>
        <w:tc>
          <w:tcPr>
            <w:tcW w:w="1322" w:type="dxa"/>
            <w:vAlign w:val="center"/>
          </w:tcPr>
          <w:p w14:paraId="1D74460F" w14:textId="753BAA23" w:rsidR="00B7794B" w:rsidRDefault="00B7794B" w:rsidP="00B7794B">
            <w:pPr>
              <w:pStyle w:val="Prrafodelista"/>
              <w:ind w:left="0"/>
              <w:jc w:val="center"/>
            </w:pPr>
            <w:r w:rsidRPr="00B7794B">
              <w:t>NO</w:t>
            </w:r>
          </w:p>
        </w:tc>
      </w:tr>
      <w:tr w:rsidR="00B7794B" w14:paraId="52646C79" w14:textId="77777777" w:rsidTr="00B7794B">
        <w:tc>
          <w:tcPr>
            <w:tcW w:w="1452" w:type="dxa"/>
          </w:tcPr>
          <w:p w14:paraId="5E62BDA4" w14:textId="1FE953D1" w:rsidR="00B7794B" w:rsidRDefault="00B7794B" w:rsidP="00B7794B">
            <w:pPr>
              <w:pStyle w:val="Prrafodelista"/>
              <w:ind w:left="0"/>
              <w:jc w:val="both"/>
            </w:pPr>
            <w:r>
              <w:t>Chiclayo</w:t>
            </w:r>
          </w:p>
        </w:tc>
        <w:tc>
          <w:tcPr>
            <w:tcW w:w="1322" w:type="dxa"/>
            <w:vAlign w:val="center"/>
          </w:tcPr>
          <w:p w14:paraId="0D122482" w14:textId="0CFB0A23" w:rsidR="00B7794B" w:rsidRDefault="00B7794B" w:rsidP="00B7794B">
            <w:pPr>
              <w:pStyle w:val="Prrafodelista"/>
              <w:ind w:left="0"/>
              <w:jc w:val="center"/>
            </w:pPr>
            <w:r w:rsidRPr="00B7794B">
              <w:t>NO</w:t>
            </w:r>
          </w:p>
        </w:tc>
        <w:tc>
          <w:tcPr>
            <w:tcW w:w="1321" w:type="dxa"/>
            <w:vAlign w:val="center"/>
          </w:tcPr>
          <w:p w14:paraId="0C0F403C" w14:textId="15C0994A" w:rsidR="00B7794B" w:rsidRDefault="00B7794B" w:rsidP="00B7794B">
            <w:pPr>
              <w:pStyle w:val="Prrafodelista"/>
              <w:ind w:left="0"/>
              <w:jc w:val="center"/>
            </w:pPr>
            <w:r w:rsidRPr="00B7794B">
              <w:t>SI</w:t>
            </w:r>
          </w:p>
        </w:tc>
        <w:tc>
          <w:tcPr>
            <w:tcW w:w="1321" w:type="dxa"/>
            <w:vAlign w:val="center"/>
          </w:tcPr>
          <w:p w14:paraId="401FE955" w14:textId="18C564AE" w:rsidR="00B7794B" w:rsidRDefault="00B7794B" w:rsidP="00B7794B">
            <w:pPr>
              <w:pStyle w:val="Prrafodelista"/>
              <w:ind w:left="0"/>
              <w:jc w:val="center"/>
            </w:pPr>
            <w:r w:rsidRPr="00B7794B">
              <w:t>NO</w:t>
            </w:r>
          </w:p>
        </w:tc>
        <w:tc>
          <w:tcPr>
            <w:tcW w:w="1321" w:type="dxa"/>
            <w:vAlign w:val="center"/>
          </w:tcPr>
          <w:p w14:paraId="234729D0" w14:textId="67B434E9" w:rsidR="00B7794B" w:rsidRDefault="00B7794B" w:rsidP="00B7794B">
            <w:pPr>
              <w:pStyle w:val="Prrafodelista"/>
              <w:ind w:left="0"/>
              <w:jc w:val="center"/>
            </w:pPr>
            <w:r w:rsidRPr="00B7794B">
              <w:t>NO</w:t>
            </w:r>
          </w:p>
        </w:tc>
        <w:tc>
          <w:tcPr>
            <w:tcW w:w="1322" w:type="dxa"/>
            <w:vAlign w:val="center"/>
          </w:tcPr>
          <w:p w14:paraId="7C1BD26C" w14:textId="075EB659" w:rsidR="00B7794B" w:rsidRDefault="00B7794B" w:rsidP="00B7794B">
            <w:pPr>
              <w:pStyle w:val="Prrafodelista"/>
              <w:ind w:left="0"/>
              <w:jc w:val="center"/>
            </w:pPr>
            <w:r w:rsidRPr="00B7794B">
              <w:t>NO</w:t>
            </w:r>
          </w:p>
        </w:tc>
      </w:tr>
      <w:tr w:rsidR="00B7794B" w14:paraId="12C75726" w14:textId="77777777" w:rsidTr="00B7794B">
        <w:tc>
          <w:tcPr>
            <w:tcW w:w="1452" w:type="dxa"/>
          </w:tcPr>
          <w:p w14:paraId="71A245E1" w14:textId="123D515B" w:rsidR="00B7794B" w:rsidRDefault="00B7794B" w:rsidP="00B7794B">
            <w:pPr>
              <w:pStyle w:val="Prrafodelista"/>
              <w:ind w:left="0"/>
              <w:jc w:val="both"/>
            </w:pPr>
            <w:r>
              <w:t>Lambayeque</w:t>
            </w:r>
          </w:p>
        </w:tc>
        <w:tc>
          <w:tcPr>
            <w:tcW w:w="1322" w:type="dxa"/>
            <w:vAlign w:val="center"/>
          </w:tcPr>
          <w:p w14:paraId="795FC677" w14:textId="578636CB" w:rsidR="00B7794B" w:rsidRDefault="00B7794B" w:rsidP="00B7794B">
            <w:pPr>
              <w:pStyle w:val="Prrafodelista"/>
              <w:ind w:left="0"/>
              <w:jc w:val="center"/>
            </w:pPr>
            <w:r w:rsidRPr="00B7794B">
              <w:t>NO</w:t>
            </w:r>
          </w:p>
        </w:tc>
        <w:tc>
          <w:tcPr>
            <w:tcW w:w="1321" w:type="dxa"/>
            <w:vAlign w:val="center"/>
          </w:tcPr>
          <w:p w14:paraId="6A4DBBA3" w14:textId="52F0E801" w:rsidR="00B7794B" w:rsidRDefault="00B7794B" w:rsidP="00B7794B">
            <w:pPr>
              <w:pStyle w:val="Prrafodelista"/>
              <w:ind w:left="0"/>
              <w:jc w:val="center"/>
            </w:pPr>
            <w:r w:rsidRPr="00B7794B">
              <w:t>SI</w:t>
            </w:r>
          </w:p>
        </w:tc>
        <w:tc>
          <w:tcPr>
            <w:tcW w:w="1321" w:type="dxa"/>
            <w:vAlign w:val="center"/>
          </w:tcPr>
          <w:p w14:paraId="43245885" w14:textId="7F015B88" w:rsidR="00B7794B" w:rsidRDefault="00B7794B" w:rsidP="00B7794B">
            <w:pPr>
              <w:pStyle w:val="Prrafodelista"/>
              <w:ind w:left="0"/>
              <w:jc w:val="center"/>
            </w:pPr>
            <w:r w:rsidRPr="00B7794B">
              <w:t>NO</w:t>
            </w:r>
          </w:p>
        </w:tc>
        <w:tc>
          <w:tcPr>
            <w:tcW w:w="1321" w:type="dxa"/>
            <w:vAlign w:val="center"/>
          </w:tcPr>
          <w:p w14:paraId="6464CD44" w14:textId="72216332" w:rsidR="00B7794B" w:rsidRDefault="00B7794B" w:rsidP="00B7794B">
            <w:pPr>
              <w:pStyle w:val="Prrafodelista"/>
              <w:ind w:left="0"/>
              <w:jc w:val="center"/>
            </w:pPr>
            <w:r w:rsidRPr="00B7794B">
              <w:t>NO</w:t>
            </w:r>
          </w:p>
        </w:tc>
        <w:tc>
          <w:tcPr>
            <w:tcW w:w="1322" w:type="dxa"/>
            <w:vAlign w:val="center"/>
          </w:tcPr>
          <w:p w14:paraId="0A239993" w14:textId="05E7597F" w:rsidR="00B7794B" w:rsidRDefault="00B7794B" w:rsidP="00B7794B">
            <w:pPr>
              <w:pStyle w:val="Prrafodelista"/>
              <w:ind w:left="0"/>
              <w:jc w:val="center"/>
            </w:pPr>
            <w:r w:rsidRPr="00B7794B">
              <w:t>NO</w:t>
            </w:r>
          </w:p>
        </w:tc>
      </w:tr>
      <w:tr w:rsidR="00B7794B" w14:paraId="5A9FB715" w14:textId="77777777" w:rsidTr="00B7794B">
        <w:tc>
          <w:tcPr>
            <w:tcW w:w="1452" w:type="dxa"/>
          </w:tcPr>
          <w:p w14:paraId="6F992DA8" w14:textId="108ED91E" w:rsidR="00B7794B" w:rsidRDefault="00B7794B" w:rsidP="00B7794B">
            <w:pPr>
              <w:pStyle w:val="Prrafodelista"/>
              <w:ind w:left="0"/>
              <w:jc w:val="both"/>
            </w:pPr>
            <w:r>
              <w:t>Chimbote</w:t>
            </w:r>
          </w:p>
        </w:tc>
        <w:tc>
          <w:tcPr>
            <w:tcW w:w="1322" w:type="dxa"/>
            <w:vAlign w:val="center"/>
          </w:tcPr>
          <w:p w14:paraId="62797260" w14:textId="17611902" w:rsidR="00B7794B" w:rsidRDefault="00B7794B" w:rsidP="00B7794B">
            <w:pPr>
              <w:pStyle w:val="Prrafodelista"/>
              <w:ind w:left="0"/>
              <w:jc w:val="center"/>
            </w:pPr>
            <w:r w:rsidRPr="00B7794B">
              <w:t>NO</w:t>
            </w:r>
          </w:p>
        </w:tc>
        <w:tc>
          <w:tcPr>
            <w:tcW w:w="1321" w:type="dxa"/>
            <w:vAlign w:val="center"/>
          </w:tcPr>
          <w:p w14:paraId="6825BFE3" w14:textId="03091A3A" w:rsidR="00B7794B" w:rsidRDefault="00B7794B" w:rsidP="00B7794B">
            <w:pPr>
              <w:pStyle w:val="Prrafodelista"/>
              <w:ind w:left="0"/>
              <w:jc w:val="center"/>
            </w:pPr>
            <w:r w:rsidRPr="00B7794B">
              <w:t>SI</w:t>
            </w:r>
          </w:p>
        </w:tc>
        <w:tc>
          <w:tcPr>
            <w:tcW w:w="1321" w:type="dxa"/>
            <w:vAlign w:val="center"/>
          </w:tcPr>
          <w:p w14:paraId="0B3F60B4" w14:textId="0F3FD4E7" w:rsidR="00B7794B" w:rsidRDefault="00B7794B" w:rsidP="00B7794B">
            <w:pPr>
              <w:pStyle w:val="Prrafodelista"/>
              <w:ind w:left="0"/>
              <w:jc w:val="center"/>
            </w:pPr>
            <w:r w:rsidRPr="00B7794B">
              <w:t>NO</w:t>
            </w:r>
          </w:p>
        </w:tc>
        <w:tc>
          <w:tcPr>
            <w:tcW w:w="1321" w:type="dxa"/>
            <w:vAlign w:val="center"/>
          </w:tcPr>
          <w:p w14:paraId="196D88D3" w14:textId="1ED74D62" w:rsidR="00B7794B" w:rsidRDefault="00B7794B" w:rsidP="00B7794B">
            <w:pPr>
              <w:pStyle w:val="Prrafodelista"/>
              <w:ind w:left="0"/>
              <w:jc w:val="center"/>
            </w:pPr>
            <w:r w:rsidRPr="00B7794B">
              <w:t>NO</w:t>
            </w:r>
          </w:p>
        </w:tc>
        <w:tc>
          <w:tcPr>
            <w:tcW w:w="1322" w:type="dxa"/>
            <w:vAlign w:val="center"/>
          </w:tcPr>
          <w:p w14:paraId="1A26B94E" w14:textId="44C05A34" w:rsidR="00B7794B" w:rsidRDefault="00B7794B" w:rsidP="00B7794B">
            <w:pPr>
              <w:pStyle w:val="Prrafodelista"/>
              <w:ind w:left="0"/>
              <w:jc w:val="center"/>
            </w:pPr>
            <w:r w:rsidRPr="00B7794B">
              <w:t>NO</w:t>
            </w:r>
          </w:p>
        </w:tc>
      </w:tr>
      <w:tr w:rsidR="00B7794B" w14:paraId="35ECCB67" w14:textId="77777777" w:rsidTr="00B7794B">
        <w:tc>
          <w:tcPr>
            <w:tcW w:w="1452" w:type="dxa"/>
          </w:tcPr>
          <w:p w14:paraId="3C3F80FD" w14:textId="5BDD2CA9" w:rsidR="00B7794B" w:rsidRDefault="00B7794B" w:rsidP="00B7794B">
            <w:pPr>
              <w:pStyle w:val="Prrafodelista"/>
              <w:ind w:left="0"/>
              <w:jc w:val="both"/>
            </w:pPr>
            <w:r>
              <w:t>Pisco</w:t>
            </w:r>
          </w:p>
        </w:tc>
        <w:tc>
          <w:tcPr>
            <w:tcW w:w="1322" w:type="dxa"/>
            <w:vAlign w:val="center"/>
          </w:tcPr>
          <w:p w14:paraId="6B443403" w14:textId="2251602C" w:rsidR="00B7794B" w:rsidRDefault="00B7794B" w:rsidP="00B7794B">
            <w:pPr>
              <w:pStyle w:val="Prrafodelista"/>
              <w:ind w:left="0"/>
              <w:jc w:val="center"/>
            </w:pPr>
            <w:r w:rsidRPr="00B7794B">
              <w:t>NO</w:t>
            </w:r>
          </w:p>
        </w:tc>
        <w:tc>
          <w:tcPr>
            <w:tcW w:w="1321" w:type="dxa"/>
            <w:vAlign w:val="center"/>
          </w:tcPr>
          <w:p w14:paraId="328C4995" w14:textId="26E34550" w:rsidR="00B7794B" w:rsidRDefault="00B7794B" w:rsidP="00B7794B">
            <w:pPr>
              <w:pStyle w:val="Prrafodelista"/>
              <w:ind w:left="0"/>
              <w:jc w:val="center"/>
            </w:pPr>
            <w:r w:rsidRPr="00B7794B">
              <w:t>SI</w:t>
            </w:r>
          </w:p>
        </w:tc>
        <w:tc>
          <w:tcPr>
            <w:tcW w:w="1321" w:type="dxa"/>
            <w:vAlign w:val="center"/>
          </w:tcPr>
          <w:p w14:paraId="4AEFA196" w14:textId="77E6D2EB" w:rsidR="00B7794B" w:rsidRDefault="00B7794B" w:rsidP="00B7794B">
            <w:pPr>
              <w:pStyle w:val="Prrafodelista"/>
              <w:ind w:left="0"/>
              <w:jc w:val="center"/>
            </w:pPr>
            <w:r w:rsidRPr="00B7794B">
              <w:t>NO</w:t>
            </w:r>
          </w:p>
        </w:tc>
        <w:tc>
          <w:tcPr>
            <w:tcW w:w="1321" w:type="dxa"/>
            <w:vAlign w:val="center"/>
          </w:tcPr>
          <w:p w14:paraId="6616C3C4" w14:textId="6D367ECC" w:rsidR="00B7794B" w:rsidRDefault="00B7794B" w:rsidP="00B7794B">
            <w:pPr>
              <w:pStyle w:val="Prrafodelista"/>
              <w:ind w:left="0"/>
              <w:jc w:val="center"/>
            </w:pPr>
            <w:r w:rsidRPr="00B7794B">
              <w:t>NO</w:t>
            </w:r>
          </w:p>
        </w:tc>
        <w:tc>
          <w:tcPr>
            <w:tcW w:w="1322" w:type="dxa"/>
            <w:vAlign w:val="center"/>
          </w:tcPr>
          <w:p w14:paraId="126132F6" w14:textId="5EAB5B02" w:rsidR="00B7794B" w:rsidRDefault="00B7794B" w:rsidP="00B7794B">
            <w:pPr>
              <w:pStyle w:val="Prrafodelista"/>
              <w:ind w:left="0"/>
              <w:jc w:val="center"/>
            </w:pPr>
            <w:r w:rsidRPr="00B7794B">
              <w:t>NO</w:t>
            </w:r>
          </w:p>
        </w:tc>
      </w:tr>
      <w:tr w:rsidR="00B7794B" w14:paraId="248C7148" w14:textId="77777777" w:rsidTr="00B7794B">
        <w:tc>
          <w:tcPr>
            <w:tcW w:w="1452" w:type="dxa"/>
          </w:tcPr>
          <w:p w14:paraId="5844058F" w14:textId="4545D312" w:rsidR="00B7794B" w:rsidRDefault="00B7794B" w:rsidP="00B7794B">
            <w:pPr>
              <w:pStyle w:val="Prrafodelista"/>
              <w:ind w:left="0"/>
              <w:jc w:val="both"/>
            </w:pPr>
            <w:r>
              <w:t>Arequipa</w:t>
            </w:r>
          </w:p>
        </w:tc>
        <w:tc>
          <w:tcPr>
            <w:tcW w:w="1322" w:type="dxa"/>
            <w:vAlign w:val="center"/>
          </w:tcPr>
          <w:p w14:paraId="4496224E" w14:textId="6ECF4227" w:rsidR="00B7794B" w:rsidRDefault="00B7794B" w:rsidP="00B7794B">
            <w:pPr>
              <w:pStyle w:val="Prrafodelista"/>
              <w:ind w:left="0"/>
              <w:jc w:val="center"/>
            </w:pPr>
            <w:r w:rsidRPr="00B7794B">
              <w:t>SI</w:t>
            </w:r>
          </w:p>
        </w:tc>
        <w:tc>
          <w:tcPr>
            <w:tcW w:w="1321" w:type="dxa"/>
            <w:vAlign w:val="center"/>
          </w:tcPr>
          <w:p w14:paraId="4EAEDEA1" w14:textId="2029B7A0" w:rsidR="00B7794B" w:rsidRDefault="00B7794B" w:rsidP="00B7794B">
            <w:pPr>
              <w:pStyle w:val="Prrafodelista"/>
              <w:ind w:left="0"/>
              <w:jc w:val="center"/>
            </w:pPr>
            <w:r w:rsidRPr="00B7794B">
              <w:t>SI</w:t>
            </w:r>
          </w:p>
        </w:tc>
        <w:tc>
          <w:tcPr>
            <w:tcW w:w="1321" w:type="dxa"/>
            <w:vAlign w:val="center"/>
          </w:tcPr>
          <w:p w14:paraId="259FAD97" w14:textId="7B762680" w:rsidR="00B7794B" w:rsidRDefault="00B7794B" w:rsidP="00B7794B">
            <w:pPr>
              <w:pStyle w:val="Prrafodelista"/>
              <w:ind w:left="0"/>
              <w:jc w:val="center"/>
            </w:pPr>
            <w:r w:rsidRPr="00B7794B">
              <w:t>SI</w:t>
            </w:r>
          </w:p>
        </w:tc>
        <w:tc>
          <w:tcPr>
            <w:tcW w:w="1321" w:type="dxa"/>
            <w:vAlign w:val="center"/>
          </w:tcPr>
          <w:p w14:paraId="79D3514B" w14:textId="7EAFF13C" w:rsidR="00B7794B" w:rsidRDefault="00B7794B" w:rsidP="00B7794B">
            <w:pPr>
              <w:pStyle w:val="Prrafodelista"/>
              <w:ind w:left="0"/>
              <w:jc w:val="center"/>
            </w:pPr>
            <w:r w:rsidRPr="00B7794B">
              <w:t>SI</w:t>
            </w:r>
          </w:p>
        </w:tc>
        <w:tc>
          <w:tcPr>
            <w:tcW w:w="1322" w:type="dxa"/>
            <w:vAlign w:val="center"/>
          </w:tcPr>
          <w:p w14:paraId="3AE2A97A" w14:textId="3EC68B00" w:rsidR="00B7794B" w:rsidRDefault="00B7794B" w:rsidP="00B7794B">
            <w:pPr>
              <w:pStyle w:val="Prrafodelista"/>
              <w:ind w:left="0"/>
              <w:jc w:val="center"/>
            </w:pPr>
            <w:r w:rsidRPr="00B7794B">
              <w:t>SI</w:t>
            </w:r>
          </w:p>
        </w:tc>
      </w:tr>
    </w:tbl>
    <w:p w14:paraId="239E6483" w14:textId="77777777" w:rsidR="00B7794B" w:rsidRDefault="00B7794B" w:rsidP="00B7794B">
      <w:pPr>
        <w:pStyle w:val="Prrafodelista"/>
        <w:jc w:val="both"/>
      </w:pPr>
    </w:p>
    <w:p w14:paraId="215C946C" w14:textId="0EDC8469" w:rsidR="00B7794B" w:rsidRDefault="00B7794B">
      <w:pPr>
        <w:pStyle w:val="Prrafodelista"/>
        <w:numPr>
          <w:ilvl w:val="0"/>
          <w:numId w:val="4"/>
        </w:numPr>
        <w:jc w:val="both"/>
      </w:pPr>
      <w:r>
        <w:t>Configuración para la inclusión del pagaré electrónico como parte del contrato:</w:t>
      </w:r>
    </w:p>
    <w:tbl>
      <w:tblPr>
        <w:tblStyle w:val="Tablaconcuadrcula"/>
        <w:tblW w:w="0" w:type="auto"/>
        <w:tblInd w:w="720" w:type="dxa"/>
        <w:tblLook w:val="04A0" w:firstRow="1" w:lastRow="0" w:firstColumn="1" w:lastColumn="0" w:noHBand="0" w:noVBand="1"/>
      </w:tblPr>
      <w:tblGrid>
        <w:gridCol w:w="1452"/>
        <w:gridCol w:w="1322"/>
        <w:gridCol w:w="1321"/>
        <w:gridCol w:w="1321"/>
        <w:gridCol w:w="1321"/>
        <w:gridCol w:w="1322"/>
      </w:tblGrid>
      <w:tr w:rsidR="00B7794B" w14:paraId="1F384D80" w14:textId="77777777" w:rsidTr="00E1460D">
        <w:tc>
          <w:tcPr>
            <w:tcW w:w="1452" w:type="dxa"/>
            <w:shd w:val="clear" w:color="auto" w:fill="B4C6E7" w:themeFill="accent1" w:themeFillTint="66"/>
            <w:vAlign w:val="center"/>
          </w:tcPr>
          <w:p w14:paraId="61887B67" w14:textId="77777777" w:rsidR="00B7794B" w:rsidRDefault="00B7794B" w:rsidP="00E1460D">
            <w:pPr>
              <w:pStyle w:val="Prrafodelista"/>
              <w:ind w:left="0"/>
              <w:jc w:val="center"/>
            </w:pPr>
            <w:r>
              <w:t>Sede</w:t>
            </w:r>
          </w:p>
        </w:tc>
        <w:tc>
          <w:tcPr>
            <w:tcW w:w="1322" w:type="dxa"/>
            <w:shd w:val="clear" w:color="auto" w:fill="B4C6E7" w:themeFill="accent1" w:themeFillTint="66"/>
            <w:vAlign w:val="center"/>
          </w:tcPr>
          <w:p w14:paraId="4BF2FF26" w14:textId="77777777" w:rsidR="00B7794B" w:rsidRDefault="00B7794B" w:rsidP="00E1460D">
            <w:pPr>
              <w:pStyle w:val="Prrafodelista"/>
              <w:ind w:left="0"/>
              <w:jc w:val="center"/>
            </w:pPr>
            <w:r w:rsidRPr="00B7794B">
              <w:t>FFVV NF</w:t>
            </w:r>
          </w:p>
        </w:tc>
        <w:tc>
          <w:tcPr>
            <w:tcW w:w="1321" w:type="dxa"/>
            <w:shd w:val="clear" w:color="auto" w:fill="B4C6E7" w:themeFill="accent1" w:themeFillTint="66"/>
            <w:vAlign w:val="center"/>
          </w:tcPr>
          <w:p w14:paraId="443341C0" w14:textId="77777777" w:rsidR="00B7794B" w:rsidRDefault="00B7794B" w:rsidP="00E1460D">
            <w:pPr>
              <w:pStyle w:val="Prrafodelista"/>
              <w:ind w:left="0"/>
              <w:jc w:val="center"/>
            </w:pPr>
            <w:r w:rsidRPr="00B7794B">
              <w:t>FFVV NI</w:t>
            </w:r>
          </w:p>
        </w:tc>
        <w:tc>
          <w:tcPr>
            <w:tcW w:w="1321" w:type="dxa"/>
            <w:shd w:val="clear" w:color="auto" w:fill="B4C6E7" w:themeFill="accent1" w:themeFillTint="66"/>
            <w:vAlign w:val="center"/>
          </w:tcPr>
          <w:p w14:paraId="7D6E40A2" w14:textId="77777777" w:rsidR="00B7794B" w:rsidRDefault="00B7794B" w:rsidP="00E1460D">
            <w:pPr>
              <w:pStyle w:val="Prrafodelista"/>
              <w:ind w:left="0"/>
              <w:jc w:val="center"/>
            </w:pPr>
            <w:proofErr w:type="spellStart"/>
            <w:r w:rsidRPr="00B7794B">
              <w:t>T</w:t>
            </w:r>
            <w:r>
              <w:t>eledigital</w:t>
            </w:r>
            <w:proofErr w:type="spellEnd"/>
          </w:p>
        </w:tc>
        <w:tc>
          <w:tcPr>
            <w:tcW w:w="1321" w:type="dxa"/>
            <w:shd w:val="clear" w:color="auto" w:fill="B4C6E7" w:themeFill="accent1" w:themeFillTint="66"/>
            <w:vAlign w:val="center"/>
          </w:tcPr>
          <w:p w14:paraId="09B2778C" w14:textId="77777777" w:rsidR="00B7794B" w:rsidRDefault="00B7794B" w:rsidP="00E1460D">
            <w:pPr>
              <w:pStyle w:val="Prrafodelista"/>
              <w:ind w:left="0"/>
              <w:jc w:val="center"/>
            </w:pPr>
            <w:proofErr w:type="spellStart"/>
            <w:r w:rsidRPr="00B7794B">
              <w:t>R</w:t>
            </w:r>
            <w:r>
              <w:t>etail</w:t>
            </w:r>
            <w:proofErr w:type="spellEnd"/>
          </w:p>
        </w:tc>
        <w:tc>
          <w:tcPr>
            <w:tcW w:w="1322" w:type="dxa"/>
            <w:shd w:val="clear" w:color="auto" w:fill="B4C6E7" w:themeFill="accent1" w:themeFillTint="66"/>
            <w:vAlign w:val="center"/>
          </w:tcPr>
          <w:p w14:paraId="1EA0F088" w14:textId="77777777" w:rsidR="00B7794B" w:rsidRDefault="00B7794B" w:rsidP="00E1460D">
            <w:pPr>
              <w:pStyle w:val="Prrafodelista"/>
              <w:ind w:left="0"/>
              <w:jc w:val="center"/>
            </w:pPr>
            <w:r w:rsidRPr="00B7794B">
              <w:rPr>
                <w:sz w:val="18"/>
                <w:szCs w:val="18"/>
              </w:rPr>
              <w:t>SAC-</w:t>
            </w:r>
            <w:proofErr w:type="spellStart"/>
            <w:r w:rsidRPr="00B7794B">
              <w:rPr>
                <w:sz w:val="18"/>
                <w:szCs w:val="18"/>
              </w:rPr>
              <w:t>Parq</w:t>
            </w:r>
            <w:proofErr w:type="spellEnd"/>
            <w:r w:rsidRPr="00B7794B">
              <w:rPr>
                <w:sz w:val="18"/>
                <w:szCs w:val="18"/>
              </w:rPr>
              <w:t>-</w:t>
            </w:r>
            <w:proofErr w:type="spellStart"/>
            <w:r w:rsidRPr="00B7794B">
              <w:rPr>
                <w:sz w:val="18"/>
                <w:szCs w:val="18"/>
              </w:rPr>
              <w:t>Adm</w:t>
            </w:r>
            <w:proofErr w:type="spellEnd"/>
          </w:p>
        </w:tc>
      </w:tr>
      <w:tr w:rsidR="00B7794B" w14:paraId="21DD1FFA" w14:textId="77777777" w:rsidTr="00E1460D">
        <w:tc>
          <w:tcPr>
            <w:tcW w:w="1452" w:type="dxa"/>
          </w:tcPr>
          <w:p w14:paraId="4E01F4E7" w14:textId="77777777" w:rsidR="00B7794B" w:rsidRDefault="00B7794B" w:rsidP="00B7794B">
            <w:pPr>
              <w:pStyle w:val="Prrafodelista"/>
              <w:ind w:left="0"/>
              <w:jc w:val="both"/>
            </w:pPr>
            <w:r>
              <w:t>San Antonio</w:t>
            </w:r>
          </w:p>
        </w:tc>
        <w:tc>
          <w:tcPr>
            <w:tcW w:w="1322" w:type="dxa"/>
            <w:vAlign w:val="center"/>
          </w:tcPr>
          <w:p w14:paraId="3C1D0DBF" w14:textId="788930AD" w:rsidR="00B7794B" w:rsidRDefault="00B7794B" w:rsidP="00B7794B">
            <w:pPr>
              <w:pStyle w:val="Prrafodelista"/>
              <w:ind w:left="0"/>
              <w:jc w:val="center"/>
            </w:pPr>
            <w:r w:rsidRPr="00B7794B">
              <w:t>NO</w:t>
            </w:r>
          </w:p>
        </w:tc>
        <w:tc>
          <w:tcPr>
            <w:tcW w:w="1321" w:type="dxa"/>
            <w:vAlign w:val="center"/>
          </w:tcPr>
          <w:p w14:paraId="41A52B55" w14:textId="421D508A" w:rsidR="00B7794B" w:rsidRDefault="00B7794B" w:rsidP="00B7794B">
            <w:pPr>
              <w:pStyle w:val="Prrafodelista"/>
              <w:ind w:left="0"/>
              <w:jc w:val="center"/>
            </w:pPr>
            <w:r w:rsidRPr="00B7794B">
              <w:t>SI</w:t>
            </w:r>
          </w:p>
        </w:tc>
        <w:tc>
          <w:tcPr>
            <w:tcW w:w="1321" w:type="dxa"/>
            <w:vAlign w:val="center"/>
          </w:tcPr>
          <w:p w14:paraId="787C38A3" w14:textId="79A782FD" w:rsidR="00B7794B" w:rsidRDefault="00B7794B" w:rsidP="00B7794B">
            <w:pPr>
              <w:pStyle w:val="Prrafodelista"/>
              <w:ind w:left="0"/>
              <w:jc w:val="center"/>
            </w:pPr>
            <w:r w:rsidRPr="00B7794B">
              <w:t>NO</w:t>
            </w:r>
          </w:p>
        </w:tc>
        <w:tc>
          <w:tcPr>
            <w:tcW w:w="1321" w:type="dxa"/>
            <w:vAlign w:val="center"/>
          </w:tcPr>
          <w:p w14:paraId="5095C079" w14:textId="2A592157" w:rsidR="00B7794B" w:rsidRDefault="00B7794B" w:rsidP="00B7794B">
            <w:pPr>
              <w:pStyle w:val="Prrafodelista"/>
              <w:ind w:left="0"/>
              <w:jc w:val="center"/>
            </w:pPr>
            <w:r w:rsidRPr="00B7794B">
              <w:t>NO</w:t>
            </w:r>
          </w:p>
        </w:tc>
        <w:tc>
          <w:tcPr>
            <w:tcW w:w="1322" w:type="dxa"/>
            <w:vAlign w:val="center"/>
          </w:tcPr>
          <w:p w14:paraId="1C05B428" w14:textId="3860E325" w:rsidR="00B7794B" w:rsidRDefault="00B7794B" w:rsidP="00B7794B">
            <w:pPr>
              <w:pStyle w:val="Prrafodelista"/>
              <w:ind w:left="0"/>
              <w:jc w:val="center"/>
            </w:pPr>
            <w:r w:rsidRPr="00B7794B">
              <w:t>NO</w:t>
            </w:r>
          </w:p>
        </w:tc>
      </w:tr>
      <w:tr w:rsidR="00B7794B" w14:paraId="2D027058" w14:textId="77777777" w:rsidTr="00E1460D">
        <w:tc>
          <w:tcPr>
            <w:tcW w:w="1452" w:type="dxa"/>
          </w:tcPr>
          <w:p w14:paraId="3B206B33" w14:textId="77777777" w:rsidR="00B7794B" w:rsidRDefault="00B7794B" w:rsidP="00B7794B">
            <w:pPr>
              <w:pStyle w:val="Prrafodelista"/>
              <w:ind w:left="0"/>
              <w:jc w:val="both"/>
            </w:pPr>
            <w:r>
              <w:t>Corona</w:t>
            </w:r>
          </w:p>
        </w:tc>
        <w:tc>
          <w:tcPr>
            <w:tcW w:w="1322" w:type="dxa"/>
            <w:vAlign w:val="center"/>
          </w:tcPr>
          <w:p w14:paraId="65BD51E6" w14:textId="77F6C26D" w:rsidR="00B7794B" w:rsidRDefault="00B7794B" w:rsidP="00B7794B">
            <w:pPr>
              <w:pStyle w:val="Prrafodelista"/>
              <w:ind w:left="0"/>
              <w:jc w:val="center"/>
            </w:pPr>
            <w:r w:rsidRPr="00B7794B">
              <w:t>NO</w:t>
            </w:r>
          </w:p>
        </w:tc>
        <w:tc>
          <w:tcPr>
            <w:tcW w:w="1321" w:type="dxa"/>
            <w:vAlign w:val="center"/>
          </w:tcPr>
          <w:p w14:paraId="2AFBE49C" w14:textId="508DD472" w:rsidR="00B7794B" w:rsidRDefault="00B7794B" w:rsidP="00B7794B">
            <w:pPr>
              <w:pStyle w:val="Prrafodelista"/>
              <w:ind w:left="0"/>
              <w:jc w:val="center"/>
            </w:pPr>
            <w:r w:rsidRPr="00B7794B">
              <w:t>SI</w:t>
            </w:r>
          </w:p>
        </w:tc>
        <w:tc>
          <w:tcPr>
            <w:tcW w:w="1321" w:type="dxa"/>
            <w:vAlign w:val="center"/>
          </w:tcPr>
          <w:p w14:paraId="1C7DF869" w14:textId="6C1BF533" w:rsidR="00B7794B" w:rsidRDefault="00B7794B" w:rsidP="00B7794B">
            <w:pPr>
              <w:pStyle w:val="Prrafodelista"/>
              <w:ind w:left="0"/>
              <w:jc w:val="center"/>
            </w:pPr>
            <w:r w:rsidRPr="00B7794B">
              <w:t>NO</w:t>
            </w:r>
          </w:p>
        </w:tc>
        <w:tc>
          <w:tcPr>
            <w:tcW w:w="1321" w:type="dxa"/>
            <w:vAlign w:val="center"/>
          </w:tcPr>
          <w:p w14:paraId="27AF8F6A" w14:textId="079A92ED" w:rsidR="00B7794B" w:rsidRDefault="00B7794B" w:rsidP="00B7794B">
            <w:pPr>
              <w:pStyle w:val="Prrafodelista"/>
              <w:ind w:left="0"/>
              <w:jc w:val="center"/>
            </w:pPr>
            <w:r w:rsidRPr="00B7794B">
              <w:t>NO</w:t>
            </w:r>
          </w:p>
        </w:tc>
        <w:tc>
          <w:tcPr>
            <w:tcW w:w="1322" w:type="dxa"/>
            <w:vAlign w:val="center"/>
          </w:tcPr>
          <w:p w14:paraId="151DA2FD" w14:textId="50034911" w:rsidR="00B7794B" w:rsidRDefault="00B7794B" w:rsidP="00B7794B">
            <w:pPr>
              <w:pStyle w:val="Prrafodelista"/>
              <w:ind w:left="0"/>
              <w:jc w:val="center"/>
            </w:pPr>
            <w:r w:rsidRPr="00B7794B">
              <w:t>NO</w:t>
            </w:r>
          </w:p>
        </w:tc>
      </w:tr>
      <w:tr w:rsidR="00B7794B" w14:paraId="092B0331" w14:textId="77777777" w:rsidTr="00E1460D">
        <w:tc>
          <w:tcPr>
            <w:tcW w:w="1452" w:type="dxa"/>
          </w:tcPr>
          <w:p w14:paraId="519CAECB" w14:textId="77777777" w:rsidR="00B7794B" w:rsidRDefault="00B7794B" w:rsidP="00B7794B">
            <w:pPr>
              <w:pStyle w:val="Prrafodelista"/>
              <w:ind w:left="0"/>
              <w:jc w:val="both"/>
            </w:pPr>
            <w:r>
              <w:t>Cusco I</w:t>
            </w:r>
          </w:p>
        </w:tc>
        <w:tc>
          <w:tcPr>
            <w:tcW w:w="1322" w:type="dxa"/>
            <w:vAlign w:val="center"/>
          </w:tcPr>
          <w:p w14:paraId="02EA7EE3" w14:textId="2916E925" w:rsidR="00B7794B" w:rsidRDefault="00B7794B" w:rsidP="00B7794B">
            <w:pPr>
              <w:pStyle w:val="Prrafodelista"/>
              <w:ind w:left="0"/>
              <w:jc w:val="center"/>
            </w:pPr>
            <w:r w:rsidRPr="00B7794B">
              <w:t>NO</w:t>
            </w:r>
          </w:p>
        </w:tc>
        <w:tc>
          <w:tcPr>
            <w:tcW w:w="1321" w:type="dxa"/>
            <w:vAlign w:val="center"/>
          </w:tcPr>
          <w:p w14:paraId="79127578" w14:textId="6EFAED5B" w:rsidR="00B7794B" w:rsidRDefault="00B7794B" w:rsidP="00B7794B">
            <w:pPr>
              <w:pStyle w:val="Prrafodelista"/>
              <w:ind w:left="0"/>
              <w:jc w:val="center"/>
            </w:pPr>
            <w:r w:rsidRPr="00B7794B">
              <w:t>SI</w:t>
            </w:r>
          </w:p>
        </w:tc>
        <w:tc>
          <w:tcPr>
            <w:tcW w:w="1321" w:type="dxa"/>
            <w:vAlign w:val="center"/>
          </w:tcPr>
          <w:p w14:paraId="543186D6" w14:textId="2B70AFC0" w:rsidR="00B7794B" w:rsidRDefault="00B7794B" w:rsidP="00B7794B">
            <w:pPr>
              <w:pStyle w:val="Prrafodelista"/>
              <w:ind w:left="0"/>
              <w:jc w:val="center"/>
            </w:pPr>
            <w:r w:rsidRPr="00B7794B">
              <w:t>NO</w:t>
            </w:r>
          </w:p>
        </w:tc>
        <w:tc>
          <w:tcPr>
            <w:tcW w:w="1321" w:type="dxa"/>
            <w:vAlign w:val="center"/>
          </w:tcPr>
          <w:p w14:paraId="0B0EB575" w14:textId="1D131D9D" w:rsidR="00B7794B" w:rsidRDefault="00B7794B" w:rsidP="00B7794B">
            <w:pPr>
              <w:pStyle w:val="Prrafodelista"/>
              <w:ind w:left="0"/>
              <w:jc w:val="center"/>
            </w:pPr>
            <w:r w:rsidRPr="00B7794B">
              <w:t>NO</w:t>
            </w:r>
          </w:p>
        </w:tc>
        <w:tc>
          <w:tcPr>
            <w:tcW w:w="1322" w:type="dxa"/>
            <w:vAlign w:val="center"/>
          </w:tcPr>
          <w:p w14:paraId="4E540AB1" w14:textId="0163C0BE" w:rsidR="00B7794B" w:rsidRDefault="00B7794B" w:rsidP="00B7794B">
            <w:pPr>
              <w:pStyle w:val="Prrafodelista"/>
              <w:ind w:left="0"/>
              <w:jc w:val="center"/>
            </w:pPr>
            <w:r w:rsidRPr="00B7794B">
              <w:t>NO</w:t>
            </w:r>
          </w:p>
        </w:tc>
      </w:tr>
      <w:tr w:rsidR="00B7794B" w14:paraId="50FBEB5B" w14:textId="77777777" w:rsidTr="00E1460D">
        <w:tc>
          <w:tcPr>
            <w:tcW w:w="1452" w:type="dxa"/>
          </w:tcPr>
          <w:p w14:paraId="52262EF0" w14:textId="77777777" w:rsidR="00B7794B" w:rsidRDefault="00B7794B" w:rsidP="00B7794B">
            <w:pPr>
              <w:pStyle w:val="Prrafodelista"/>
              <w:ind w:left="0"/>
              <w:jc w:val="both"/>
            </w:pPr>
            <w:r>
              <w:t>Cusco II</w:t>
            </w:r>
          </w:p>
        </w:tc>
        <w:tc>
          <w:tcPr>
            <w:tcW w:w="1322" w:type="dxa"/>
            <w:vAlign w:val="center"/>
          </w:tcPr>
          <w:p w14:paraId="1DE3999C" w14:textId="6AE5EF0B" w:rsidR="00B7794B" w:rsidRDefault="00B7794B" w:rsidP="00B7794B">
            <w:pPr>
              <w:pStyle w:val="Prrafodelista"/>
              <w:ind w:left="0"/>
              <w:jc w:val="center"/>
            </w:pPr>
            <w:r w:rsidRPr="00B7794B">
              <w:t>NO</w:t>
            </w:r>
          </w:p>
        </w:tc>
        <w:tc>
          <w:tcPr>
            <w:tcW w:w="1321" w:type="dxa"/>
            <w:vAlign w:val="center"/>
          </w:tcPr>
          <w:p w14:paraId="3F88C924" w14:textId="121077C7" w:rsidR="00B7794B" w:rsidRDefault="00B7794B" w:rsidP="00B7794B">
            <w:pPr>
              <w:pStyle w:val="Prrafodelista"/>
              <w:ind w:left="0"/>
              <w:jc w:val="center"/>
            </w:pPr>
            <w:r w:rsidRPr="00B7794B">
              <w:t>SI</w:t>
            </w:r>
          </w:p>
        </w:tc>
        <w:tc>
          <w:tcPr>
            <w:tcW w:w="1321" w:type="dxa"/>
            <w:vAlign w:val="center"/>
          </w:tcPr>
          <w:p w14:paraId="7D995140" w14:textId="1CCFD933" w:rsidR="00B7794B" w:rsidRDefault="00B7794B" w:rsidP="00B7794B">
            <w:pPr>
              <w:pStyle w:val="Prrafodelista"/>
              <w:ind w:left="0"/>
              <w:jc w:val="center"/>
            </w:pPr>
            <w:r w:rsidRPr="00B7794B">
              <w:t>NO</w:t>
            </w:r>
          </w:p>
        </w:tc>
        <w:tc>
          <w:tcPr>
            <w:tcW w:w="1321" w:type="dxa"/>
            <w:vAlign w:val="center"/>
          </w:tcPr>
          <w:p w14:paraId="7DCF0905" w14:textId="6CCC2D13" w:rsidR="00B7794B" w:rsidRDefault="00B7794B" w:rsidP="00B7794B">
            <w:pPr>
              <w:pStyle w:val="Prrafodelista"/>
              <w:ind w:left="0"/>
              <w:jc w:val="center"/>
            </w:pPr>
            <w:r w:rsidRPr="00B7794B">
              <w:t>NO</w:t>
            </w:r>
          </w:p>
        </w:tc>
        <w:tc>
          <w:tcPr>
            <w:tcW w:w="1322" w:type="dxa"/>
            <w:vAlign w:val="center"/>
          </w:tcPr>
          <w:p w14:paraId="0A99FFED" w14:textId="6FEA30E7" w:rsidR="00B7794B" w:rsidRDefault="00B7794B" w:rsidP="00B7794B">
            <w:pPr>
              <w:pStyle w:val="Prrafodelista"/>
              <w:ind w:left="0"/>
              <w:jc w:val="center"/>
            </w:pPr>
            <w:r w:rsidRPr="00B7794B">
              <w:t>NO</w:t>
            </w:r>
          </w:p>
        </w:tc>
      </w:tr>
      <w:tr w:rsidR="00B7794B" w14:paraId="3FE49EC2" w14:textId="77777777" w:rsidTr="00E1460D">
        <w:tc>
          <w:tcPr>
            <w:tcW w:w="1452" w:type="dxa"/>
          </w:tcPr>
          <w:p w14:paraId="6B80EE1A" w14:textId="77777777" w:rsidR="00B7794B" w:rsidRDefault="00B7794B" w:rsidP="00B7794B">
            <w:pPr>
              <w:pStyle w:val="Prrafodelista"/>
              <w:ind w:left="0"/>
              <w:jc w:val="both"/>
            </w:pPr>
            <w:r>
              <w:t>Cañete</w:t>
            </w:r>
          </w:p>
        </w:tc>
        <w:tc>
          <w:tcPr>
            <w:tcW w:w="1322" w:type="dxa"/>
            <w:vAlign w:val="center"/>
          </w:tcPr>
          <w:p w14:paraId="4C3B58CD" w14:textId="066309A1" w:rsidR="00B7794B" w:rsidRDefault="00B7794B" w:rsidP="00B7794B">
            <w:pPr>
              <w:pStyle w:val="Prrafodelista"/>
              <w:ind w:left="0"/>
              <w:jc w:val="center"/>
            </w:pPr>
            <w:r w:rsidRPr="00B7794B">
              <w:t>NO</w:t>
            </w:r>
          </w:p>
        </w:tc>
        <w:tc>
          <w:tcPr>
            <w:tcW w:w="1321" w:type="dxa"/>
            <w:vAlign w:val="center"/>
          </w:tcPr>
          <w:p w14:paraId="1BCA85F8" w14:textId="207514C5" w:rsidR="00B7794B" w:rsidRDefault="00B7794B" w:rsidP="00B7794B">
            <w:pPr>
              <w:pStyle w:val="Prrafodelista"/>
              <w:ind w:left="0"/>
              <w:jc w:val="center"/>
            </w:pPr>
            <w:r w:rsidRPr="00B7794B">
              <w:t>SI</w:t>
            </w:r>
          </w:p>
        </w:tc>
        <w:tc>
          <w:tcPr>
            <w:tcW w:w="1321" w:type="dxa"/>
            <w:vAlign w:val="center"/>
          </w:tcPr>
          <w:p w14:paraId="4382383C" w14:textId="46AA94A5" w:rsidR="00B7794B" w:rsidRDefault="00B7794B" w:rsidP="00B7794B">
            <w:pPr>
              <w:pStyle w:val="Prrafodelista"/>
              <w:ind w:left="0"/>
              <w:jc w:val="center"/>
            </w:pPr>
            <w:r w:rsidRPr="00B7794B">
              <w:t>NO</w:t>
            </w:r>
          </w:p>
        </w:tc>
        <w:tc>
          <w:tcPr>
            <w:tcW w:w="1321" w:type="dxa"/>
            <w:vAlign w:val="center"/>
          </w:tcPr>
          <w:p w14:paraId="75B43806" w14:textId="191557EF" w:rsidR="00B7794B" w:rsidRDefault="00B7794B" w:rsidP="00B7794B">
            <w:pPr>
              <w:pStyle w:val="Prrafodelista"/>
              <w:ind w:left="0"/>
              <w:jc w:val="center"/>
            </w:pPr>
            <w:r w:rsidRPr="00B7794B">
              <w:t>NO</w:t>
            </w:r>
          </w:p>
        </w:tc>
        <w:tc>
          <w:tcPr>
            <w:tcW w:w="1322" w:type="dxa"/>
            <w:vAlign w:val="center"/>
          </w:tcPr>
          <w:p w14:paraId="1DD64368" w14:textId="62DB2511" w:rsidR="00B7794B" w:rsidRDefault="00B7794B" w:rsidP="00B7794B">
            <w:pPr>
              <w:pStyle w:val="Prrafodelista"/>
              <w:ind w:left="0"/>
              <w:jc w:val="center"/>
            </w:pPr>
            <w:r w:rsidRPr="00B7794B">
              <w:t>NO</w:t>
            </w:r>
          </w:p>
        </w:tc>
      </w:tr>
      <w:tr w:rsidR="00B7794B" w14:paraId="7AEC2E6E" w14:textId="77777777" w:rsidTr="00E1460D">
        <w:tc>
          <w:tcPr>
            <w:tcW w:w="1452" w:type="dxa"/>
          </w:tcPr>
          <w:p w14:paraId="40AB583C" w14:textId="77777777" w:rsidR="00B7794B" w:rsidRDefault="00B7794B" w:rsidP="00B7794B">
            <w:pPr>
              <w:pStyle w:val="Prrafodelista"/>
              <w:ind w:left="0"/>
              <w:jc w:val="both"/>
            </w:pPr>
            <w:r>
              <w:t>Chiclayo</w:t>
            </w:r>
          </w:p>
        </w:tc>
        <w:tc>
          <w:tcPr>
            <w:tcW w:w="1322" w:type="dxa"/>
            <w:vAlign w:val="center"/>
          </w:tcPr>
          <w:p w14:paraId="0864D4E2" w14:textId="0C29F4B1" w:rsidR="00B7794B" w:rsidRDefault="00B7794B" w:rsidP="00B7794B">
            <w:pPr>
              <w:pStyle w:val="Prrafodelista"/>
              <w:ind w:left="0"/>
              <w:jc w:val="center"/>
            </w:pPr>
            <w:r w:rsidRPr="00B7794B">
              <w:t>NO</w:t>
            </w:r>
          </w:p>
        </w:tc>
        <w:tc>
          <w:tcPr>
            <w:tcW w:w="1321" w:type="dxa"/>
            <w:vAlign w:val="center"/>
          </w:tcPr>
          <w:p w14:paraId="1F47A8D6" w14:textId="409CD2EA" w:rsidR="00B7794B" w:rsidRDefault="00B7794B" w:rsidP="00B7794B">
            <w:pPr>
              <w:pStyle w:val="Prrafodelista"/>
              <w:ind w:left="0"/>
              <w:jc w:val="center"/>
            </w:pPr>
            <w:r w:rsidRPr="00B7794B">
              <w:t>SI</w:t>
            </w:r>
          </w:p>
        </w:tc>
        <w:tc>
          <w:tcPr>
            <w:tcW w:w="1321" w:type="dxa"/>
            <w:vAlign w:val="center"/>
          </w:tcPr>
          <w:p w14:paraId="1B24DF34" w14:textId="5B541FB7" w:rsidR="00B7794B" w:rsidRDefault="00B7794B" w:rsidP="00B7794B">
            <w:pPr>
              <w:pStyle w:val="Prrafodelista"/>
              <w:ind w:left="0"/>
              <w:jc w:val="center"/>
            </w:pPr>
            <w:r w:rsidRPr="00B7794B">
              <w:t>NO</w:t>
            </w:r>
          </w:p>
        </w:tc>
        <w:tc>
          <w:tcPr>
            <w:tcW w:w="1321" w:type="dxa"/>
            <w:vAlign w:val="center"/>
          </w:tcPr>
          <w:p w14:paraId="70938FFA" w14:textId="45519EF9" w:rsidR="00B7794B" w:rsidRDefault="00B7794B" w:rsidP="00B7794B">
            <w:pPr>
              <w:pStyle w:val="Prrafodelista"/>
              <w:ind w:left="0"/>
              <w:jc w:val="center"/>
            </w:pPr>
            <w:r w:rsidRPr="00B7794B">
              <w:t>NO</w:t>
            </w:r>
          </w:p>
        </w:tc>
        <w:tc>
          <w:tcPr>
            <w:tcW w:w="1322" w:type="dxa"/>
            <w:vAlign w:val="center"/>
          </w:tcPr>
          <w:p w14:paraId="68074B9A" w14:textId="674C9B15" w:rsidR="00B7794B" w:rsidRDefault="00B7794B" w:rsidP="00B7794B">
            <w:pPr>
              <w:pStyle w:val="Prrafodelista"/>
              <w:ind w:left="0"/>
              <w:jc w:val="center"/>
            </w:pPr>
            <w:r w:rsidRPr="00B7794B">
              <w:t>NO</w:t>
            </w:r>
          </w:p>
        </w:tc>
      </w:tr>
      <w:tr w:rsidR="00B7794B" w14:paraId="59FABD33" w14:textId="77777777" w:rsidTr="00E1460D">
        <w:tc>
          <w:tcPr>
            <w:tcW w:w="1452" w:type="dxa"/>
          </w:tcPr>
          <w:p w14:paraId="51BE29D8" w14:textId="77777777" w:rsidR="00B7794B" w:rsidRDefault="00B7794B" w:rsidP="00B7794B">
            <w:pPr>
              <w:pStyle w:val="Prrafodelista"/>
              <w:ind w:left="0"/>
              <w:jc w:val="both"/>
            </w:pPr>
            <w:r>
              <w:t>Lambayeque</w:t>
            </w:r>
          </w:p>
        </w:tc>
        <w:tc>
          <w:tcPr>
            <w:tcW w:w="1322" w:type="dxa"/>
            <w:vAlign w:val="center"/>
          </w:tcPr>
          <w:p w14:paraId="0758354A" w14:textId="00E672AA" w:rsidR="00B7794B" w:rsidRDefault="00B7794B" w:rsidP="00B7794B">
            <w:pPr>
              <w:pStyle w:val="Prrafodelista"/>
              <w:ind w:left="0"/>
              <w:jc w:val="center"/>
            </w:pPr>
            <w:r w:rsidRPr="00B7794B">
              <w:t>NO</w:t>
            </w:r>
          </w:p>
        </w:tc>
        <w:tc>
          <w:tcPr>
            <w:tcW w:w="1321" w:type="dxa"/>
            <w:vAlign w:val="center"/>
          </w:tcPr>
          <w:p w14:paraId="5E0107FC" w14:textId="23C984CE" w:rsidR="00B7794B" w:rsidRDefault="00B7794B" w:rsidP="00B7794B">
            <w:pPr>
              <w:pStyle w:val="Prrafodelista"/>
              <w:ind w:left="0"/>
              <w:jc w:val="center"/>
            </w:pPr>
            <w:r w:rsidRPr="00B7794B">
              <w:t>SI</w:t>
            </w:r>
          </w:p>
        </w:tc>
        <w:tc>
          <w:tcPr>
            <w:tcW w:w="1321" w:type="dxa"/>
            <w:vAlign w:val="center"/>
          </w:tcPr>
          <w:p w14:paraId="689C3FE9" w14:textId="04F88A4A" w:rsidR="00B7794B" w:rsidRDefault="00B7794B" w:rsidP="00B7794B">
            <w:pPr>
              <w:pStyle w:val="Prrafodelista"/>
              <w:ind w:left="0"/>
              <w:jc w:val="center"/>
            </w:pPr>
            <w:r w:rsidRPr="00B7794B">
              <w:t>NO</w:t>
            </w:r>
          </w:p>
        </w:tc>
        <w:tc>
          <w:tcPr>
            <w:tcW w:w="1321" w:type="dxa"/>
            <w:vAlign w:val="center"/>
          </w:tcPr>
          <w:p w14:paraId="4D4CC707" w14:textId="4DDDE162" w:rsidR="00B7794B" w:rsidRDefault="00B7794B" w:rsidP="00B7794B">
            <w:pPr>
              <w:pStyle w:val="Prrafodelista"/>
              <w:ind w:left="0"/>
              <w:jc w:val="center"/>
            </w:pPr>
            <w:r w:rsidRPr="00B7794B">
              <w:t>NO</w:t>
            </w:r>
          </w:p>
        </w:tc>
        <w:tc>
          <w:tcPr>
            <w:tcW w:w="1322" w:type="dxa"/>
            <w:vAlign w:val="center"/>
          </w:tcPr>
          <w:p w14:paraId="157C3B47" w14:textId="541C3A0A" w:rsidR="00B7794B" w:rsidRDefault="00B7794B" w:rsidP="00B7794B">
            <w:pPr>
              <w:pStyle w:val="Prrafodelista"/>
              <w:ind w:left="0"/>
              <w:jc w:val="center"/>
            </w:pPr>
            <w:r w:rsidRPr="00B7794B">
              <w:t>NO</w:t>
            </w:r>
          </w:p>
        </w:tc>
      </w:tr>
      <w:tr w:rsidR="00B7794B" w14:paraId="484D2E9F" w14:textId="77777777" w:rsidTr="00E1460D">
        <w:tc>
          <w:tcPr>
            <w:tcW w:w="1452" w:type="dxa"/>
          </w:tcPr>
          <w:p w14:paraId="03394664" w14:textId="77777777" w:rsidR="00B7794B" w:rsidRDefault="00B7794B" w:rsidP="00B7794B">
            <w:pPr>
              <w:pStyle w:val="Prrafodelista"/>
              <w:ind w:left="0"/>
              <w:jc w:val="both"/>
            </w:pPr>
            <w:r>
              <w:t>Chimbote</w:t>
            </w:r>
          </w:p>
        </w:tc>
        <w:tc>
          <w:tcPr>
            <w:tcW w:w="1322" w:type="dxa"/>
            <w:vAlign w:val="center"/>
          </w:tcPr>
          <w:p w14:paraId="474E1D47" w14:textId="59EB7416" w:rsidR="00B7794B" w:rsidRDefault="00B7794B" w:rsidP="00B7794B">
            <w:pPr>
              <w:pStyle w:val="Prrafodelista"/>
              <w:ind w:left="0"/>
              <w:jc w:val="center"/>
            </w:pPr>
            <w:r w:rsidRPr="00B7794B">
              <w:t>NO</w:t>
            </w:r>
          </w:p>
        </w:tc>
        <w:tc>
          <w:tcPr>
            <w:tcW w:w="1321" w:type="dxa"/>
            <w:vAlign w:val="center"/>
          </w:tcPr>
          <w:p w14:paraId="1AC61A6B" w14:textId="38D163C2" w:rsidR="00B7794B" w:rsidRDefault="00B7794B" w:rsidP="00B7794B">
            <w:pPr>
              <w:pStyle w:val="Prrafodelista"/>
              <w:ind w:left="0"/>
              <w:jc w:val="center"/>
            </w:pPr>
            <w:r w:rsidRPr="00B7794B">
              <w:t>SI</w:t>
            </w:r>
          </w:p>
        </w:tc>
        <w:tc>
          <w:tcPr>
            <w:tcW w:w="1321" w:type="dxa"/>
            <w:vAlign w:val="center"/>
          </w:tcPr>
          <w:p w14:paraId="3CF03B63" w14:textId="53ECD54E" w:rsidR="00B7794B" w:rsidRDefault="00B7794B" w:rsidP="00B7794B">
            <w:pPr>
              <w:pStyle w:val="Prrafodelista"/>
              <w:ind w:left="0"/>
              <w:jc w:val="center"/>
            </w:pPr>
            <w:r w:rsidRPr="00B7794B">
              <w:t>NO</w:t>
            </w:r>
          </w:p>
        </w:tc>
        <w:tc>
          <w:tcPr>
            <w:tcW w:w="1321" w:type="dxa"/>
            <w:vAlign w:val="center"/>
          </w:tcPr>
          <w:p w14:paraId="67230780" w14:textId="3FBFE448" w:rsidR="00B7794B" w:rsidRDefault="00B7794B" w:rsidP="00B7794B">
            <w:pPr>
              <w:pStyle w:val="Prrafodelista"/>
              <w:ind w:left="0"/>
              <w:jc w:val="center"/>
            </w:pPr>
            <w:r w:rsidRPr="00B7794B">
              <w:t>NO</w:t>
            </w:r>
          </w:p>
        </w:tc>
        <w:tc>
          <w:tcPr>
            <w:tcW w:w="1322" w:type="dxa"/>
            <w:vAlign w:val="center"/>
          </w:tcPr>
          <w:p w14:paraId="45E39EBA" w14:textId="3FA57AEB" w:rsidR="00B7794B" w:rsidRDefault="00B7794B" w:rsidP="00B7794B">
            <w:pPr>
              <w:pStyle w:val="Prrafodelista"/>
              <w:ind w:left="0"/>
              <w:jc w:val="center"/>
            </w:pPr>
            <w:r w:rsidRPr="00B7794B">
              <w:t>NO</w:t>
            </w:r>
          </w:p>
        </w:tc>
      </w:tr>
      <w:tr w:rsidR="00B7794B" w14:paraId="11760181" w14:textId="77777777" w:rsidTr="00E1460D">
        <w:tc>
          <w:tcPr>
            <w:tcW w:w="1452" w:type="dxa"/>
          </w:tcPr>
          <w:p w14:paraId="54025690" w14:textId="77777777" w:rsidR="00B7794B" w:rsidRDefault="00B7794B" w:rsidP="00B7794B">
            <w:pPr>
              <w:pStyle w:val="Prrafodelista"/>
              <w:ind w:left="0"/>
              <w:jc w:val="both"/>
            </w:pPr>
            <w:r>
              <w:t>Pisco</w:t>
            </w:r>
          </w:p>
        </w:tc>
        <w:tc>
          <w:tcPr>
            <w:tcW w:w="1322" w:type="dxa"/>
            <w:vAlign w:val="center"/>
          </w:tcPr>
          <w:p w14:paraId="78BFB31E" w14:textId="4A695E44" w:rsidR="00B7794B" w:rsidRDefault="00B7794B" w:rsidP="00B7794B">
            <w:pPr>
              <w:pStyle w:val="Prrafodelista"/>
              <w:ind w:left="0"/>
              <w:jc w:val="center"/>
            </w:pPr>
            <w:r w:rsidRPr="00B7794B">
              <w:t>NO</w:t>
            </w:r>
          </w:p>
        </w:tc>
        <w:tc>
          <w:tcPr>
            <w:tcW w:w="1321" w:type="dxa"/>
            <w:vAlign w:val="center"/>
          </w:tcPr>
          <w:p w14:paraId="6D4779CF" w14:textId="475228D3" w:rsidR="00B7794B" w:rsidRDefault="00B7794B" w:rsidP="00B7794B">
            <w:pPr>
              <w:pStyle w:val="Prrafodelista"/>
              <w:ind w:left="0"/>
              <w:jc w:val="center"/>
            </w:pPr>
            <w:r w:rsidRPr="00B7794B">
              <w:t>SI</w:t>
            </w:r>
          </w:p>
        </w:tc>
        <w:tc>
          <w:tcPr>
            <w:tcW w:w="1321" w:type="dxa"/>
            <w:vAlign w:val="center"/>
          </w:tcPr>
          <w:p w14:paraId="6A18FA66" w14:textId="35F5037D" w:rsidR="00B7794B" w:rsidRDefault="00B7794B" w:rsidP="00B7794B">
            <w:pPr>
              <w:pStyle w:val="Prrafodelista"/>
              <w:ind w:left="0"/>
              <w:jc w:val="center"/>
            </w:pPr>
            <w:r w:rsidRPr="00B7794B">
              <w:t>NO</w:t>
            </w:r>
          </w:p>
        </w:tc>
        <w:tc>
          <w:tcPr>
            <w:tcW w:w="1321" w:type="dxa"/>
            <w:vAlign w:val="center"/>
          </w:tcPr>
          <w:p w14:paraId="5B4B132A" w14:textId="1393AE46" w:rsidR="00B7794B" w:rsidRDefault="00B7794B" w:rsidP="00B7794B">
            <w:pPr>
              <w:pStyle w:val="Prrafodelista"/>
              <w:ind w:left="0"/>
              <w:jc w:val="center"/>
            </w:pPr>
            <w:r w:rsidRPr="00B7794B">
              <w:t>NO</w:t>
            </w:r>
          </w:p>
        </w:tc>
        <w:tc>
          <w:tcPr>
            <w:tcW w:w="1322" w:type="dxa"/>
            <w:vAlign w:val="center"/>
          </w:tcPr>
          <w:p w14:paraId="6A2B129D" w14:textId="2391816F" w:rsidR="00B7794B" w:rsidRDefault="00B7794B" w:rsidP="00B7794B">
            <w:pPr>
              <w:pStyle w:val="Prrafodelista"/>
              <w:ind w:left="0"/>
              <w:jc w:val="center"/>
            </w:pPr>
            <w:r w:rsidRPr="00B7794B">
              <w:t>NO</w:t>
            </w:r>
          </w:p>
        </w:tc>
      </w:tr>
      <w:tr w:rsidR="00B7794B" w14:paraId="0F3947E0" w14:textId="77777777" w:rsidTr="00E1460D">
        <w:tc>
          <w:tcPr>
            <w:tcW w:w="1452" w:type="dxa"/>
          </w:tcPr>
          <w:p w14:paraId="77247DFD" w14:textId="77777777" w:rsidR="00B7794B" w:rsidRDefault="00B7794B" w:rsidP="00B7794B">
            <w:pPr>
              <w:pStyle w:val="Prrafodelista"/>
              <w:ind w:left="0"/>
              <w:jc w:val="both"/>
            </w:pPr>
            <w:r>
              <w:t>Arequipa</w:t>
            </w:r>
          </w:p>
        </w:tc>
        <w:tc>
          <w:tcPr>
            <w:tcW w:w="1322" w:type="dxa"/>
            <w:vAlign w:val="center"/>
          </w:tcPr>
          <w:p w14:paraId="4E0241BB" w14:textId="201F362D" w:rsidR="00B7794B" w:rsidRDefault="00B7794B" w:rsidP="00B7794B">
            <w:pPr>
              <w:pStyle w:val="Prrafodelista"/>
              <w:ind w:left="0"/>
              <w:jc w:val="center"/>
            </w:pPr>
            <w:r w:rsidRPr="00B7794B">
              <w:t>SI</w:t>
            </w:r>
          </w:p>
        </w:tc>
        <w:tc>
          <w:tcPr>
            <w:tcW w:w="1321" w:type="dxa"/>
            <w:vAlign w:val="center"/>
          </w:tcPr>
          <w:p w14:paraId="47A06F49" w14:textId="686E0E53" w:rsidR="00B7794B" w:rsidRDefault="00B7794B" w:rsidP="00B7794B">
            <w:pPr>
              <w:pStyle w:val="Prrafodelista"/>
              <w:ind w:left="0"/>
              <w:jc w:val="center"/>
            </w:pPr>
            <w:r w:rsidRPr="00B7794B">
              <w:t>SI</w:t>
            </w:r>
          </w:p>
        </w:tc>
        <w:tc>
          <w:tcPr>
            <w:tcW w:w="1321" w:type="dxa"/>
            <w:vAlign w:val="center"/>
          </w:tcPr>
          <w:p w14:paraId="70DA20E1" w14:textId="612865E9" w:rsidR="00B7794B" w:rsidRDefault="00B7794B" w:rsidP="00B7794B">
            <w:pPr>
              <w:pStyle w:val="Prrafodelista"/>
              <w:ind w:left="0"/>
              <w:jc w:val="center"/>
            </w:pPr>
            <w:r w:rsidRPr="00B7794B">
              <w:t>SI</w:t>
            </w:r>
          </w:p>
        </w:tc>
        <w:tc>
          <w:tcPr>
            <w:tcW w:w="1321" w:type="dxa"/>
            <w:vAlign w:val="center"/>
          </w:tcPr>
          <w:p w14:paraId="7B2C3E03" w14:textId="65DA7ABA" w:rsidR="00B7794B" w:rsidRDefault="00B7794B" w:rsidP="00B7794B">
            <w:pPr>
              <w:pStyle w:val="Prrafodelista"/>
              <w:ind w:left="0"/>
              <w:jc w:val="center"/>
            </w:pPr>
            <w:r w:rsidRPr="00B7794B">
              <w:t>SI</w:t>
            </w:r>
          </w:p>
        </w:tc>
        <w:tc>
          <w:tcPr>
            <w:tcW w:w="1322" w:type="dxa"/>
            <w:vAlign w:val="center"/>
          </w:tcPr>
          <w:p w14:paraId="6B53F70B" w14:textId="09A31EAB" w:rsidR="00B7794B" w:rsidRDefault="00B7794B" w:rsidP="00B7794B">
            <w:pPr>
              <w:pStyle w:val="Prrafodelista"/>
              <w:ind w:left="0"/>
              <w:jc w:val="center"/>
            </w:pPr>
            <w:r w:rsidRPr="00B7794B">
              <w:t>SI</w:t>
            </w:r>
          </w:p>
        </w:tc>
      </w:tr>
    </w:tbl>
    <w:p w14:paraId="38B4E8FA" w14:textId="77777777" w:rsidR="00B7794B" w:rsidRDefault="00B7794B" w:rsidP="00B7794B">
      <w:pPr>
        <w:jc w:val="both"/>
      </w:pPr>
    </w:p>
    <w:p w14:paraId="2C8992AB" w14:textId="34F5E39B" w:rsidR="00D61F2F" w:rsidRDefault="00D61F2F" w:rsidP="00D61F2F">
      <w:pPr>
        <w:jc w:val="both"/>
      </w:pPr>
      <w:r>
        <w:t>A la hora de generar el contrato, se tomará los datos configurados en las tablas pues estos influyen en los documentos digitales, así como al enviar los parámetros de firma a BIGDAVI.</w:t>
      </w:r>
    </w:p>
    <w:p w14:paraId="2226661D" w14:textId="77777777" w:rsidR="00D61F2F" w:rsidRDefault="00D61F2F" w:rsidP="00D61F2F">
      <w:pPr>
        <w:jc w:val="both"/>
      </w:pPr>
    </w:p>
    <w:p w14:paraId="1A3D3D80" w14:textId="7FBF27C7" w:rsidR="00D61F2F" w:rsidRDefault="00D61F2F" w:rsidP="00D61F2F">
      <w:pPr>
        <w:jc w:val="both"/>
      </w:pPr>
      <w:r>
        <w:t>Se debe grabar la configuración obtenida en la tabla de contratos para ser usados en los procesos automáticos.</w:t>
      </w:r>
    </w:p>
    <w:p w14:paraId="6382567F" w14:textId="77777777" w:rsidR="00D61F2F" w:rsidRDefault="00D61F2F" w:rsidP="00B7794B">
      <w:pPr>
        <w:jc w:val="both"/>
      </w:pPr>
    </w:p>
    <w:p w14:paraId="4B206DEC" w14:textId="696C3669" w:rsidR="00B7794B" w:rsidRDefault="00B7794B" w:rsidP="00B7794B">
      <w:pPr>
        <w:jc w:val="both"/>
      </w:pPr>
      <w:r>
        <w:t>Tener en cuenta lo siguiente:</w:t>
      </w:r>
    </w:p>
    <w:p w14:paraId="65CF72DA" w14:textId="28980484" w:rsidR="00B7794B" w:rsidRDefault="00B7794B">
      <w:pPr>
        <w:pStyle w:val="Prrafodelista"/>
        <w:numPr>
          <w:ilvl w:val="0"/>
          <w:numId w:val="5"/>
        </w:numPr>
        <w:jc w:val="both"/>
      </w:pPr>
      <w:r>
        <w:lastRenderedPageBreak/>
        <w:t>Cuando se cree una sede nueva en el sistema, se debe agregar a las tablas con todos los campos en “SI”.</w:t>
      </w:r>
    </w:p>
    <w:p w14:paraId="7E9A4943" w14:textId="731EF315" w:rsidR="00B7794B" w:rsidRDefault="00B7794B">
      <w:pPr>
        <w:pStyle w:val="Prrafodelista"/>
        <w:numPr>
          <w:ilvl w:val="0"/>
          <w:numId w:val="5"/>
        </w:numPr>
        <w:jc w:val="both"/>
      </w:pPr>
      <w:r>
        <w:t>Se debe conservar un historial de fechas para cada configuración.</w:t>
      </w:r>
    </w:p>
    <w:p w14:paraId="076AFA65" w14:textId="7B63A9A3" w:rsidR="00B7794B" w:rsidRDefault="00B7794B">
      <w:pPr>
        <w:pStyle w:val="Prrafodelista"/>
        <w:numPr>
          <w:ilvl w:val="0"/>
          <w:numId w:val="5"/>
        </w:numPr>
        <w:jc w:val="both"/>
      </w:pPr>
      <w:r>
        <w:t xml:space="preserve">Cuando se cree o active un canal de ventas, se debe agregar la columna a la tabla con todos los </w:t>
      </w:r>
      <w:r w:rsidRPr="00F43046">
        <w:t>campos en blanco para que</w:t>
      </w:r>
      <w:r>
        <w:t xml:space="preserve"> sean configurados.</w:t>
      </w:r>
    </w:p>
    <w:p w14:paraId="26F66636" w14:textId="1540FCCA" w:rsidR="00035DD2" w:rsidRDefault="00035DD2" w:rsidP="00900DAA">
      <w:pPr>
        <w:jc w:val="both"/>
      </w:pPr>
    </w:p>
    <w:p w14:paraId="52E67732" w14:textId="77777777" w:rsidR="00B7794B" w:rsidRDefault="00B7794B" w:rsidP="00900DAA">
      <w:pPr>
        <w:jc w:val="both"/>
      </w:pPr>
    </w:p>
    <w:p w14:paraId="11516A95" w14:textId="0B291933" w:rsidR="00900DAA" w:rsidRDefault="00815194">
      <w:pPr>
        <w:pStyle w:val="Ttulo2"/>
        <w:numPr>
          <w:ilvl w:val="0"/>
          <w:numId w:val="3"/>
        </w:numPr>
        <w:ind w:left="0" w:hanging="426"/>
        <w:jc w:val="both"/>
      </w:pPr>
      <w:bookmarkStart w:id="5" w:name="_Toc151020794"/>
      <w:r>
        <w:t>Modif</w:t>
      </w:r>
      <w:r w:rsidR="00425816">
        <w:t>i</w:t>
      </w:r>
      <w:r>
        <w:t>c</w:t>
      </w:r>
      <w:r w:rsidR="00425816">
        <w:t xml:space="preserve">ación de </w:t>
      </w:r>
      <w:r>
        <w:t xml:space="preserve">la </w:t>
      </w:r>
      <w:r w:rsidR="00425816">
        <w:t>ventana “Registro de prospecto”</w:t>
      </w:r>
      <w:bookmarkEnd w:id="5"/>
    </w:p>
    <w:tbl>
      <w:tblPr>
        <w:tblStyle w:val="Tablaconcuadrcula"/>
        <w:tblW w:w="0" w:type="auto"/>
        <w:tblLook w:val="04A0" w:firstRow="1" w:lastRow="0" w:firstColumn="1" w:lastColumn="0" w:noHBand="0" w:noVBand="1"/>
      </w:tblPr>
      <w:tblGrid>
        <w:gridCol w:w="1129"/>
        <w:gridCol w:w="7650"/>
      </w:tblGrid>
      <w:tr w:rsidR="005E78B8" w14:paraId="7DED0322" w14:textId="77777777" w:rsidTr="00900DAA">
        <w:tc>
          <w:tcPr>
            <w:tcW w:w="1129" w:type="dxa"/>
            <w:shd w:val="clear" w:color="auto" w:fill="B4C6E7" w:themeFill="accent1" w:themeFillTint="66"/>
          </w:tcPr>
          <w:p w14:paraId="7B72901F" w14:textId="77777777" w:rsidR="005E78B8" w:rsidRDefault="005E78B8" w:rsidP="005E78B8">
            <w:pPr>
              <w:jc w:val="both"/>
            </w:pPr>
            <w:r>
              <w:t>Como:</w:t>
            </w:r>
          </w:p>
        </w:tc>
        <w:tc>
          <w:tcPr>
            <w:tcW w:w="7650" w:type="dxa"/>
          </w:tcPr>
          <w:p w14:paraId="750FE5BA" w14:textId="0F316C16" w:rsidR="005E78B8" w:rsidRDefault="005923EA" w:rsidP="005E78B8">
            <w:pPr>
              <w:jc w:val="both"/>
            </w:pPr>
            <w:r w:rsidRPr="00B7794B">
              <w:t>Usuario de emisión</w:t>
            </w:r>
          </w:p>
        </w:tc>
      </w:tr>
      <w:tr w:rsidR="005923EA" w14:paraId="32238454" w14:textId="77777777" w:rsidTr="00900DAA">
        <w:tc>
          <w:tcPr>
            <w:tcW w:w="1129" w:type="dxa"/>
            <w:shd w:val="clear" w:color="auto" w:fill="B4C6E7" w:themeFill="accent1" w:themeFillTint="66"/>
          </w:tcPr>
          <w:p w14:paraId="089E2538" w14:textId="77777777" w:rsidR="005923EA" w:rsidRDefault="005923EA" w:rsidP="005923EA">
            <w:pPr>
              <w:jc w:val="both"/>
            </w:pPr>
            <w:r>
              <w:t>Quiero:</w:t>
            </w:r>
          </w:p>
        </w:tc>
        <w:tc>
          <w:tcPr>
            <w:tcW w:w="7650" w:type="dxa"/>
          </w:tcPr>
          <w:p w14:paraId="36067E2E" w14:textId="5051602E" w:rsidR="005923EA" w:rsidRDefault="005923EA" w:rsidP="005923EA">
            <w:pPr>
              <w:jc w:val="both"/>
            </w:pPr>
            <w:r>
              <w:t>M</w:t>
            </w:r>
            <w:r w:rsidRPr="00B7794B">
              <w:t>odificar</w:t>
            </w:r>
            <w:r>
              <w:t>,</w:t>
            </w:r>
            <w:r w:rsidRPr="00B7794B">
              <w:t xml:space="preserve"> desde la ventana de prospectos</w:t>
            </w:r>
            <w:r>
              <w:t>,</w:t>
            </w:r>
            <w:r w:rsidRPr="00B7794B">
              <w:t xml:space="preserve"> la opción de firma electrónica del cliente y la generación del pagaré electrónico.</w:t>
            </w:r>
          </w:p>
        </w:tc>
      </w:tr>
      <w:tr w:rsidR="005923EA" w14:paraId="62BF09BE" w14:textId="77777777" w:rsidTr="00900DAA">
        <w:tc>
          <w:tcPr>
            <w:tcW w:w="1129" w:type="dxa"/>
            <w:shd w:val="clear" w:color="auto" w:fill="B4C6E7" w:themeFill="accent1" w:themeFillTint="66"/>
          </w:tcPr>
          <w:p w14:paraId="17984749" w14:textId="0AE12864" w:rsidR="005923EA" w:rsidRDefault="005923EA" w:rsidP="005923EA">
            <w:pPr>
              <w:jc w:val="both"/>
            </w:pPr>
            <w:r>
              <w:t>Para:</w:t>
            </w:r>
          </w:p>
        </w:tc>
        <w:tc>
          <w:tcPr>
            <w:tcW w:w="7650" w:type="dxa"/>
          </w:tcPr>
          <w:p w14:paraId="47F37AE9" w14:textId="5A031046" w:rsidR="005923EA" w:rsidRDefault="005923EA" w:rsidP="005923EA">
            <w:pPr>
              <w:jc w:val="both"/>
            </w:pPr>
            <w:r w:rsidRPr="00B7794B">
              <w:t>Generar los documentos necesarios del contrato y consumir correctamente el API de BIGDAVI.</w:t>
            </w:r>
          </w:p>
        </w:tc>
      </w:tr>
      <w:tr w:rsidR="005923EA" w14:paraId="69386ED1" w14:textId="77777777" w:rsidTr="00900DAA">
        <w:tc>
          <w:tcPr>
            <w:tcW w:w="8779" w:type="dxa"/>
            <w:gridSpan w:val="2"/>
            <w:shd w:val="clear" w:color="auto" w:fill="B4C6E7" w:themeFill="accent1" w:themeFillTint="66"/>
          </w:tcPr>
          <w:p w14:paraId="55E5BAB4" w14:textId="1C9805FA" w:rsidR="005923EA" w:rsidRDefault="005923EA" w:rsidP="005923EA">
            <w:pPr>
              <w:jc w:val="both"/>
            </w:pPr>
            <w:r>
              <w:t>Criterios de aceptación: (incluye validaciones y casuísticas)</w:t>
            </w:r>
          </w:p>
        </w:tc>
      </w:tr>
    </w:tbl>
    <w:p w14:paraId="47ACD19D" w14:textId="534D976A" w:rsidR="00467A23" w:rsidRDefault="00425816" w:rsidP="00815194">
      <w:pPr>
        <w:jc w:val="both"/>
      </w:pPr>
      <w:r>
        <w:t>Se solicita realizar las siguientes modificaciones en la ventana “Registro de prospecto”:</w:t>
      </w:r>
    </w:p>
    <w:p w14:paraId="14A4259F" w14:textId="37370201" w:rsidR="00425816" w:rsidRDefault="00425816">
      <w:pPr>
        <w:pStyle w:val="Prrafodelista"/>
        <w:numPr>
          <w:ilvl w:val="0"/>
          <w:numId w:val="6"/>
        </w:numPr>
        <w:jc w:val="both"/>
      </w:pPr>
      <w:r w:rsidRPr="005760B2">
        <w:t xml:space="preserve">Mover el </w:t>
      </w:r>
      <w:proofErr w:type="spellStart"/>
      <w:r w:rsidRPr="005760B2">
        <w:t>flg</w:t>
      </w:r>
      <w:proofErr w:type="spellEnd"/>
      <w:r w:rsidRPr="005760B2">
        <w:t xml:space="preserve"> “Enviar contrato electrónico” de la pestaña </w:t>
      </w:r>
      <w:r>
        <w:t>“F</w:t>
      </w:r>
      <w:r w:rsidRPr="005760B2">
        <w:t>inanciamiento</w:t>
      </w:r>
      <w:r>
        <w:t>”</w:t>
      </w:r>
      <w:r w:rsidRPr="005760B2">
        <w:t xml:space="preserve"> a la pestaña </w:t>
      </w:r>
      <w:r>
        <w:t>“</w:t>
      </w:r>
      <w:proofErr w:type="gramStart"/>
      <w:r>
        <w:t>Consejero</w:t>
      </w:r>
      <w:proofErr w:type="gramEnd"/>
      <w:r>
        <w:t>”</w:t>
      </w:r>
      <w:r w:rsidRPr="005760B2">
        <w:t xml:space="preserve"> y renombrar por “Contrato </w:t>
      </w:r>
      <w:r>
        <w:t>d</w:t>
      </w:r>
      <w:r w:rsidRPr="005760B2">
        <w:t>igital”</w:t>
      </w:r>
    </w:p>
    <w:p w14:paraId="14B48240" w14:textId="2D8FF548" w:rsidR="00425816" w:rsidRDefault="00425816" w:rsidP="00815194">
      <w:pPr>
        <w:pStyle w:val="Prrafodelista"/>
        <w:jc w:val="both"/>
      </w:pPr>
      <w:r w:rsidRPr="001E5B47">
        <w:rPr>
          <w:noProof/>
        </w:rPr>
        <w:drawing>
          <wp:inline distT="0" distB="0" distL="0" distR="0" wp14:anchorId="06C1A141" wp14:editId="712209CF">
            <wp:extent cx="5119709" cy="1219200"/>
            <wp:effectExtent l="0" t="0" r="5080" b="0"/>
            <wp:docPr id="297396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96911" name=""/>
                    <pic:cNvPicPr/>
                  </pic:nvPicPr>
                  <pic:blipFill>
                    <a:blip r:embed="rId8"/>
                    <a:stretch>
                      <a:fillRect/>
                    </a:stretch>
                  </pic:blipFill>
                  <pic:spPr>
                    <a:xfrm>
                      <a:off x="0" y="0"/>
                      <a:ext cx="5173208" cy="1231940"/>
                    </a:xfrm>
                    <a:prstGeom prst="rect">
                      <a:avLst/>
                    </a:prstGeom>
                  </pic:spPr>
                </pic:pic>
              </a:graphicData>
            </a:graphic>
          </wp:inline>
        </w:drawing>
      </w:r>
    </w:p>
    <w:p w14:paraId="51113F06" w14:textId="77777777" w:rsidR="00425816" w:rsidRDefault="00425816" w:rsidP="00815194">
      <w:pPr>
        <w:pStyle w:val="Prrafodelista"/>
        <w:jc w:val="both"/>
      </w:pPr>
    </w:p>
    <w:p w14:paraId="4CA42A18" w14:textId="73139392" w:rsidR="00425816" w:rsidRDefault="00425816">
      <w:pPr>
        <w:pStyle w:val="Prrafodelista"/>
        <w:numPr>
          <w:ilvl w:val="0"/>
          <w:numId w:val="6"/>
        </w:numPr>
        <w:jc w:val="both"/>
      </w:pPr>
      <w:r w:rsidRPr="005760B2">
        <w:t>Añadir 2 campos de selección en la sección GESTIÓN del módulo de PROSPECTO:</w:t>
      </w:r>
    </w:p>
    <w:p w14:paraId="2A4DD02C" w14:textId="5FA6972B" w:rsidR="00425816" w:rsidRDefault="00425816">
      <w:pPr>
        <w:pStyle w:val="Prrafodelista"/>
        <w:numPr>
          <w:ilvl w:val="1"/>
          <w:numId w:val="6"/>
        </w:numPr>
        <w:jc w:val="both"/>
      </w:pPr>
      <w:r>
        <w:t>Firma electrónica</w:t>
      </w:r>
    </w:p>
    <w:p w14:paraId="13139A4B" w14:textId="4A9F7B1A" w:rsidR="00425816" w:rsidRDefault="00425816">
      <w:pPr>
        <w:pStyle w:val="Prrafodelista"/>
        <w:numPr>
          <w:ilvl w:val="1"/>
          <w:numId w:val="6"/>
        </w:numPr>
        <w:jc w:val="both"/>
      </w:pPr>
      <w:r>
        <w:t>Pagaré electrónico: si el contrato tiene saldo 0, el campo se encontrará bloqueado.</w:t>
      </w:r>
    </w:p>
    <w:p w14:paraId="1AFAFD70" w14:textId="63CB3B6F" w:rsidR="005760B2" w:rsidRPr="005760B2" w:rsidRDefault="00425816" w:rsidP="00815194">
      <w:pPr>
        <w:pStyle w:val="Prrafodelista"/>
        <w:jc w:val="both"/>
      </w:pPr>
      <w:r w:rsidRPr="005760B2">
        <w:rPr>
          <w:noProof/>
        </w:rPr>
        <w:drawing>
          <wp:inline distT="0" distB="0" distL="0" distR="0" wp14:anchorId="29A692D0" wp14:editId="14166E2D">
            <wp:extent cx="5095875" cy="2357474"/>
            <wp:effectExtent l="0" t="0" r="0" b="5080"/>
            <wp:docPr id="6298136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13618" name=""/>
                    <pic:cNvPicPr/>
                  </pic:nvPicPr>
                  <pic:blipFill>
                    <a:blip r:embed="rId9"/>
                    <a:stretch>
                      <a:fillRect/>
                    </a:stretch>
                  </pic:blipFill>
                  <pic:spPr>
                    <a:xfrm>
                      <a:off x="0" y="0"/>
                      <a:ext cx="5167164" cy="2390454"/>
                    </a:xfrm>
                    <a:prstGeom prst="rect">
                      <a:avLst/>
                    </a:prstGeom>
                  </pic:spPr>
                </pic:pic>
              </a:graphicData>
            </a:graphic>
          </wp:inline>
        </w:drawing>
      </w:r>
    </w:p>
    <w:p w14:paraId="42F7B1E6" w14:textId="77777777" w:rsidR="00815194" w:rsidRDefault="00815194" w:rsidP="00815194">
      <w:pPr>
        <w:pStyle w:val="Prrafodelista"/>
        <w:jc w:val="both"/>
      </w:pPr>
    </w:p>
    <w:p w14:paraId="45984378" w14:textId="172A465E" w:rsidR="005923EA" w:rsidRDefault="005923EA" w:rsidP="00815194">
      <w:pPr>
        <w:pStyle w:val="Prrafodelista"/>
        <w:jc w:val="both"/>
      </w:pPr>
      <w:r>
        <w:t>Los 2 campos nuevos deben cumplir con las siguientes reglas:</w:t>
      </w:r>
    </w:p>
    <w:p w14:paraId="0BD6A5EE" w14:textId="0D8C2730" w:rsidR="005923EA" w:rsidRDefault="005923EA">
      <w:pPr>
        <w:pStyle w:val="Prrafodelista"/>
        <w:numPr>
          <w:ilvl w:val="0"/>
          <w:numId w:val="7"/>
        </w:numPr>
        <w:jc w:val="both"/>
      </w:pPr>
      <w:r>
        <w:t>P</w:t>
      </w:r>
      <w:r w:rsidR="00815194" w:rsidRPr="005760B2">
        <w:t>or default</w:t>
      </w:r>
      <w:r>
        <w:t>,</w:t>
      </w:r>
      <w:r w:rsidR="00815194" w:rsidRPr="005760B2">
        <w:t xml:space="preserve"> viene</w:t>
      </w:r>
      <w:r w:rsidR="00815194">
        <w:t>n</w:t>
      </w:r>
      <w:r w:rsidR="00815194" w:rsidRPr="005760B2">
        <w:t xml:space="preserve"> de la configuración expuesta en el punto </w:t>
      </w:r>
      <w:r w:rsidR="00815194">
        <w:t>1</w:t>
      </w:r>
      <w:r w:rsidR="00815194" w:rsidRPr="005760B2">
        <w:t>.</w:t>
      </w:r>
    </w:p>
    <w:p w14:paraId="431E5221" w14:textId="77777777" w:rsidR="005923EA" w:rsidRDefault="00815194">
      <w:pPr>
        <w:pStyle w:val="Prrafodelista"/>
        <w:numPr>
          <w:ilvl w:val="0"/>
          <w:numId w:val="7"/>
        </w:numPr>
        <w:jc w:val="both"/>
      </w:pPr>
      <w:r w:rsidRPr="005760B2">
        <w:t>Se solicita un log para las modificaciones realizadas a demanda por los usuarios</w:t>
      </w:r>
      <w:r>
        <w:t>.</w:t>
      </w:r>
    </w:p>
    <w:p w14:paraId="48779972" w14:textId="77777777" w:rsidR="005923EA" w:rsidRDefault="005760B2">
      <w:pPr>
        <w:pStyle w:val="Prrafodelista"/>
        <w:numPr>
          <w:ilvl w:val="0"/>
          <w:numId w:val="7"/>
        </w:numPr>
        <w:jc w:val="both"/>
      </w:pPr>
      <w:r w:rsidRPr="005760B2">
        <w:lastRenderedPageBreak/>
        <w:t>Los campos deben estar disponibles para ser modificad</w:t>
      </w:r>
      <w:r w:rsidR="00815194">
        <w:t>o</w:t>
      </w:r>
      <w:r w:rsidRPr="005760B2">
        <w:t xml:space="preserve">s a demanda del usuario </w:t>
      </w:r>
      <w:r w:rsidR="00815194">
        <w:t xml:space="preserve">si el </w:t>
      </w:r>
      <w:proofErr w:type="spellStart"/>
      <w:r w:rsidR="00815194">
        <w:t>checkbox</w:t>
      </w:r>
      <w:proofErr w:type="spellEnd"/>
      <w:r w:rsidRPr="005760B2">
        <w:t xml:space="preserve"> </w:t>
      </w:r>
      <w:r w:rsidR="00815194">
        <w:t>“</w:t>
      </w:r>
      <w:r w:rsidRPr="005760B2">
        <w:t>Contratos digitales</w:t>
      </w:r>
      <w:r w:rsidR="00815194">
        <w:t>” está activo.</w:t>
      </w:r>
    </w:p>
    <w:p w14:paraId="000C5206" w14:textId="77777777" w:rsidR="005923EA" w:rsidRDefault="00815194">
      <w:pPr>
        <w:pStyle w:val="Prrafodelista"/>
        <w:numPr>
          <w:ilvl w:val="0"/>
          <w:numId w:val="7"/>
        </w:numPr>
        <w:jc w:val="both"/>
      </w:pPr>
      <w:r>
        <w:t>S</w:t>
      </w:r>
      <w:r w:rsidR="005760B2" w:rsidRPr="005760B2">
        <w:t>i se deshabilita la firma electrónica automáticamente debe deshabilitarse el pagaré electrónico, (no puede mandarse un pagaré electrónico sin solicitar la firma electrónica).</w:t>
      </w:r>
    </w:p>
    <w:p w14:paraId="22AC1DBF" w14:textId="14A10367" w:rsidR="005760B2" w:rsidRPr="005760B2" w:rsidRDefault="00815194">
      <w:pPr>
        <w:pStyle w:val="Prrafodelista"/>
        <w:numPr>
          <w:ilvl w:val="0"/>
          <w:numId w:val="7"/>
        </w:numPr>
        <w:jc w:val="both"/>
      </w:pPr>
      <w:r>
        <w:t>Los campos son editables solo por</w:t>
      </w:r>
      <w:r w:rsidR="005760B2" w:rsidRPr="005760B2">
        <w:t xml:space="preserve"> los usuarios que pueden aprobar prospectos, para los demás usuarios estas opciones solo son visibles y no serán editables.</w:t>
      </w:r>
    </w:p>
    <w:p w14:paraId="49E06E0B" w14:textId="42B6D7FE" w:rsidR="003F0D9C" w:rsidRDefault="003F0D9C" w:rsidP="00815194">
      <w:pPr>
        <w:jc w:val="both"/>
      </w:pPr>
    </w:p>
    <w:p w14:paraId="38E9E926" w14:textId="77777777" w:rsidR="00815194" w:rsidRDefault="00815194" w:rsidP="00815194">
      <w:pPr>
        <w:jc w:val="both"/>
      </w:pPr>
    </w:p>
    <w:p w14:paraId="058B2EE7" w14:textId="627C2923" w:rsidR="00A73A96" w:rsidRDefault="005923EA">
      <w:pPr>
        <w:pStyle w:val="Ttulo2"/>
        <w:numPr>
          <w:ilvl w:val="0"/>
          <w:numId w:val="3"/>
        </w:numPr>
        <w:ind w:left="0" w:hanging="426"/>
        <w:jc w:val="both"/>
      </w:pPr>
      <w:bookmarkStart w:id="6" w:name="_Toc151020795"/>
      <w:r>
        <w:t>Documento “Pagaré”</w:t>
      </w:r>
      <w:bookmarkEnd w:id="6"/>
    </w:p>
    <w:tbl>
      <w:tblPr>
        <w:tblStyle w:val="Tablaconcuadrcula"/>
        <w:tblW w:w="0" w:type="auto"/>
        <w:tblLook w:val="04A0" w:firstRow="1" w:lastRow="0" w:firstColumn="1" w:lastColumn="0" w:noHBand="0" w:noVBand="1"/>
      </w:tblPr>
      <w:tblGrid>
        <w:gridCol w:w="1129"/>
        <w:gridCol w:w="7650"/>
      </w:tblGrid>
      <w:tr w:rsidR="005923EA" w14:paraId="2597493E" w14:textId="77777777" w:rsidTr="008E2C2E">
        <w:tc>
          <w:tcPr>
            <w:tcW w:w="1129" w:type="dxa"/>
            <w:shd w:val="clear" w:color="auto" w:fill="B4C6E7" w:themeFill="accent1" w:themeFillTint="66"/>
          </w:tcPr>
          <w:p w14:paraId="47930EE3" w14:textId="77777777" w:rsidR="005923EA" w:rsidRDefault="005923EA" w:rsidP="005923EA">
            <w:pPr>
              <w:jc w:val="both"/>
            </w:pPr>
            <w:r>
              <w:t>Como:</w:t>
            </w:r>
          </w:p>
        </w:tc>
        <w:tc>
          <w:tcPr>
            <w:tcW w:w="7650" w:type="dxa"/>
          </w:tcPr>
          <w:p w14:paraId="6FAEF26E" w14:textId="15554553" w:rsidR="005923EA" w:rsidRDefault="005923EA" w:rsidP="005923EA">
            <w:pPr>
              <w:jc w:val="both"/>
            </w:pPr>
            <w:r w:rsidRPr="005923EA">
              <w:t>Usuario de emisión</w:t>
            </w:r>
          </w:p>
        </w:tc>
      </w:tr>
      <w:tr w:rsidR="005923EA" w14:paraId="7BC6860A" w14:textId="77777777" w:rsidTr="008E2C2E">
        <w:tc>
          <w:tcPr>
            <w:tcW w:w="1129" w:type="dxa"/>
            <w:shd w:val="clear" w:color="auto" w:fill="B4C6E7" w:themeFill="accent1" w:themeFillTint="66"/>
          </w:tcPr>
          <w:p w14:paraId="37E19CED" w14:textId="77777777" w:rsidR="005923EA" w:rsidRDefault="005923EA" w:rsidP="005923EA">
            <w:pPr>
              <w:jc w:val="both"/>
            </w:pPr>
            <w:r>
              <w:t>Quiero:</w:t>
            </w:r>
          </w:p>
        </w:tc>
        <w:tc>
          <w:tcPr>
            <w:tcW w:w="7650" w:type="dxa"/>
          </w:tcPr>
          <w:p w14:paraId="654DFBEC" w14:textId="03514903" w:rsidR="005923EA" w:rsidRDefault="005923EA" w:rsidP="005923EA">
            <w:pPr>
              <w:jc w:val="both"/>
            </w:pPr>
            <w:r w:rsidRPr="005923EA">
              <w:t>Que se añada el formato de pagaré y hoja informativa</w:t>
            </w:r>
          </w:p>
        </w:tc>
      </w:tr>
      <w:tr w:rsidR="005923EA" w14:paraId="19926961" w14:textId="77777777" w:rsidTr="008E2C2E">
        <w:tc>
          <w:tcPr>
            <w:tcW w:w="1129" w:type="dxa"/>
            <w:shd w:val="clear" w:color="auto" w:fill="B4C6E7" w:themeFill="accent1" w:themeFillTint="66"/>
          </w:tcPr>
          <w:p w14:paraId="0A1130C3" w14:textId="77777777" w:rsidR="005923EA" w:rsidRDefault="005923EA" w:rsidP="005923EA">
            <w:pPr>
              <w:jc w:val="both"/>
            </w:pPr>
            <w:r>
              <w:t>Para:</w:t>
            </w:r>
          </w:p>
        </w:tc>
        <w:tc>
          <w:tcPr>
            <w:tcW w:w="7650" w:type="dxa"/>
          </w:tcPr>
          <w:p w14:paraId="50885785" w14:textId="606AB2FB" w:rsidR="005923EA" w:rsidRDefault="005923EA" w:rsidP="005923EA">
            <w:pPr>
              <w:jc w:val="both"/>
            </w:pPr>
            <w:r w:rsidRPr="005923EA">
              <w:t>Que se imprima o se envíe en el consolidado de documentos digitales</w:t>
            </w:r>
          </w:p>
        </w:tc>
      </w:tr>
      <w:tr w:rsidR="005923EA" w14:paraId="00A54436" w14:textId="77777777" w:rsidTr="008E2C2E">
        <w:tc>
          <w:tcPr>
            <w:tcW w:w="8779" w:type="dxa"/>
            <w:gridSpan w:val="2"/>
            <w:shd w:val="clear" w:color="auto" w:fill="B4C6E7" w:themeFill="accent1" w:themeFillTint="66"/>
          </w:tcPr>
          <w:p w14:paraId="20E15C79" w14:textId="59273DF1" w:rsidR="005923EA" w:rsidRDefault="005923EA" w:rsidP="005923EA">
            <w:pPr>
              <w:jc w:val="both"/>
            </w:pPr>
            <w:r>
              <w:t>Criterios de aceptación: (incluye validaciones y casuísticas)</w:t>
            </w:r>
          </w:p>
        </w:tc>
      </w:tr>
    </w:tbl>
    <w:p w14:paraId="13EBC8E7" w14:textId="4948DC80" w:rsidR="00496D05" w:rsidRDefault="00496D05" w:rsidP="005923EA">
      <w:pPr>
        <w:jc w:val="both"/>
      </w:pPr>
      <w:r w:rsidRPr="005923EA">
        <w:t>Se solicita añadir el formato de “Pagaré” (</w:t>
      </w:r>
      <w:r>
        <w:t>s</w:t>
      </w:r>
      <w:r w:rsidRPr="005923EA">
        <w:t>e adjunta modelo) a la lista de formatos:</w:t>
      </w:r>
    </w:p>
    <w:p w14:paraId="4AAFD671" w14:textId="4FDB1463" w:rsidR="00496D05" w:rsidRDefault="00496D05" w:rsidP="00496D05">
      <w:pPr>
        <w:jc w:val="center"/>
      </w:pPr>
      <w:r w:rsidRPr="005923EA">
        <w:rPr>
          <w:noProof/>
        </w:rPr>
        <w:drawing>
          <wp:inline distT="0" distB="0" distL="0" distR="0" wp14:anchorId="22A9EAAA" wp14:editId="6B9C4748">
            <wp:extent cx="2784633" cy="2918460"/>
            <wp:effectExtent l="0" t="0" r="0" b="0"/>
            <wp:docPr id="19268496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49681" name=""/>
                    <pic:cNvPicPr/>
                  </pic:nvPicPr>
                  <pic:blipFill>
                    <a:blip r:embed="rId10"/>
                    <a:stretch>
                      <a:fillRect/>
                    </a:stretch>
                  </pic:blipFill>
                  <pic:spPr>
                    <a:xfrm>
                      <a:off x="0" y="0"/>
                      <a:ext cx="2792152" cy="2926341"/>
                    </a:xfrm>
                    <a:prstGeom prst="rect">
                      <a:avLst/>
                    </a:prstGeom>
                  </pic:spPr>
                </pic:pic>
              </a:graphicData>
            </a:graphic>
          </wp:inline>
        </w:drawing>
      </w:r>
    </w:p>
    <w:p w14:paraId="5263B5F6" w14:textId="77777777" w:rsidR="00496D05" w:rsidRDefault="00496D05" w:rsidP="005923EA">
      <w:pPr>
        <w:jc w:val="both"/>
      </w:pPr>
    </w:p>
    <w:p w14:paraId="22A98B42" w14:textId="6FE82AB7" w:rsidR="00496D05" w:rsidRDefault="00496D05" w:rsidP="005923EA">
      <w:pPr>
        <w:jc w:val="both"/>
      </w:pPr>
      <w:r>
        <w:t xml:space="preserve">El </w:t>
      </w:r>
      <w:r w:rsidRPr="005923EA">
        <w:t>pagaré podrá ser impreso y/o enviado digitalmente:</w:t>
      </w:r>
    </w:p>
    <w:p w14:paraId="4D7BE1F8" w14:textId="4D341EBE" w:rsidR="00496D05" w:rsidRDefault="00496D05">
      <w:pPr>
        <w:pStyle w:val="Prrafodelista"/>
        <w:numPr>
          <w:ilvl w:val="0"/>
          <w:numId w:val="4"/>
        </w:numPr>
        <w:jc w:val="both"/>
      </w:pPr>
      <w:r w:rsidRPr="005923EA">
        <w:t>Para ser enviado digitalmente</w:t>
      </w:r>
      <w:r>
        <w:t>, este</w:t>
      </w:r>
      <w:r w:rsidRPr="005923EA">
        <w:t xml:space="preserve"> debe incluirse en el PDF </w:t>
      </w:r>
      <w:r>
        <w:t xml:space="preserve">del contrato </w:t>
      </w:r>
      <w:r w:rsidRPr="005923EA">
        <w:t xml:space="preserve">consolidado que se envía a </w:t>
      </w:r>
      <w:proofErr w:type="spellStart"/>
      <w:r w:rsidRPr="005923EA">
        <w:t>Big</w:t>
      </w:r>
      <w:r>
        <w:t>Da</w:t>
      </w:r>
      <w:r w:rsidRPr="005923EA">
        <w:t>vi</w:t>
      </w:r>
      <w:proofErr w:type="spellEnd"/>
      <w:r w:rsidRPr="005923EA">
        <w:t>.</w:t>
      </w:r>
    </w:p>
    <w:p w14:paraId="3D509A78" w14:textId="55BF4144" w:rsidR="00496D05" w:rsidRDefault="00496D05">
      <w:pPr>
        <w:pStyle w:val="Prrafodelista"/>
        <w:numPr>
          <w:ilvl w:val="0"/>
          <w:numId w:val="4"/>
        </w:numPr>
        <w:jc w:val="both"/>
      </w:pPr>
      <w:r w:rsidRPr="005923EA">
        <w:t>Para el caso impreso puede imprimirse independientemente o con los “formato base”, por lo que se pide incluir el documento en los “formato base” considerando las reglas descritas a continuación.</w:t>
      </w:r>
    </w:p>
    <w:p w14:paraId="16207FF1" w14:textId="5AF96C7D" w:rsidR="00F43046" w:rsidRDefault="00F43046">
      <w:pPr>
        <w:pStyle w:val="Prrafodelista"/>
        <w:numPr>
          <w:ilvl w:val="0"/>
          <w:numId w:val="4"/>
        </w:numPr>
        <w:jc w:val="both"/>
      </w:pPr>
      <w:r w:rsidRPr="0078257F">
        <w:t>Para ambos casos el pagaré será insertado luego del estado de cuenta y antes del reglamento interno.</w:t>
      </w:r>
    </w:p>
    <w:p w14:paraId="035BAD8D" w14:textId="77777777" w:rsidR="00496D05" w:rsidRDefault="00496D05" w:rsidP="005923EA">
      <w:pPr>
        <w:jc w:val="both"/>
      </w:pPr>
    </w:p>
    <w:p w14:paraId="00DF1F2A" w14:textId="4258BC41" w:rsidR="005923EA" w:rsidRDefault="00496D05" w:rsidP="005923EA">
      <w:pPr>
        <w:jc w:val="both"/>
      </w:pPr>
      <w:r>
        <w:t>Se deben considerar las siguientes reglas:</w:t>
      </w:r>
    </w:p>
    <w:p w14:paraId="2B34AAD0" w14:textId="66F84CDE" w:rsidR="00496D05" w:rsidRDefault="00496D05">
      <w:pPr>
        <w:pStyle w:val="Prrafodelista"/>
        <w:numPr>
          <w:ilvl w:val="0"/>
          <w:numId w:val="8"/>
        </w:numPr>
        <w:jc w:val="both"/>
      </w:pPr>
      <w:r w:rsidRPr="005923EA">
        <w:lastRenderedPageBreak/>
        <w:t>El formato de pagaré consta de 2 partes (titular y segundo titular):</w:t>
      </w:r>
    </w:p>
    <w:tbl>
      <w:tblPr>
        <w:tblStyle w:val="Tablaconcuadrcula"/>
        <w:tblW w:w="0" w:type="auto"/>
        <w:tblInd w:w="720" w:type="dxa"/>
        <w:tblLook w:val="04A0" w:firstRow="1" w:lastRow="0" w:firstColumn="1" w:lastColumn="0" w:noHBand="0" w:noVBand="1"/>
      </w:tblPr>
      <w:tblGrid>
        <w:gridCol w:w="2394"/>
        <w:gridCol w:w="5665"/>
      </w:tblGrid>
      <w:tr w:rsidR="00DA72D8" w14:paraId="4EF4A7D9" w14:textId="77777777" w:rsidTr="00F65F3A">
        <w:tc>
          <w:tcPr>
            <w:tcW w:w="2394" w:type="dxa"/>
            <w:shd w:val="clear" w:color="auto" w:fill="B4C6E7" w:themeFill="accent1" w:themeFillTint="66"/>
          </w:tcPr>
          <w:p w14:paraId="325D2503" w14:textId="561B38AA" w:rsidR="00DA72D8" w:rsidRDefault="00DA72D8" w:rsidP="00DA72D8">
            <w:pPr>
              <w:pStyle w:val="Prrafodelista"/>
              <w:ind w:left="0"/>
              <w:jc w:val="center"/>
            </w:pPr>
            <w:r w:rsidRPr="00DA72D8">
              <w:t>Cantidad de titulares</w:t>
            </w:r>
          </w:p>
        </w:tc>
        <w:tc>
          <w:tcPr>
            <w:tcW w:w="5665" w:type="dxa"/>
            <w:shd w:val="clear" w:color="auto" w:fill="B4C6E7" w:themeFill="accent1" w:themeFillTint="66"/>
          </w:tcPr>
          <w:p w14:paraId="3A61A49B" w14:textId="2304EAAC" w:rsidR="00DA72D8" w:rsidRDefault="00DA72D8" w:rsidP="00DA72D8">
            <w:pPr>
              <w:pStyle w:val="Prrafodelista"/>
              <w:ind w:left="0"/>
              <w:jc w:val="center"/>
            </w:pPr>
            <w:r w:rsidRPr="00DA72D8">
              <w:t>Pagaré</w:t>
            </w:r>
          </w:p>
        </w:tc>
      </w:tr>
      <w:tr w:rsidR="00DA72D8" w14:paraId="5672F388" w14:textId="77777777" w:rsidTr="00F65F3A">
        <w:tc>
          <w:tcPr>
            <w:tcW w:w="2394" w:type="dxa"/>
          </w:tcPr>
          <w:p w14:paraId="1AD80BFF" w14:textId="5617CCE4" w:rsidR="00DA72D8" w:rsidRDefault="00DA72D8" w:rsidP="00DA72D8">
            <w:pPr>
              <w:pStyle w:val="Prrafodelista"/>
              <w:ind w:left="0"/>
              <w:jc w:val="center"/>
            </w:pPr>
            <w:r w:rsidRPr="00DA72D8">
              <w:t>1 titular</w:t>
            </w:r>
          </w:p>
        </w:tc>
        <w:tc>
          <w:tcPr>
            <w:tcW w:w="5665" w:type="dxa"/>
          </w:tcPr>
          <w:p w14:paraId="6D50F925" w14:textId="577EA424" w:rsidR="00DA72D8" w:rsidRDefault="00DA72D8" w:rsidP="00DA72D8">
            <w:pPr>
              <w:pStyle w:val="Prrafodelista"/>
              <w:ind w:left="0"/>
              <w:jc w:val="center"/>
            </w:pPr>
            <w:r w:rsidRPr="00DA72D8">
              <w:t>Solo las páginas que hace</w:t>
            </w:r>
            <w:r>
              <w:t>n</w:t>
            </w:r>
            <w:r w:rsidRPr="00DA72D8">
              <w:t xml:space="preserve"> referencia al</w:t>
            </w:r>
            <w:r>
              <w:t xml:space="preserve"> 1°</w:t>
            </w:r>
            <w:r w:rsidRPr="00DA72D8">
              <w:t xml:space="preserve"> titular</w:t>
            </w:r>
          </w:p>
        </w:tc>
      </w:tr>
      <w:tr w:rsidR="00DA72D8" w14:paraId="61C15356" w14:textId="77777777" w:rsidTr="00F65F3A">
        <w:tc>
          <w:tcPr>
            <w:tcW w:w="2394" w:type="dxa"/>
          </w:tcPr>
          <w:p w14:paraId="12F58240" w14:textId="6A1C3BA4" w:rsidR="00DA72D8" w:rsidRDefault="00DA72D8" w:rsidP="00DA72D8">
            <w:pPr>
              <w:pStyle w:val="Prrafodelista"/>
              <w:ind w:left="0"/>
              <w:jc w:val="center"/>
            </w:pPr>
            <w:r w:rsidRPr="00DA72D8">
              <w:t>2 titulares</w:t>
            </w:r>
          </w:p>
        </w:tc>
        <w:tc>
          <w:tcPr>
            <w:tcW w:w="5665" w:type="dxa"/>
          </w:tcPr>
          <w:p w14:paraId="6F927C8E" w14:textId="577BEF1B" w:rsidR="00DA72D8" w:rsidRDefault="00DA72D8" w:rsidP="00DA72D8">
            <w:pPr>
              <w:pStyle w:val="Prrafodelista"/>
              <w:ind w:left="0"/>
              <w:jc w:val="center"/>
            </w:pPr>
            <w:r w:rsidRPr="00DA72D8">
              <w:t>Las páginas hacen referencia a</w:t>
            </w:r>
            <w:r>
              <w:t xml:space="preserve"> ambos </w:t>
            </w:r>
            <w:r w:rsidRPr="00DA72D8">
              <w:t>titular</w:t>
            </w:r>
            <w:r>
              <w:t>es</w:t>
            </w:r>
          </w:p>
        </w:tc>
      </w:tr>
    </w:tbl>
    <w:p w14:paraId="1ABD187E" w14:textId="77777777" w:rsidR="00496D05" w:rsidRDefault="00496D05" w:rsidP="00496D05">
      <w:pPr>
        <w:pStyle w:val="Prrafodelista"/>
        <w:jc w:val="both"/>
      </w:pPr>
    </w:p>
    <w:p w14:paraId="346C10A8" w14:textId="6361550A" w:rsidR="00496D05" w:rsidRDefault="00496D05">
      <w:pPr>
        <w:pStyle w:val="Prrafodelista"/>
        <w:numPr>
          <w:ilvl w:val="0"/>
          <w:numId w:val="8"/>
        </w:numPr>
        <w:jc w:val="both"/>
      </w:pPr>
      <w:r w:rsidRPr="005923EA">
        <w:t>Financiado/al contado</w:t>
      </w:r>
      <w:r>
        <w:t>:</w:t>
      </w:r>
    </w:p>
    <w:tbl>
      <w:tblPr>
        <w:tblStyle w:val="Tablaconcuadrcula"/>
        <w:tblW w:w="0" w:type="auto"/>
        <w:tblInd w:w="720" w:type="dxa"/>
        <w:tblLook w:val="04A0" w:firstRow="1" w:lastRow="0" w:firstColumn="1" w:lastColumn="0" w:noHBand="0" w:noVBand="1"/>
      </w:tblPr>
      <w:tblGrid>
        <w:gridCol w:w="2394"/>
        <w:gridCol w:w="5665"/>
      </w:tblGrid>
      <w:tr w:rsidR="00496D05" w14:paraId="68965029" w14:textId="77777777" w:rsidTr="00496D05">
        <w:tc>
          <w:tcPr>
            <w:tcW w:w="2394" w:type="dxa"/>
            <w:shd w:val="clear" w:color="auto" w:fill="B4C6E7" w:themeFill="accent1" w:themeFillTint="66"/>
            <w:vAlign w:val="center"/>
          </w:tcPr>
          <w:p w14:paraId="05049F1B" w14:textId="77777777" w:rsidR="00496D05" w:rsidRDefault="00496D05" w:rsidP="00E1460D">
            <w:pPr>
              <w:pStyle w:val="Prrafodelista"/>
              <w:ind w:left="0"/>
              <w:jc w:val="center"/>
            </w:pPr>
            <w:r w:rsidRPr="005923EA">
              <w:t>Modalidad</w:t>
            </w:r>
          </w:p>
        </w:tc>
        <w:tc>
          <w:tcPr>
            <w:tcW w:w="5665" w:type="dxa"/>
            <w:shd w:val="clear" w:color="auto" w:fill="B4C6E7" w:themeFill="accent1" w:themeFillTint="66"/>
            <w:vAlign w:val="center"/>
          </w:tcPr>
          <w:p w14:paraId="1D588941" w14:textId="77777777" w:rsidR="00496D05" w:rsidRDefault="00496D05" w:rsidP="00E1460D">
            <w:pPr>
              <w:pStyle w:val="Prrafodelista"/>
              <w:ind w:left="0"/>
              <w:jc w:val="center"/>
            </w:pPr>
            <w:r w:rsidRPr="005923EA">
              <w:t>Pagaré</w:t>
            </w:r>
          </w:p>
        </w:tc>
      </w:tr>
      <w:tr w:rsidR="00496D05" w:rsidRPr="00F43046" w14:paraId="6010489C" w14:textId="77777777" w:rsidTr="00496D05">
        <w:tc>
          <w:tcPr>
            <w:tcW w:w="2394" w:type="dxa"/>
            <w:vAlign w:val="center"/>
          </w:tcPr>
          <w:p w14:paraId="698E3505" w14:textId="77777777" w:rsidR="00496D05" w:rsidRPr="00F43046" w:rsidRDefault="00496D05" w:rsidP="00496D05">
            <w:pPr>
              <w:pStyle w:val="Prrafodelista"/>
              <w:ind w:left="0"/>
              <w:jc w:val="center"/>
            </w:pPr>
            <w:r w:rsidRPr="00F43046">
              <w:t>Al contado</w:t>
            </w:r>
          </w:p>
        </w:tc>
        <w:tc>
          <w:tcPr>
            <w:tcW w:w="5665" w:type="dxa"/>
            <w:vAlign w:val="center"/>
          </w:tcPr>
          <w:p w14:paraId="0F94F1E3" w14:textId="175D38D3" w:rsidR="00496D05" w:rsidRPr="00F43046" w:rsidRDefault="00496D05" w:rsidP="00496D05">
            <w:pPr>
              <w:pStyle w:val="Prrafodelista"/>
              <w:ind w:left="0"/>
              <w:jc w:val="center"/>
            </w:pPr>
            <w:r w:rsidRPr="00F43046">
              <w:t>N</w:t>
            </w:r>
            <w:r w:rsidR="00DB14C5" w:rsidRPr="00F43046">
              <w:t>o</w:t>
            </w:r>
            <w:r w:rsidRPr="00F43046">
              <w:t xml:space="preserve"> se genera el pagaré</w:t>
            </w:r>
            <w:r w:rsidR="00DB14C5" w:rsidRPr="00F43046">
              <w:t xml:space="preserve"> (sin importar la configuración del punto 1)</w:t>
            </w:r>
          </w:p>
        </w:tc>
      </w:tr>
      <w:tr w:rsidR="00496D05" w14:paraId="2C993665" w14:textId="77777777" w:rsidTr="00496D05">
        <w:tc>
          <w:tcPr>
            <w:tcW w:w="2394" w:type="dxa"/>
            <w:vAlign w:val="center"/>
          </w:tcPr>
          <w:p w14:paraId="6BBE7CE2" w14:textId="77777777" w:rsidR="00496D05" w:rsidRPr="00F43046" w:rsidRDefault="00496D05" w:rsidP="00496D05">
            <w:pPr>
              <w:pStyle w:val="Prrafodelista"/>
              <w:ind w:left="0"/>
              <w:jc w:val="center"/>
            </w:pPr>
            <w:r w:rsidRPr="00F43046">
              <w:t>Financiado</w:t>
            </w:r>
          </w:p>
        </w:tc>
        <w:tc>
          <w:tcPr>
            <w:tcW w:w="5665" w:type="dxa"/>
            <w:vAlign w:val="center"/>
          </w:tcPr>
          <w:p w14:paraId="05C9DFBE" w14:textId="229199CF" w:rsidR="00496D05" w:rsidRDefault="00496D05" w:rsidP="00496D05">
            <w:pPr>
              <w:pStyle w:val="Prrafodelista"/>
              <w:ind w:left="0"/>
              <w:jc w:val="center"/>
            </w:pPr>
            <w:r w:rsidRPr="00F43046">
              <w:t xml:space="preserve">Se genera el pagaré (dependiendo de </w:t>
            </w:r>
            <w:r w:rsidR="00DB14C5" w:rsidRPr="00F43046">
              <w:t>l</w:t>
            </w:r>
            <w:r w:rsidRPr="00F43046">
              <w:t>as reglas</w:t>
            </w:r>
            <w:r w:rsidR="00DB14C5" w:rsidRPr="00F43046">
              <w:t xml:space="preserve"> del punto 1</w:t>
            </w:r>
            <w:r w:rsidRPr="00F43046">
              <w:t>)</w:t>
            </w:r>
          </w:p>
        </w:tc>
      </w:tr>
    </w:tbl>
    <w:p w14:paraId="4767E050" w14:textId="77777777" w:rsidR="00496D05" w:rsidRDefault="00496D05" w:rsidP="00496D05">
      <w:pPr>
        <w:pStyle w:val="Prrafodelista"/>
        <w:jc w:val="both"/>
      </w:pPr>
    </w:p>
    <w:p w14:paraId="61715FD5" w14:textId="28085479" w:rsidR="00496D05" w:rsidRDefault="00496D05">
      <w:pPr>
        <w:pStyle w:val="Prrafodelista"/>
        <w:numPr>
          <w:ilvl w:val="0"/>
          <w:numId w:val="8"/>
        </w:numPr>
        <w:jc w:val="both"/>
      </w:pPr>
      <w:r w:rsidRPr="005923EA">
        <w:t>Impresión/electrónico</w:t>
      </w:r>
      <w:r>
        <w:t>:</w:t>
      </w:r>
    </w:p>
    <w:tbl>
      <w:tblPr>
        <w:tblStyle w:val="Tablaconcuadrcula"/>
        <w:tblW w:w="0" w:type="auto"/>
        <w:tblInd w:w="720" w:type="dxa"/>
        <w:tblLook w:val="04A0" w:firstRow="1" w:lastRow="0" w:firstColumn="1" w:lastColumn="0" w:noHBand="0" w:noVBand="1"/>
      </w:tblPr>
      <w:tblGrid>
        <w:gridCol w:w="2394"/>
        <w:gridCol w:w="5665"/>
      </w:tblGrid>
      <w:tr w:rsidR="00496D05" w14:paraId="3833FBC1" w14:textId="77777777" w:rsidTr="00496D05">
        <w:tc>
          <w:tcPr>
            <w:tcW w:w="2394" w:type="dxa"/>
            <w:shd w:val="clear" w:color="auto" w:fill="B4C6E7" w:themeFill="accent1" w:themeFillTint="66"/>
            <w:vAlign w:val="center"/>
          </w:tcPr>
          <w:p w14:paraId="0CC88747" w14:textId="04001D73" w:rsidR="00496D05" w:rsidRDefault="00496D05" w:rsidP="00496D05">
            <w:pPr>
              <w:pStyle w:val="Prrafodelista"/>
              <w:ind w:left="0"/>
              <w:jc w:val="center"/>
            </w:pPr>
            <w:r w:rsidRPr="005923EA">
              <w:t>Tipo</w:t>
            </w:r>
          </w:p>
        </w:tc>
        <w:tc>
          <w:tcPr>
            <w:tcW w:w="5665" w:type="dxa"/>
            <w:shd w:val="clear" w:color="auto" w:fill="B4C6E7" w:themeFill="accent1" w:themeFillTint="66"/>
            <w:vAlign w:val="center"/>
          </w:tcPr>
          <w:p w14:paraId="03FA6652" w14:textId="41BF74FE" w:rsidR="00496D05" w:rsidRDefault="00496D05" w:rsidP="00496D05">
            <w:pPr>
              <w:pStyle w:val="Prrafodelista"/>
              <w:ind w:left="0"/>
              <w:jc w:val="center"/>
            </w:pPr>
            <w:r w:rsidRPr="005923EA">
              <w:t>Pagaré</w:t>
            </w:r>
          </w:p>
        </w:tc>
      </w:tr>
      <w:tr w:rsidR="00496D05" w14:paraId="6655B9F4" w14:textId="77777777" w:rsidTr="00496D05">
        <w:tc>
          <w:tcPr>
            <w:tcW w:w="2394" w:type="dxa"/>
            <w:vAlign w:val="center"/>
          </w:tcPr>
          <w:p w14:paraId="3D4DFC25" w14:textId="7C316682" w:rsidR="00496D05" w:rsidRDefault="00496D05" w:rsidP="00496D05">
            <w:pPr>
              <w:pStyle w:val="Prrafodelista"/>
              <w:ind w:left="0"/>
              <w:jc w:val="center"/>
            </w:pPr>
            <w:r w:rsidRPr="005923EA">
              <w:t xml:space="preserve">Pagaré </w:t>
            </w:r>
            <w:r w:rsidR="00DA72D8">
              <w:t>i</w:t>
            </w:r>
            <w:r w:rsidRPr="005923EA">
              <w:t>mpreso</w:t>
            </w:r>
          </w:p>
        </w:tc>
        <w:tc>
          <w:tcPr>
            <w:tcW w:w="5665" w:type="dxa"/>
            <w:vAlign w:val="center"/>
          </w:tcPr>
          <w:p w14:paraId="73CEF9E5" w14:textId="252F511A" w:rsidR="00496D05" w:rsidRDefault="00496D05" w:rsidP="00496D05">
            <w:pPr>
              <w:pStyle w:val="Prrafodelista"/>
              <w:ind w:left="0"/>
              <w:jc w:val="center"/>
            </w:pPr>
            <w:r w:rsidRPr="005923EA">
              <w:t>Solo si tiene saldo y según el # de titulares</w:t>
            </w:r>
          </w:p>
        </w:tc>
      </w:tr>
      <w:tr w:rsidR="00496D05" w14:paraId="64E26BCE" w14:textId="77777777" w:rsidTr="00496D05">
        <w:tc>
          <w:tcPr>
            <w:tcW w:w="2394" w:type="dxa"/>
            <w:vAlign w:val="center"/>
          </w:tcPr>
          <w:p w14:paraId="01CBB7E9" w14:textId="5D2933F2" w:rsidR="00496D05" w:rsidRDefault="00496D05" w:rsidP="00496D05">
            <w:pPr>
              <w:pStyle w:val="Prrafodelista"/>
              <w:ind w:left="0"/>
              <w:jc w:val="center"/>
            </w:pPr>
            <w:r w:rsidRPr="005923EA">
              <w:t xml:space="preserve">Pagaré </w:t>
            </w:r>
            <w:r w:rsidR="00DA72D8">
              <w:t>e</w:t>
            </w:r>
            <w:r w:rsidRPr="005923EA">
              <w:t>lectrónico</w:t>
            </w:r>
          </w:p>
        </w:tc>
        <w:tc>
          <w:tcPr>
            <w:tcW w:w="5665" w:type="dxa"/>
            <w:vAlign w:val="center"/>
          </w:tcPr>
          <w:p w14:paraId="7F5B1931" w14:textId="01E5FA1A" w:rsidR="00496D05" w:rsidRDefault="00496D05" w:rsidP="00496D05">
            <w:pPr>
              <w:pStyle w:val="Prrafodelista"/>
              <w:ind w:left="0"/>
              <w:jc w:val="center"/>
            </w:pPr>
            <w:r w:rsidRPr="005923EA">
              <w:t xml:space="preserve">La configuración de pagaré electrónico debe ser SI (según el punto 1) y se debe enviar a </w:t>
            </w:r>
            <w:proofErr w:type="spellStart"/>
            <w:r w:rsidRPr="005923EA">
              <w:t>Bigdavi</w:t>
            </w:r>
            <w:proofErr w:type="spellEnd"/>
            <w:r w:rsidRPr="005923EA">
              <w:t>.</w:t>
            </w:r>
          </w:p>
        </w:tc>
      </w:tr>
    </w:tbl>
    <w:p w14:paraId="048C01A1" w14:textId="77777777" w:rsidR="00496D05" w:rsidRPr="005923EA" w:rsidRDefault="00496D05" w:rsidP="00496D05">
      <w:pPr>
        <w:jc w:val="both"/>
      </w:pPr>
    </w:p>
    <w:p w14:paraId="2496A7FA" w14:textId="77777777" w:rsidR="00A73A96" w:rsidRDefault="00A73A96" w:rsidP="00900DAA">
      <w:pPr>
        <w:jc w:val="both"/>
      </w:pPr>
    </w:p>
    <w:p w14:paraId="00B69366" w14:textId="576A960B" w:rsidR="00900DAA" w:rsidRDefault="00CE3FC5">
      <w:pPr>
        <w:pStyle w:val="Ttulo2"/>
        <w:numPr>
          <w:ilvl w:val="0"/>
          <w:numId w:val="3"/>
        </w:numPr>
        <w:ind w:left="0" w:hanging="426"/>
        <w:jc w:val="both"/>
      </w:pPr>
      <w:bookmarkStart w:id="7" w:name="_Toc151020796"/>
      <w:r>
        <w:t>Firma electrónica</w:t>
      </w:r>
      <w:bookmarkEnd w:id="7"/>
    </w:p>
    <w:tbl>
      <w:tblPr>
        <w:tblStyle w:val="Tablaconcuadrcula"/>
        <w:tblW w:w="0" w:type="auto"/>
        <w:tblLook w:val="04A0" w:firstRow="1" w:lastRow="0" w:firstColumn="1" w:lastColumn="0" w:noHBand="0" w:noVBand="1"/>
      </w:tblPr>
      <w:tblGrid>
        <w:gridCol w:w="1129"/>
        <w:gridCol w:w="7650"/>
      </w:tblGrid>
      <w:tr w:rsidR="0089180D" w14:paraId="641FB1D2" w14:textId="77777777" w:rsidTr="0007376E">
        <w:tc>
          <w:tcPr>
            <w:tcW w:w="1129" w:type="dxa"/>
            <w:shd w:val="clear" w:color="auto" w:fill="B4C6E7" w:themeFill="accent1" w:themeFillTint="66"/>
            <w:vAlign w:val="center"/>
          </w:tcPr>
          <w:p w14:paraId="77416686" w14:textId="77777777" w:rsidR="0089180D" w:rsidRDefault="0089180D" w:rsidP="0089180D">
            <w:r>
              <w:t>Como:</w:t>
            </w:r>
          </w:p>
        </w:tc>
        <w:tc>
          <w:tcPr>
            <w:tcW w:w="7650" w:type="dxa"/>
          </w:tcPr>
          <w:p w14:paraId="230724E9" w14:textId="7BE0BCB2" w:rsidR="0089180D" w:rsidRDefault="0089180D" w:rsidP="0089180D">
            <w:pPr>
              <w:jc w:val="both"/>
            </w:pPr>
            <w:r w:rsidRPr="0089180D">
              <w:t>Usuario de emisión</w:t>
            </w:r>
          </w:p>
        </w:tc>
      </w:tr>
      <w:tr w:rsidR="0089180D" w14:paraId="444FAD65" w14:textId="77777777" w:rsidTr="0007376E">
        <w:tc>
          <w:tcPr>
            <w:tcW w:w="1129" w:type="dxa"/>
            <w:shd w:val="clear" w:color="auto" w:fill="B4C6E7" w:themeFill="accent1" w:themeFillTint="66"/>
            <w:vAlign w:val="center"/>
          </w:tcPr>
          <w:p w14:paraId="2EF5A174" w14:textId="77777777" w:rsidR="0089180D" w:rsidRDefault="0089180D" w:rsidP="0089180D">
            <w:r>
              <w:t>Quiero:</w:t>
            </w:r>
          </w:p>
        </w:tc>
        <w:tc>
          <w:tcPr>
            <w:tcW w:w="7650" w:type="dxa"/>
          </w:tcPr>
          <w:p w14:paraId="203FA2A7" w14:textId="77B3FBDC" w:rsidR="0089180D" w:rsidRDefault="0089180D" w:rsidP="0089180D">
            <w:pPr>
              <w:jc w:val="both"/>
            </w:pPr>
            <w:r w:rsidRPr="0089180D">
              <w:t>Se inserte el TAG de firma en los documentos digitales donde firmará el cliente</w:t>
            </w:r>
          </w:p>
        </w:tc>
      </w:tr>
      <w:tr w:rsidR="0089180D" w14:paraId="056C9CA9" w14:textId="77777777" w:rsidTr="0007376E">
        <w:tc>
          <w:tcPr>
            <w:tcW w:w="1129" w:type="dxa"/>
            <w:shd w:val="clear" w:color="auto" w:fill="B4C6E7" w:themeFill="accent1" w:themeFillTint="66"/>
            <w:vAlign w:val="center"/>
          </w:tcPr>
          <w:p w14:paraId="3FBBD588" w14:textId="77777777" w:rsidR="0089180D" w:rsidRDefault="0089180D" w:rsidP="0089180D">
            <w:r>
              <w:t>Para:</w:t>
            </w:r>
          </w:p>
        </w:tc>
        <w:tc>
          <w:tcPr>
            <w:tcW w:w="7650" w:type="dxa"/>
          </w:tcPr>
          <w:p w14:paraId="23FB9415" w14:textId="4ED22939" w:rsidR="0089180D" w:rsidRDefault="0089180D" w:rsidP="0089180D">
            <w:pPr>
              <w:jc w:val="both"/>
            </w:pPr>
            <w:r w:rsidRPr="0089180D">
              <w:t xml:space="preserve">Que se muestre la firma electrónica del cliente </w:t>
            </w:r>
          </w:p>
        </w:tc>
      </w:tr>
      <w:tr w:rsidR="00A14405" w14:paraId="70975ABA" w14:textId="77777777" w:rsidTr="00076416">
        <w:tc>
          <w:tcPr>
            <w:tcW w:w="8779" w:type="dxa"/>
            <w:gridSpan w:val="2"/>
            <w:shd w:val="clear" w:color="auto" w:fill="B4C6E7" w:themeFill="accent1" w:themeFillTint="66"/>
          </w:tcPr>
          <w:p w14:paraId="32C2A742" w14:textId="3F91DE05" w:rsidR="00A14405" w:rsidRDefault="00A14405" w:rsidP="00A14405">
            <w:pPr>
              <w:jc w:val="both"/>
            </w:pPr>
            <w:r>
              <w:t>Criterios de aceptación:</w:t>
            </w:r>
            <w:r w:rsidR="003A1619">
              <w:t xml:space="preserve"> (incluye validaciones y casuísticas)</w:t>
            </w:r>
          </w:p>
        </w:tc>
      </w:tr>
    </w:tbl>
    <w:p w14:paraId="28943072" w14:textId="77777777" w:rsidR="00CE3FC5" w:rsidRPr="001E070E" w:rsidRDefault="00CE3FC5" w:rsidP="00CE3FC5">
      <w:pPr>
        <w:jc w:val="both"/>
      </w:pPr>
      <w:r w:rsidRPr="001E070E">
        <w:t>Actualmente en los documentos digitales se muestra el nombre de titular o titulares en el espacio de firma, según la configuración indicada en el punto 1 se solicita que:</w:t>
      </w:r>
    </w:p>
    <w:p w14:paraId="45E4C13B" w14:textId="0FB7572A" w:rsidR="00CE3FC5" w:rsidRDefault="00CE3FC5">
      <w:pPr>
        <w:pStyle w:val="Prrafodelista"/>
        <w:numPr>
          <w:ilvl w:val="0"/>
          <w:numId w:val="9"/>
        </w:numPr>
        <w:spacing w:after="0" w:line="240" w:lineRule="auto"/>
        <w:jc w:val="both"/>
      </w:pPr>
      <w:r w:rsidRPr="001E070E">
        <w:t xml:space="preserve">Cuando sea contrato digital y el campo de firma electrónica este registrada con NO se continue mostrando el nombre del titular o titulares en los espacios de firma y se siga enviando en los parámetros de firma solo los datos de firma por </w:t>
      </w:r>
      <w:proofErr w:type="spellStart"/>
      <w:r>
        <w:t>M</w:t>
      </w:r>
      <w:r w:rsidRPr="001E070E">
        <w:t>uya</w:t>
      </w:r>
      <w:proofErr w:type="spellEnd"/>
      <w:r w:rsidRPr="001E070E">
        <w:t xml:space="preserve"> (JCB).</w:t>
      </w:r>
    </w:p>
    <w:p w14:paraId="6C3917BC" w14:textId="77777777" w:rsidR="00CE3FC5" w:rsidRPr="001E070E" w:rsidRDefault="00CE3FC5">
      <w:pPr>
        <w:pStyle w:val="Prrafodelista"/>
        <w:numPr>
          <w:ilvl w:val="0"/>
          <w:numId w:val="9"/>
        </w:numPr>
        <w:spacing w:after="0" w:line="240" w:lineRule="auto"/>
        <w:jc w:val="both"/>
      </w:pPr>
      <w:r w:rsidRPr="001E070E">
        <w:t>Cuando sea contrato digital y el campo de firma electrónica este registrada con SI se debe:</w:t>
      </w:r>
    </w:p>
    <w:p w14:paraId="3B45C8A2" w14:textId="77777777" w:rsidR="00CE3FC5" w:rsidRPr="001E070E" w:rsidRDefault="00CE3FC5">
      <w:pPr>
        <w:pStyle w:val="Prrafodelista"/>
        <w:numPr>
          <w:ilvl w:val="1"/>
          <w:numId w:val="9"/>
        </w:numPr>
        <w:spacing w:after="0" w:line="240" w:lineRule="auto"/>
        <w:jc w:val="both"/>
      </w:pPr>
      <w:r w:rsidRPr="001E070E">
        <w:t>Insertar en los documentos el TAG @CLIENTE1# y @CLIENTE2# (según corresponda) en los espacios de firma reemplazando la inserción del nombre de los titulares en dichos espacios.</w:t>
      </w:r>
    </w:p>
    <w:p w14:paraId="1CC955B3" w14:textId="77777777" w:rsidR="00CE3FC5" w:rsidRPr="001E070E" w:rsidRDefault="00CE3FC5">
      <w:pPr>
        <w:pStyle w:val="Prrafodelista"/>
        <w:numPr>
          <w:ilvl w:val="1"/>
          <w:numId w:val="9"/>
        </w:numPr>
        <w:spacing w:after="0" w:line="240" w:lineRule="auto"/>
        <w:jc w:val="both"/>
      </w:pPr>
      <w:r w:rsidRPr="001E070E">
        <w:t>Al enviar los parámetros de firma en el JSON se debe incluir los DNI de los titulares (según corresponda) de la siguiente manera:</w:t>
      </w:r>
    </w:p>
    <w:p w14:paraId="594D2380" w14:textId="77777777" w:rsidR="00CE3FC5" w:rsidRDefault="00CE3FC5" w:rsidP="00CE3FC5">
      <w:pPr>
        <w:shd w:val="clear" w:color="auto" w:fill="FFFFFE"/>
        <w:spacing w:line="270" w:lineRule="atLeast"/>
        <w:ind w:left="1416"/>
      </w:pPr>
    </w:p>
    <w:p w14:paraId="72E9871F" w14:textId="5638BA3A" w:rsidR="00CE3FC5" w:rsidRPr="001E070E" w:rsidRDefault="00CE3FC5" w:rsidP="00CE3FC5">
      <w:pPr>
        <w:shd w:val="clear" w:color="auto" w:fill="FFFFFE"/>
        <w:spacing w:after="0" w:line="270" w:lineRule="atLeast"/>
        <w:ind w:left="1416"/>
      </w:pPr>
      <w:r w:rsidRPr="001E070E">
        <w:t>"firmantes": {</w:t>
      </w:r>
    </w:p>
    <w:p w14:paraId="03F19AF7" w14:textId="77777777" w:rsidR="00CE3FC5" w:rsidRPr="001E070E" w:rsidRDefault="00CE3FC5" w:rsidP="00CE3FC5">
      <w:pPr>
        <w:shd w:val="clear" w:color="auto" w:fill="FFFFFE"/>
        <w:spacing w:after="0" w:line="270" w:lineRule="atLeast"/>
        <w:ind w:left="1416"/>
      </w:pPr>
      <w:r w:rsidRPr="001E070E">
        <w:t>        "firmante1": {</w:t>
      </w:r>
    </w:p>
    <w:p w14:paraId="66D29C04" w14:textId="77777777" w:rsidR="00CE3FC5" w:rsidRPr="001E070E" w:rsidRDefault="00CE3FC5" w:rsidP="00CE3FC5">
      <w:pPr>
        <w:shd w:val="clear" w:color="auto" w:fill="FFFFFE"/>
        <w:spacing w:after="0" w:line="270" w:lineRule="atLeast"/>
        <w:ind w:left="1416"/>
      </w:pPr>
      <w:r w:rsidRPr="001E070E">
        <w:t>            "documento": "DNI-TITULAR",</w:t>
      </w:r>
    </w:p>
    <w:p w14:paraId="38B83EB0" w14:textId="77777777" w:rsidR="00CE3FC5" w:rsidRPr="001E070E" w:rsidRDefault="00CE3FC5" w:rsidP="00CE3FC5">
      <w:pPr>
        <w:shd w:val="clear" w:color="auto" w:fill="FFFFFE"/>
        <w:spacing w:after="0" w:line="270" w:lineRule="atLeast"/>
        <w:ind w:left="1416"/>
      </w:pPr>
      <w:r w:rsidRPr="001E070E">
        <w:t>            "</w:t>
      </w:r>
      <w:proofErr w:type="spellStart"/>
      <w:r w:rsidRPr="001E070E">
        <w:t>tipofirma</w:t>
      </w:r>
      <w:proofErr w:type="spellEnd"/>
      <w:r w:rsidRPr="001E070E">
        <w:t>": "FE",</w:t>
      </w:r>
    </w:p>
    <w:p w14:paraId="0F49BBBC" w14:textId="77777777" w:rsidR="00CE3FC5" w:rsidRPr="001E070E" w:rsidRDefault="00CE3FC5" w:rsidP="00CE3FC5">
      <w:pPr>
        <w:shd w:val="clear" w:color="auto" w:fill="FFFFFE"/>
        <w:spacing w:after="0" w:line="270" w:lineRule="atLeast"/>
        <w:ind w:left="1416"/>
      </w:pPr>
      <w:r w:rsidRPr="001E070E">
        <w:t>            "perfil": "CL"</w:t>
      </w:r>
    </w:p>
    <w:p w14:paraId="1AB3CDF3" w14:textId="77777777" w:rsidR="00CE3FC5" w:rsidRPr="001E070E" w:rsidRDefault="00CE3FC5" w:rsidP="00CE3FC5">
      <w:pPr>
        <w:shd w:val="clear" w:color="auto" w:fill="FFFFFE"/>
        <w:spacing w:after="0" w:line="270" w:lineRule="atLeast"/>
        <w:ind w:left="1416"/>
      </w:pPr>
      <w:r w:rsidRPr="001E070E">
        <w:t>        },</w:t>
      </w:r>
    </w:p>
    <w:p w14:paraId="7EF0B505" w14:textId="77777777" w:rsidR="00CE3FC5" w:rsidRPr="001E070E" w:rsidRDefault="00CE3FC5" w:rsidP="00CE3FC5">
      <w:pPr>
        <w:shd w:val="clear" w:color="auto" w:fill="FFFFFE"/>
        <w:spacing w:after="0" w:line="270" w:lineRule="atLeast"/>
        <w:ind w:left="1416"/>
      </w:pPr>
      <w:r w:rsidRPr="001E070E">
        <w:t>        "firmante2": {</w:t>
      </w:r>
    </w:p>
    <w:p w14:paraId="735D8789" w14:textId="77777777" w:rsidR="00CE3FC5" w:rsidRPr="001E070E" w:rsidRDefault="00CE3FC5" w:rsidP="00CE3FC5">
      <w:pPr>
        <w:shd w:val="clear" w:color="auto" w:fill="FFFFFE"/>
        <w:spacing w:after="0" w:line="270" w:lineRule="atLeast"/>
        <w:ind w:left="1416"/>
      </w:pPr>
      <w:r w:rsidRPr="001E070E">
        <w:t>            "</w:t>
      </w:r>
      <w:proofErr w:type="spellStart"/>
      <w:r w:rsidRPr="001E070E">
        <w:t>documento":"DNI-SEGUNDO_TITULAR</w:t>
      </w:r>
      <w:proofErr w:type="spellEnd"/>
      <w:r w:rsidRPr="001E070E">
        <w:t>",</w:t>
      </w:r>
    </w:p>
    <w:p w14:paraId="66258362" w14:textId="77777777" w:rsidR="00CE3FC5" w:rsidRPr="001E070E" w:rsidRDefault="00CE3FC5" w:rsidP="00CE3FC5">
      <w:pPr>
        <w:shd w:val="clear" w:color="auto" w:fill="FFFFFE"/>
        <w:spacing w:after="0" w:line="270" w:lineRule="atLeast"/>
        <w:ind w:left="1416"/>
      </w:pPr>
      <w:r w:rsidRPr="001E070E">
        <w:t>            "</w:t>
      </w:r>
      <w:proofErr w:type="spellStart"/>
      <w:r w:rsidRPr="001E070E">
        <w:t>tipofirma</w:t>
      </w:r>
      <w:proofErr w:type="spellEnd"/>
      <w:r w:rsidRPr="001E070E">
        <w:t>":"FE",</w:t>
      </w:r>
    </w:p>
    <w:p w14:paraId="482E471A" w14:textId="77777777" w:rsidR="00CE3FC5" w:rsidRPr="001E070E" w:rsidRDefault="00CE3FC5" w:rsidP="00CE3FC5">
      <w:pPr>
        <w:shd w:val="clear" w:color="auto" w:fill="FFFFFE"/>
        <w:spacing w:after="0" w:line="270" w:lineRule="atLeast"/>
        <w:ind w:left="1416"/>
      </w:pPr>
      <w:r w:rsidRPr="001E070E">
        <w:t>            "</w:t>
      </w:r>
      <w:proofErr w:type="spellStart"/>
      <w:r w:rsidRPr="001E070E">
        <w:t>perfil":"CL</w:t>
      </w:r>
      <w:proofErr w:type="spellEnd"/>
      <w:r w:rsidRPr="001E070E">
        <w:t>"</w:t>
      </w:r>
    </w:p>
    <w:p w14:paraId="326A9DFE" w14:textId="77777777" w:rsidR="00CE3FC5" w:rsidRPr="001E070E" w:rsidRDefault="00CE3FC5" w:rsidP="00CE3FC5">
      <w:pPr>
        <w:shd w:val="clear" w:color="auto" w:fill="FFFFFE"/>
        <w:spacing w:after="0" w:line="270" w:lineRule="atLeast"/>
        <w:ind w:left="1416"/>
      </w:pPr>
      <w:r w:rsidRPr="001E070E">
        <w:t>        },</w:t>
      </w:r>
    </w:p>
    <w:p w14:paraId="3F3BE22E" w14:textId="77777777" w:rsidR="00CE3FC5" w:rsidRPr="001E070E" w:rsidRDefault="00CE3FC5" w:rsidP="00CE3FC5">
      <w:pPr>
        <w:shd w:val="clear" w:color="auto" w:fill="FFFFFE"/>
        <w:spacing w:after="0" w:line="270" w:lineRule="atLeast"/>
        <w:ind w:left="1416"/>
      </w:pPr>
      <w:r w:rsidRPr="001E070E">
        <w:t>        "firmante3</w:t>
      </w:r>
      <w:proofErr w:type="gramStart"/>
      <w:r w:rsidRPr="001E070E">
        <w:t>":{</w:t>
      </w:r>
      <w:proofErr w:type="gramEnd"/>
    </w:p>
    <w:p w14:paraId="7760CE6E" w14:textId="77777777" w:rsidR="00CE3FC5" w:rsidRPr="001E070E" w:rsidRDefault="00CE3FC5" w:rsidP="00CE3FC5">
      <w:pPr>
        <w:shd w:val="clear" w:color="auto" w:fill="FFFFFE"/>
        <w:spacing w:after="0" w:line="270" w:lineRule="atLeast"/>
        <w:ind w:left="1416"/>
      </w:pPr>
      <w:r w:rsidRPr="001E070E">
        <w:t>            "documento": "10525201",</w:t>
      </w:r>
    </w:p>
    <w:p w14:paraId="57DC5C5A" w14:textId="77777777" w:rsidR="00CE3FC5" w:rsidRPr="001E070E" w:rsidRDefault="00CE3FC5" w:rsidP="00CE3FC5">
      <w:pPr>
        <w:shd w:val="clear" w:color="auto" w:fill="FFFFFE"/>
        <w:spacing w:after="0" w:line="270" w:lineRule="atLeast"/>
        <w:ind w:left="1416"/>
      </w:pPr>
      <w:r w:rsidRPr="001E070E">
        <w:lastRenderedPageBreak/>
        <w:t>            "</w:t>
      </w:r>
      <w:proofErr w:type="spellStart"/>
      <w:r w:rsidRPr="001E070E">
        <w:t>tipofirma</w:t>
      </w:r>
      <w:proofErr w:type="spellEnd"/>
      <w:r w:rsidRPr="001E070E">
        <w:t>": "FC",</w:t>
      </w:r>
    </w:p>
    <w:p w14:paraId="3BCFD56B" w14:textId="77777777" w:rsidR="00CE3FC5" w:rsidRPr="001E070E" w:rsidRDefault="00CE3FC5" w:rsidP="00CE3FC5">
      <w:pPr>
        <w:shd w:val="clear" w:color="auto" w:fill="FFFFFE"/>
        <w:spacing w:after="0" w:line="270" w:lineRule="atLeast"/>
        <w:ind w:left="1416"/>
      </w:pPr>
      <w:r w:rsidRPr="001E070E">
        <w:t>            "perfil": "RE"</w:t>
      </w:r>
    </w:p>
    <w:p w14:paraId="2F3B32DA" w14:textId="77777777" w:rsidR="00CE3FC5" w:rsidRPr="001E070E" w:rsidRDefault="00CE3FC5" w:rsidP="00CE3FC5">
      <w:pPr>
        <w:shd w:val="clear" w:color="auto" w:fill="FFFFFE"/>
        <w:spacing w:after="0" w:line="270" w:lineRule="atLeast"/>
        <w:ind w:left="1416"/>
      </w:pPr>
      <w:r w:rsidRPr="001E070E">
        <w:t>        }</w:t>
      </w:r>
    </w:p>
    <w:p w14:paraId="0D1AABE4" w14:textId="77777777" w:rsidR="00CE3FC5" w:rsidRPr="001E070E" w:rsidRDefault="00CE3FC5" w:rsidP="00CE3FC5">
      <w:pPr>
        <w:shd w:val="clear" w:color="auto" w:fill="FFFFFE"/>
        <w:spacing w:after="0" w:line="270" w:lineRule="atLeast"/>
        <w:ind w:left="1416"/>
      </w:pPr>
      <w:r w:rsidRPr="001E070E">
        <w:t>    },</w:t>
      </w:r>
    </w:p>
    <w:p w14:paraId="0028AC20" w14:textId="77777777" w:rsidR="00CE3FC5" w:rsidRDefault="00CE3FC5" w:rsidP="00CE3FC5">
      <w:pPr>
        <w:pStyle w:val="Prrafodelista"/>
        <w:ind w:left="1440"/>
        <w:jc w:val="both"/>
      </w:pPr>
    </w:p>
    <w:p w14:paraId="5B4E3E5F" w14:textId="556AE038" w:rsidR="00CE3FC5" w:rsidRPr="001E070E" w:rsidRDefault="00CE3FC5" w:rsidP="00CE3FC5">
      <w:pPr>
        <w:pStyle w:val="Prrafodelista"/>
        <w:ind w:left="1440"/>
        <w:jc w:val="both"/>
      </w:pPr>
      <w:r w:rsidRPr="001E070E">
        <w:t>Nota: La posición del TAG en los documentos se revisará en las pruebas para mejor ubicación, dicho TAG al pasar a producción se debe pintar de color blanco para no mostrarse en el documento.</w:t>
      </w:r>
    </w:p>
    <w:p w14:paraId="5122A4A0" w14:textId="5ADE688C" w:rsidR="003A1619" w:rsidRDefault="003A1619" w:rsidP="003A1619">
      <w:pPr>
        <w:jc w:val="both"/>
      </w:pPr>
    </w:p>
    <w:p w14:paraId="5062F6C1" w14:textId="655671AA" w:rsidR="00DC47A9" w:rsidRDefault="00DC47A9" w:rsidP="00AF3514">
      <w:pPr>
        <w:jc w:val="both"/>
      </w:pPr>
    </w:p>
    <w:p w14:paraId="4A81AE9A" w14:textId="3FD95CAA" w:rsidR="00DB14C5" w:rsidRDefault="00DB14C5">
      <w:pPr>
        <w:pStyle w:val="Ttulo2"/>
        <w:numPr>
          <w:ilvl w:val="0"/>
          <w:numId w:val="3"/>
        </w:numPr>
        <w:ind w:left="0" w:hanging="426"/>
        <w:jc w:val="both"/>
      </w:pPr>
      <w:bookmarkStart w:id="8" w:name="_Toc151020797"/>
      <w:r>
        <w:t>A</w:t>
      </w:r>
      <w:r w:rsidR="00C6076E">
        <w:t>ctivación NI (según funcional anterior)</w:t>
      </w:r>
      <w:bookmarkEnd w:id="8"/>
    </w:p>
    <w:tbl>
      <w:tblPr>
        <w:tblStyle w:val="Tablaconcuadrcula"/>
        <w:tblW w:w="0" w:type="auto"/>
        <w:tblLook w:val="04A0" w:firstRow="1" w:lastRow="0" w:firstColumn="1" w:lastColumn="0" w:noHBand="0" w:noVBand="1"/>
      </w:tblPr>
      <w:tblGrid>
        <w:gridCol w:w="1129"/>
        <w:gridCol w:w="7650"/>
      </w:tblGrid>
      <w:tr w:rsidR="0089180D" w14:paraId="0E5BA582" w14:textId="77777777" w:rsidTr="00E1460D">
        <w:tc>
          <w:tcPr>
            <w:tcW w:w="1129" w:type="dxa"/>
            <w:shd w:val="clear" w:color="auto" w:fill="B4C6E7" w:themeFill="accent1" w:themeFillTint="66"/>
            <w:vAlign w:val="center"/>
          </w:tcPr>
          <w:p w14:paraId="6C142B80" w14:textId="77777777" w:rsidR="0089180D" w:rsidRDefault="0089180D" w:rsidP="0089180D">
            <w:r>
              <w:t>Como:</w:t>
            </w:r>
          </w:p>
        </w:tc>
        <w:tc>
          <w:tcPr>
            <w:tcW w:w="7650" w:type="dxa"/>
          </w:tcPr>
          <w:p w14:paraId="5CD5BA5F" w14:textId="647CF7B4" w:rsidR="0089180D" w:rsidRDefault="0089180D" w:rsidP="0089180D">
            <w:pPr>
              <w:jc w:val="both"/>
            </w:pPr>
            <w:r w:rsidRPr="0089180D">
              <w:t>Usuario de emisión</w:t>
            </w:r>
          </w:p>
        </w:tc>
      </w:tr>
      <w:tr w:rsidR="0089180D" w14:paraId="3657EDBB" w14:textId="77777777" w:rsidTr="00E1460D">
        <w:tc>
          <w:tcPr>
            <w:tcW w:w="1129" w:type="dxa"/>
            <w:shd w:val="clear" w:color="auto" w:fill="B4C6E7" w:themeFill="accent1" w:themeFillTint="66"/>
            <w:vAlign w:val="center"/>
          </w:tcPr>
          <w:p w14:paraId="6CE91B47" w14:textId="77777777" w:rsidR="0089180D" w:rsidRDefault="0089180D" w:rsidP="0089180D">
            <w:r>
              <w:t>Quiero:</w:t>
            </w:r>
          </w:p>
        </w:tc>
        <w:tc>
          <w:tcPr>
            <w:tcW w:w="7650" w:type="dxa"/>
          </w:tcPr>
          <w:p w14:paraId="45C875B1" w14:textId="29379FC4" w:rsidR="0089180D" w:rsidRDefault="0089180D" w:rsidP="0089180D">
            <w:pPr>
              <w:jc w:val="both"/>
            </w:pPr>
            <w:r w:rsidRPr="0089180D">
              <w:t>Que no se active en contrato digital NI</w:t>
            </w:r>
          </w:p>
        </w:tc>
      </w:tr>
      <w:tr w:rsidR="0089180D" w14:paraId="7889635D" w14:textId="77777777" w:rsidTr="00E1460D">
        <w:tc>
          <w:tcPr>
            <w:tcW w:w="1129" w:type="dxa"/>
            <w:shd w:val="clear" w:color="auto" w:fill="B4C6E7" w:themeFill="accent1" w:themeFillTint="66"/>
            <w:vAlign w:val="center"/>
          </w:tcPr>
          <w:p w14:paraId="6647DE05" w14:textId="77777777" w:rsidR="0089180D" w:rsidRDefault="0089180D" w:rsidP="0089180D">
            <w:r>
              <w:t>Para:</w:t>
            </w:r>
          </w:p>
        </w:tc>
        <w:tc>
          <w:tcPr>
            <w:tcW w:w="7650" w:type="dxa"/>
          </w:tcPr>
          <w:p w14:paraId="6E1D63C5" w14:textId="55F8E0D8" w:rsidR="0089180D" w:rsidRDefault="0089180D" w:rsidP="0089180D">
            <w:pPr>
              <w:jc w:val="both"/>
            </w:pPr>
            <w:r w:rsidRPr="0089180D">
              <w:t>Que sea activado manualmente, pues aún depende de la entrega de documentos físicos.</w:t>
            </w:r>
          </w:p>
        </w:tc>
      </w:tr>
      <w:tr w:rsidR="00DB14C5" w14:paraId="63A1BBB0" w14:textId="77777777" w:rsidTr="00E1460D">
        <w:tc>
          <w:tcPr>
            <w:tcW w:w="8779" w:type="dxa"/>
            <w:gridSpan w:val="2"/>
            <w:shd w:val="clear" w:color="auto" w:fill="B4C6E7" w:themeFill="accent1" w:themeFillTint="66"/>
          </w:tcPr>
          <w:p w14:paraId="49B5EF14" w14:textId="77777777" w:rsidR="00DB14C5" w:rsidRDefault="00DB14C5" w:rsidP="00E1460D">
            <w:pPr>
              <w:jc w:val="both"/>
            </w:pPr>
            <w:r>
              <w:t>Criterios de aceptación: (incluye validaciones y casuísticas)</w:t>
            </w:r>
          </w:p>
        </w:tc>
      </w:tr>
    </w:tbl>
    <w:p w14:paraId="11862265" w14:textId="566F0036" w:rsidR="00C6076E" w:rsidRPr="00AB7327" w:rsidRDefault="00C6076E" w:rsidP="00C6076E">
      <w:pPr>
        <w:jc w:val="both"/>
      </w:pPr>
      <w:r w:rsidRPr="00AB7327">
        <w:t>Considerando lo descrito en el punto 5 del funcional inicial, los contratos NI no deben activarse automáticamente hasta tener los documentos NI (Esta regla se definirá en otra etapa), por ahora deberá marcarse como NO el campo documentos</w:t>
      </w:r>
      <w:r>
        <w:t xml:space="preserve"> </w:t>
      </w:r>
      <w:r w:rsidRPr="00AB7327">
        <w:t>uso (NF-NI) y NO ACTIVAR el contrato NI digital, siguiendo la lógica definida anteriormente, en el caso NF si debiera activarse siguiendo las reglas actuales pues no es una limitante.</w:t>
      </w:r>
    </w:p>
    <w:p w14:paraId="4EAA3E95" w14:textId="198F5A19" w:rsidR="00DB14C5" w:rsidRDefault="00C6076E" w:rsidP="00DB14C5">
      <w:pPr>
        <w:jc w:val="both"/>
      </w:pPr>
      <w:r w:rsidRPr="00AB7327">
        <w:rPr>
          <w:noProof/>
        </w:rPr>
        <w:drawing>
          <wp:inline distT="0" distB="0" distL="0" distR="0" wp14:anchorId="2B802FCC" wp14:editId="1D5DE76D">
            <wp:extent cx="5250296" cy="3623564"/>
            <wp:effectExtent l="76200" t="76200" r="140970" b="129540"/>
            <wp:docPr id="1344613379" name="Imagen 134461337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71937" name="Imagen 1" descr="Tabla&#10;&#10;Descripción generada automáticamente"/>
                    <pic:cNvPicPr/>
                  </pic:nvPicPr>
                  <pic:blipFill rotWithShape="1">
                    <a:blip r:embed="rId11"/>
                    <a:srcRect l="4345" r="1571"/>
                    <a:stretch/>
                  </pic:blipFill>
                  <pic:spPr bwMode="auto">
                    <a:xfrm>
                      <a:off x="0" y="0"/>
                      <a:ext cx="5250848" cy="36239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42FA654" w14:textId="77777777" w:rsidR="00DB14C5" w:rsidRDefault="00DB14C5" w:rsidP="00DB14C5">
      <w:pPr>
        <w:jc w:val="both"/>
      </w:pPr>
    </w:p>
    <w:p w14:paraId="630CDA4D" w14:textId="77777777" w:rsidR="00DB14C5" w:rsidRDefault="00DB14C5" w:rsidP="00DB14C5">
      <w:pPr>
        <w:jc w:val="both"/>
      </w:pPr>
    </w:p>
    <w:p w14:paraId="7F1FAA7D" w14:textId="35433026" w:rsidR="00DB14C5" w:rsidRDefault="00C6076E">
      <w:pPr>
        <w:pStyle w:val="Ttulo2"/>
        <w:numPr>
          <w:ilvl w:val="0"/>
          <w:numId w:val="3"/>
        </w:numPr>
        <w:ind w:left="0" w:hanging="426"/>
        <w:jc w:val="both"/>
      </w:pPr>
      <w:bookmarkStart w:id="9" w:name="_Toc151020798"/>
      <w:r>
        <w:lastRenderedPageBreak/>
        <w:t>Notificación por SMS</w:t>
      </w:r>
      <w:bookmarkEnd w:id="9"/>
      <w:r w:rsidR="005D0DCE">
        <w:t xml:space="preserve"> (no va)</w:t>
      </w:r>
    </w:p>
    <w:tbl>
      <w:tblPr>
        <w:tblStyle w:val="Tablaconcuadrcula"/>
        <w:tblW w:w="0" w:type="auto"/>
        <w:tblLook w:val="04A0" w:firstRow="1" w:lastRow="0" w:firstColumn="1" w:lastColumn="0" w:noHBand="0" w:noVBand="1"/>
      </w:tblPr>
      <w:tblGrid>
        <w:gridCol w:w="1129"/>
        <w:gridCol w:w="7650"/>
      </w:tblGrid>
      <w:tr w:rsidR="0089180D" w14:paraId="4791E071" w14:textId="77777777" w:rsidTr="00E1460D">
        <w:tc>
          <w:tcPr>
            <w:tcW w:w="1129" w:type="dxa"/>
            <w:shd w:val="clear" w:color="auto" w:fill="B4C6E7" w:themeFill="accent1" w:themeFillTint="66"/>
            <w:vAlign w:val="center"/>
          </w:tcPr>
          <w:p w14:paraId="7CDC7A89" w14:textId="77777777" w:rsidR="0089180D" w:rsidRDefault="0089180D" w:rsidP="0089180D">
            <w:r>
              <w:t>Como:</w:t>
            </w:r>
          </w:p>
        </w:tc>
        <w:tc>
          <w:tcPr>
            <w:tcW w:w="7650" w:type="dxa"/>
          </w:tcPr>
          <w:p w14:paraId="3155E729" w14:textId="3DA2E4B8" w:rsidR="0089180D" w:rsidRDefault="0089180D" w:rsidP="0089180D">
            <w:pPr>
              <w:jc w:val="both"/>
            </w:pPr>
            <w:r w:rsidRPr="0089180D">
              <w:t>Usuario de emisión</w:t>
            </w:r>
          </w:p>
        </w:tc>
      </w:tr>
      <w:tr w:rsidR="0089180D" w14:paraId="179ED322" w14:textId="77777777" w:rsidTr="00E1460D">
        <w:tc>
          <w:tcPr>
            <w:tcW w:w="1129" w:type="dxa"/>
            <w:shd w:val="clear" w:color="auto" w:fill="B4C6E7" w:themeFill="accent1" w:themeFillTint="66"/>
            <w:vAlign w:val="center"/>
          </w:tcPr>
          <w:p w14:paraId="425C3301" w14:textId="77777777" w:rsidR="0089180D" w:rsidRDefault="0089180D" w:rsidP="0089180D">
            <w:r>
              <w:t>Quiero:</w:t>
            </w:r>
          </w:p>
        </w:tc>
        <w:tc>
          <w:tcPr>
            <w:tcW w:w="7650" w:type="dxa"/>
          </w:tcPr>
          <w:p w14:paraId="661D930A" w14:textId="2D2D330C" w:rsidR="0089180D" w:rsidRDefault="0089180D" w:rsidP="0089180D">
            <w:pPr>
              <w:jc w:val="both"/>
            </w:pPr>
            <w:r w:rsidRPr="0089180D">
              <w:t>Consumir el API de MASIV</w:t>
            </w:r>
          </w:p>
        </w:tc>
      </w:tr>
      <w:tr w:rsidR="0089180D" w14:paraId="579A8873" w14:textId="77777777" w:rsidTr="00E1460D">
        <w:tc>
          <w:tcPr>
            <w:tcW w:w="1129" w:type="dxa"/>
            <w:shd w:val="clear" w:color="auto" w:fill="B4C6E7" w:themeFill="accent1" w:themeFillTint="66"/>
            <w:vAlign w:val="center"/>
          </w:tcPr>
          <w:p w14:paraId="4316736D" w14:textId="77777777" w:rsidR="0089180D" w:rsidRDefault="0089180D" w:rsidP="0089180D">
            <w:r>
              <w:t>Para:</w:t>
            </w:r>
          </w:p>
        </w:tc>
        <w:tc>
          <w:tcPr>
            <w:tcW w:w="7650" w:type="dxa"/>
          </w:tcPr>
          <w:p w14:paraId="4F56FFA7" w14:textId="3A0C22C9" w:rsidR="0089180D" w:rsidRDefault="0089180D" w:rsidP="0089180D">
            <w:pPr>
              <w:jc w:val="both"/>
            </w:pPr>
            <w:r w:rsidRPr="0089180D">
              <w:t>Notificar con SMS al cliente sobre el proceso de firma</w:t>
            </w:r>
          </w:p>
        </w:tc>
      </w:tr>
      <w:tr w:rsidR="0089180D" w14:paraId="476214BA" w14:textId="77777777" w:rsidTr="00E1460D">
        <w:tc>
          <w:tcPr>
            <w:tcW w:w="8779" w:type="dxa"/>
            <w:gridSpan w:val="2"/>
            <w:shd w:val="clear" w:color="auto" w:fill="B4C6E7" w:themeFill="accent1" w:themeFillTint="66"/>
          </w:tcPr>
          <w:p w14:paraId="5E719B5D" w14:textId="77777777" w:rsidR="0089180D" w:rsidRDefault="0089180D" w:rsidP="0089180D">
            <w:pPr>
              <w:jc w:val="both"/>
            </w:pPr>
            <w:r>
              <w:t>Criterios de aceptación: (incluye validaciones y casuísticas)</w:t>
            </w:r>
          </w:p>
        </w:tc>
      </w:tr>
    </w:tbl>
    <w:p w14:paraId="2C52BBAE" w14:textId="77777777" w:rsidR="00C6076E" w:rsidRPr="00AB7327" w:rsidRDefault="00C6076E" w:rsidP="00C6076E">
      <w:pPr>
        <w:spacing w:after="0" w:line="240" w:lineRule="auto"/>
        <w:jc w:val="both"/>
      </w:pPr>
      <w:r w:rsidRPr="00AB7327">
        <w:t>Se solicita incorporar el envío de notificaciones por SMS por medio del API de MASIV; las credenciales, así como el nombre de la campaña se brindaran con el proveedor inicie el desarrollo de este punto. Por otro lado, el número y mensaje deben seguir la lógica del siguiente punto.</w:t>
      </w:r>
    </w:p>
    <w:p w14:paraId="7CF6BCCD" w14:textId="77777777" w:rsidR="00C6076E" w:rsidRPr="00AB7327" w:rsidRDefault="00C6076E" w:rsidP="00C6076E">
      <w:pPr>
        <w:jc w:val="both"/>
      </w:pPr>
    </w:p>
    <w:p w14:paraId="20B60653" w14:textId="77777777" w:rsidR="00C6076E" w:rsidRPr="00AB7327" w:rsidRDefault="00C6076E" w:rsidP="00C6076E">
      <w:pPr>
        <w:jc w:val="both"/>
      </w:pPr>
      <w:r w:rsidRPr="00AB7327">
        <w:t xml:space="preserve">DOC. REF: </w:t>
      </w:r>
      <w:hyperlink r:id="rId12" w:history="1">
        <w:r w:rsidRPr="00AB7327">
          <w:t>https://masivapp.notion.site/API-6dc5e0954f9843c5ac1162cae5ea67da</w:t>
        </w:r>
      </w:hyperlink>
    </w:p>
    <w:p w14:paraId="021D6FC1" w14:textId="77777777" w:rsidR="00C6076E" w:rsidRPr="00AB7327" w:rsidRDefault="00C6076E" w:rsidP="00C6076E">
      <w:pPr>
        <w:jc w:val="both"/>
      </w:pPr>
    </w:p>
    <w:p w14:paraId="3E54EB2C" w14:textId="6950F843" w:rsidR="00C6076E" w:rsidRPr="00AB7327" w:rsidRDefault="00C6076E" w:rsidP="00C6076E">
      <w:pPr>
        <w:jc w:val="both"/>
      </w:pPr>
      <w:r w:rsidRPr="00AB7327">
        <w:t xml:space="preserve">Ejemplo </w:t>
      </w:r>
      <w:r w:rsidR="0089180D" w:rsidRPr="00AB7327">
        <w:t>básico</w:t>
      </w:r>
      <w:r w:rsidRPr="00AB7327">
        <w:t xml:space="preserve"> en JAVA SCRIPT:</w:t>
      </w:r>
    </w:p>
    <w:p w14:paraId="1A24F383" w14:textId="77777777" w:rsidR="00C6076E" w:rsidRDefault="00C6076E" w:rsidP="00C6076E">
      <w:pPr>
        <w:shd w:val="clear" w:color="auto" w:fill="F8F9FA"/>
        <w:spacing w:after="0" w:line="270" w:lineRule="atLeast"/>
        <w:ind w:left="708" w:firstLine="360"/>
        <w:rPr>
          <w:rFonts w:ascii="Roboto Mono" w:hAnsi="Roboto Mono"/>
          <w:color w:val="3C4043"/>
          <w:sz w:val="20"/>
          <w:szCs w:val="20"/>
        </w:rPr>
      </w:pPr>
      <w:proofErr w:type="spellStart"/>
      <w:r>
        <w:rPr>
          <w:rFonts w:ascii="Roboto Mono" w:hAnsi="Roboto Mono"/>
          <w:color w:val="185ABC"/>
          <w:sz w:val="20"/>
          <w:szCs w:val="20"/>
        </w:rPr>
        <w:t>function</w:t>
      </w:r>
      <w:proofErr w:type="spellEnd"/>
      <w:r>
        <w:rPr>
          <w:rFonts w:ascii="Roboto Mono" w:hAnsi="Roboto Mono"/>
          <w:color w:val="3C4043"/>
          <w:sz w:val="20"/>
          <w:szCs w:val="20"/>
        </w:rPr>
        <w:t xml:space="preserve"> </w:t>
      </w:r>
      <w:proofErr w:type="spellStart"/>
      <w:proofErr w:type="gramStart"/>
      <w:r>
        <w:rPr>
          <w:rFonts w:ascii="Roboto Mono" w:hAnsi="Roboto Mono"/>
          <w:color w:val="202124"/>
          <w:sz w:val="20"/>
          <w:szCs w:val="20"/>
        </w:rPr>
        <w:t>sendSMS</w:t>
      </w:r>
      <w:proofErr w:type="spellEnd"/>
      <w:r>
        <w:rPr>
          <w:rFonts w:ascii="Roboto Mono" w:hAnsi="Roboto Mono"/>
          <w:color w:val="3C4043"/>
          <w:sz w:val="20"/>
          <w:szCs w:val="20"/>
        </w:rPr>
        <w:t>(</w:t>
      </w:r>
      <w:proofErr w:type="gramEnd"/>
      <w:r>
        <w:rPr>
          <w:rFonts w:ascii="Roboto Mono" w:hAnsi="Roboto Mono"/>
          <w:color w:val="3C4043"/>
          <w:sz w:val="20"/>
          <w:szCs w:val="20"/>
        </w:rPr>
        <w:t>){</w:t>
      </w:r>
    </w:p>
    <w:p w14:paraId="169EA98E" w14:textId="77777777" w:rsidR="00C6076E" w:rsidRDefault="00C6076E" w:rsidP="00C6076E">
      <w:pPr>
        <w:shd w:val="clear" w:color="auto" w:fill="F8F9FA"/>
        <w:spacing w:after="0" w:line="270" w:lineRule="atLeast"/>
        <w:ind w:left="708" w:firstLine="708"/>
        <w:rPr>
          <w:rFonts w:ascii="Roboto Mono" w:hAnsi="Roboto Mono"/>
          <w:color w:val="185ABC"/>
          <w:sz w:val="20"/>
          <w:szCs w:val="20"/>
        </w:rPr>
      </w:pPr>
    </w:p>
    <w:p w14:paraId="5FDB7291" w14:textId="77777777" w:rsidR="00C6076E" w:rsidRPr="00FF1D8E" w:rsidRDefault="00C6076E" w:rsidP="00C6076E">
      <w:pPr>
        <w:shd w:val="clear" w:color="auto" w:fill="F8F9FA"/>
        <w:spacing w:after="0" w:line="270" w:lineRule="atLeast"/>
        <w:ind w:left="708" w:firstLine="708"/>
        <w:rPr>
          <w:rFonts w:ascii="Roboto Mono" w:hAnsi="Roboto Mono"/>
          <w:color w:val="3C4043"/>
          <w:sz w:val="20"/>
          <w:szCs w:val="20"/>
        </w:rPr>
      </w:pPr>
      <w:proofErr w:type="spellStart"/>
      <w:r w:rsidRPr="00FF1D8E">
        <w:rPr>
          <w:rFonts w:ascii="Roboto Mono" w:hAnsi="Roboto Mono"/>
          <w:color w:val="185ABC"/>
          <w:sz w:val="20"/>
          <w:szCs w:val="20"/>
        </w:rPr>
        <w:t>var</w:t>
      </w:r>
      <w:proofErr w:type="spellEnd"/>
      <w:r w:rsidRPr="00FF1D8E">
        <w:rPr>
          <w:rFonts w:ascii="Roboto Mono" w:hAnsi="Roboto Mono"/>
          <w:color w:val="3C4043"/>
          <w:sz w:val="20"/>
          <w:szCs w:val="20"/>
        </w:rPr>
        <w:t xml:space="preserve"> </w:t>
      </w:r>
      <w:proofErr w:type="spellStart"/>
      <w:r w:rsidRPr="00FF1D8E">
        <w:rPr>
          <w:rFonts w:ascii="Roboto Mono" w:hAnsi="Roboto Mono"/>
          <w:color w:val="202124"/>
          <w:sz w:val="20"/>
          <w:szCs w:val="20"/>
        </w:rPr>
        <w:t>url</w:t>
      </w:r>
      <w:proofErr w:type="spellEnd"/>
      <w:r w:rsidRPr="00FF1D8E">
        <w:rPr>
          <w:rFonts w:ascii="Roboto Mono" w:hAnsi="Roboto Mono"/>
          <w:color w:val="3C4043"/>
          <w:sz w:val="20"/>
          <w:szCs w:val="20"/>
        </w:rPr>
        <w:t xml:space="preserve"> = </w:t>
      </w:r>
      <w:r w:rsidRPr="00FF1D8E">
        <w:rPr>
          <w:rFonts w:ascii="Roboto Mono" w:hAnsi="Roboto Mono"/>
          <w:color w:val="B31412"/>
          <w:sz w:val="20"/>
          <w:szCs w:val="20"/>
        </w:rPr>
        <w:t>"https://api-sms.masivapp.com/</w:t>
      </w:r>
      <w:proofErr w:type="spellStart"/>
      <w:r w:rsidRPr="00FF1D8E">
        <w:rPr>
          <w:rFonts w:ascii="Roboto Mono" w:hAnsi="Roboto Mono"/>
          <w:color w:val="B31412"/>
          <w:sz w:val="20"/>
          <w:szCs w:val="20"/>
        </w:rPr>
        <w:t>send-message</w:t>
      </w:r>
      <w:proofErr w:type="spellEnd"/>
      <w:r w:rsidRPr="00FF1D8E">
        <w:rPr>
          <w:rFonts w:ascii="Roboto Mono" w:hAnsi="Roboto Mono"/>
          <w:color w:val="B31412"/>
          <w:sz w:val="20"/>
          <w:szCs w:val="20"/>
        </w:rPr>
        <w:t>"</w:t>
      </w:r>
      <w:r w:rsidRPr="00FF1D8E">
        <w:rPr>
          <w:rFonts w:ascii="Roboto Mono" w:hAnsi="Roboto Mono"/>
          <w:color w:val="3C4043"/>
          <w:sz w:val="20"/>
          <w:szCs w:val="20"/>
        </w:rPr>
        <w:t>;</w:t>
      </w:r>
    </w:p>
    <w:p w14:paraId="00C7178C" w14:textId="77777777" w:rsidR="00C6076E" w:rsidRDefault="00C6076E" w:rsidP="00C6076E">
      <w:pPr>
        <w:shd w:val="clear" w:color="auto" w:fill="F8F9FA"/>
        <w:spacing w:after="0" w:line="270" w:lineRule="atLeast"/>
        <w:ind w:left="708"/>
        <w:rPr>
          <w:rFonts w:ascii="Roboto Mono" w:hAnsi="Roboto Mono"/>
          <w:color w:val="3C4043"/>
          <w:sz w:val="20"/>
          <w:szCs w:val="20"/>
        </w:rPr>
      </w:pPr>
      <w:r w:rsidRPr="00FF1D8E">
        <w:rPr>
          <w:rFonts w:ascii="Roboto Mono" w:hAnsi="Roboto Mono"/>
          <w:color w:val="3C4043"/>
          <w:sz w:val="20"/>
          <w:szCs w:val="20"/>
        </w:rPr>
        <w:t xml:space="preserve">  </w:t>
      </w:r>
      <w:r w:rsidRPr="00FF1D8E">
        <w:rPr>
          <w:rFonts w:ascii="Roboto Mono" w:hAnsi="Roboto Mono"/>
          <w:color w:val="3C4043"/>
          <w:sz w:val="20"/>
          <w:szCs w:val="20"/>
        </w:rPr>
        <w:tab/>
      </w:r>
      <w:proofErr w:type="spellStart"/>
      <w:r>
        <w:rPr>
          <w:rFonts w:ascii="Roboto Mono" w:hAnsi="Roboto Mono"/>
          <w:color w:val="185ABC"/>
          <w:sz w:val="20"/>
          <w:szCs w:val="20"/>
        </w:rPr>
        <w:t>var</w:t>
      </w:r>
      <w:proofErr w:type="spellEnd"/>
      <w:r>
        <w:rPr>
          <w:rFonts w:ascii="Roboto Mono" w:hAnsi="Roboto Mono"/>
          <w:color w:val="3C4043"/>
          <w:sz w:val="20"/>
          <w:szCs w:val="20"/>
        </w:rPr>
        <w:t xml:space="preserve"> </w:t>
      </w:r>
      <w:proofErr w:type="spellStart"/>
      <w:r>
        <w:rPr>
          <w:rFonts w:ascii="Roboto Mono" w:hAnsi="Roboto Mono"/>
          <w:color w:val="202124"/>
          <w:sz w:val="20"/>
          <w:szCs w:val="20"/>
        </w:rPr>
        <w:t>headers</w:t>
      </w:r>
      <w:proofErr w:type="spellEnd"/>
      <w:r>
        <w:rPr>
          <w:rFonts w:ascii="Roboto Mono" w:hAnsi="Roboto Mono"/>
          <w:color w:val="3C4043"/>
          <w:sz w:val="20"/>
          <w:szCs w:val="20"/>
        </w:rPr>
        <w:t xml:space="preserve"> = {</w:t>
      </w:r>
    </w:p>
    <w:p w14:paraId="70DEF46D"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3C4043"/>
          <w:sz w:val="20"/>
          <w:szCs w:val="20"/>
        </w:rPr>
        <w:tab/>
      </w:r>
      <w:r>
        <w:rPr>
          <w:rFonts w:ascii="Roboto Mono" w:hAnsi="Roboto Mono"/>
          <w:color w:val="B31412"/>
          <w:sz w:val="20"/>
          <w:szCs w:val="20"/>
        </w:rPr>
        <w:t>"</w:t>
      </w:r>
      <w:proofErr w:type="spellStart"/>
      <w:r>
        <w:rPr>
          <w:rFonts w:ascii="Roboto Mono" w:hAnsi="Roboto Mono"/>
          <w:color w:val="B31412"/>
          <w:sz w:val="20"/>
          <w:szCs w:val="20"/>
        </w:rPr>
        <w:t>Authorization</w:t>
      </w:r>
      <w:proofErr w:type="spellEnd"/>
      <w:r>
        <w:rPr>
          <w:rFonts w:ascii="Roboto Mono" w:hAnsi="Roboto Mono"/>
          <w:color w:val="B31412"/>
          <w:sz w:val="20"/>
          <w:szCs w:val="20"/>
        </w:rPr>
        <w:t>"</w:t>
      </w:r>
      <w:r>
        <w:rPr>
          <w:rFonts w:ascii="Roboto Mono" w:hAnsi="Roboto Mono"/>
          <w:color w:val="3C4043"/>
          <w:sz w:val="20"/>
          <w:szCs w:val="20"/>
        </w:rPr>
        <w:t xml:space="preserve">: </w:t>
      </w:r>
      <w:r>
        <w:rPr>
          <w:rFonts w:ascii="Roboto Mono" w:hAnsi="Roboto Mono"/>
          <w:color w:val="B31412"/>
          <w:sz w:val="20"/>
          <w:szCs w:val="20"/>
        </w:rPr>
        <w:t>"Basic "</w:t>
      </w:r>
      <w:r>
        <w:rPr>
          <w:rFonts w:ascii="Roboto Mono" w:hAnsi="Roboto Mono"/>
          <w:color w:val="3C4043"/>
          <w:sz w:val="20"/>
          <w:szCs w:val="20"/>
        </w:rPr>
        <w:t xml:space="preserve"> + </w:t>
      </w:r>
      <w:r w:rsidRPr="00883E8D">
        <w:rPr>
          <w:rFonts w:ascii="Roboto Mono" w:hAnsi="Roboto Mono"/>
          <w:color w:val="3C4043"/>
          <w:sz w:val="20"/>
          <w:szCs w:val="20"/>
          <w:highlight w:val="yellow"/>
        </w:rPr>
        <w:t>‘</w:t>
      </w:r>
      <w:proofErr w:type="spellStart"/>
      <w:r w:rsidRPr="00883E8D">
        <w:rPr>
          <w:rFonts w:ascii="Roboto Mono" w:hAnsi="Roboto Mono"/>
          <w:color w:val="202124"/>
          <w:sz w:val="20"/>
          <w:szCs w:val="20"/>
          <w:highlight w:val="yellow"/>
        </w:rPr>
        <w:t>apikey</w:t>
      </w:r>
      <w:proofErr w:type="spellEnd"/>
      <w:r w:rsidRPr="00883E8D">
        <w:rPr>
          <w:rFonts w:ascii="Roboto Mono" w:hAnsi="Roboto Mono"/>
          <w:color w:val="202124"/>
          <w:sz w:val="20"/>
          <w:szCs w:val="20"/>
          <w:highlight w:val="yellow"/>
        </w:rPr>
        <w:t>’</w:t>
      </w:r>
      <w:r>
        <w:rPr>
          <w:rFonts w:ascii="Roboto Mono" w:hAnsi="Roboto Mono"/>
          <w:color w:val="3C4043"/>
          <w:sz w:val="20"/>
          <w:szCs w:val="20"/>
        </w:rPr>
        <w:t>,</w:t>
      </w:r>
    </w:p>
    <w:p w14:paraId="3453FE00"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3C4043"/>
          <w:sz w:val="20"/>
          <w:szCs w:val="20"/>
        </w:rPr>
        <w:tab/>
      </w:r>
      <w:r>
        <w:rPr>
          <w:rFonts w:ascii="Roboto Mono" w:hAnsi="Roboto Mono"/>
          <w:color w:val="B31412"/>
          <w:sz w:val="20"/>
          <w:szCs w:val="20"/>
        </w:rPr>
        <w:t>"Content-</w:t>
      </w:r>
      <w:proofErr w:type="spellStart"/>
      <w:r>
        <w:rPr>
          <w:rFonts w:ascii="Roboto Mono" w:hAnsi="Roboto Mono"/>
          <w:color w:val="B31412"/>
          <w:sz w:val="20"/>
          <w:szCs w:val="20"/>
        </w:rPr>
        <w:t>Type</w:t>
      </w:r>
      <w:proofErr w:type="spellEnd"/>
      <w:r>
        <w:rPr>
          <w:rFonts w:ascii="Roboto Mono" w:hAnsi="Roboto Mono"/>
          <w:color w:val="B31412"/>
          <w:sz w:val="20"/>
          <w:szCs w:val="20"/>
        </w:rPr>
        <w:t>"</w:t>
      </w:r>
      <w:r>
        <w:rPr>
          <w:rFonts w:ascii="Roboto Mono" w:hAnsi="Roboto Mono"/>
          <w:color w:val="3C4043"/>
          <w:sz w:val="20"/>
          <w:szCs w:val="20"/>
        </w:rPr>
        <w:t xml:space="preserve">: </w:t>
      </w:r>
      <w:r>
        <w:rPr>
          <w:rFonts w:ascii="Roboto Mono" w:hAnsi="Roboto Mono"/>
          <w:color w:val="B31412"/>
          <w:sz w:val="20"/>
          <w:szCs w:val="20"/>
        </w:rPr>
        <w:t>"</w:t>
      </w:r>
      <w:proofErr w:type="spellStart"/>
      <w:r>
        <w:rPr>
          <w:rFonts w:ascii="Roboto Mono" w:hAnsi="Roboto Mono"/>
          <w:color w:val="B31412"/>
          <w:sz w:val="20"/>
          <w:szCs w:val="20"/>
        </w:rPr>
        <w:t>application</w:t>
      </w:r>
      <w:proofErr w:type="spellEnd"/>
      <w:r>
        <w:rPr>
          <w:rFonts w:ascii="Roboto Mono" w:hAnsi="Roboto Mono"/>
          <w:color w:val="B31412"/>
          <w:sz w:val="20"/>
          <w:szCs w:val="20"/>
        </w:rPr>
        <w:t>/</w:t>
      </w:r>
      <w:proofErr w:type="spellStart"/>
      <w:r>
        <w:rPr>
          <w:rFonts w:ascii="Roboto Mono" w:hAnsi="Roboto Mono"/>
          <w:color w:val="B31412"/>
          <w:sz w:val="20"/>
          <w:szCs w:val="20"/>
        </w:rPr>
        <w:t>json</w:t>
      </w:r>
      <w:proofErr w:type="spellEnd"/>
      <w:r>
        <w:rPr>
          <w:rFonts w:ascii="Roboto Mono" w:hAnsi="Roboto Mono"/>
          <w:color w:val="B31412"/>
          <w:sz w:val="20"/>
          <w:szCs w:val="20"/>
        </w:rPr>
        <w:t xml:space="preserve">; </w:t>
      </w:r>
      <w:proofErr w:type="spellStart"/>
      <w:r>
        <w:rPr>
          <w:rFonts w:ascii="Roboto Mono" w:hAnsi="Roboto Mono"/>
          <w:color w:val="B31412"/>
          <w:sz w:val="20"/>
          <w:szCs w:val="20"/>
        </w:rPr>
        <w:t>charset</w:t>
      </w:r>
      <w:proofErr w:type="spellEnd"/>
      <w:r>
        <w:rPr>
          <w:rFonts w:ascii="Roboto Mono" w:hAnsi="Roboto Mono"/>
          <w:color w:val="B31412"/>
          <w:sz w:val="20"/>
          <w:szCs w:val="20"/>
        </w:rPr>
        <w:t>=utf-8"</w:t>
      </w:r>
      <w:r>
        <w:rPr>
          <w:rFonts w:ascii="Roboto Mono" w:hAnsi="Roboto Mono"/>
          <w:color w:val="3C4043"/>
          <w:sz w:val="20"/>
          <w:szCs w:val="20"/>
        </w:rPr>
        <w:t>,</w:t>
      </w:r>
    </w:p>
    <w:p w14:paraId="15440385"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t xml:space="preserve">    };</w:t>
      </w:r>
    </w:p>
    <w:p w14:paraId="6D47BDA9" w14:textId="77777777" w:rsidR="00C6076E" w:rsidRDefault="00C6076E" w:rsidP="00C6076E">
      <w:pPr>
        <w:shd w:val="clear" w:color="auto" w:fill="F8F9FA"/>
        <w:spacing w:after="0" w:line="270" w:lineRule="atLeast"/>
        <w:ind w:left="708"/>
        <w:rPr>
          <w:rFonts w:ascii="Roboto Mono" w:hAnsi="Roboto Mono"/>
          <w:color w:val="3C4043"/>
          <w:sz w:val="20"/>
          <w:szCs w:val="20"/>
        </w:rPr>
      </w:pPr>
    </w:p>
    <w:p w14:paraId="7443ED02" w14:textId="77777777" w:rsidR="00C6076E" w:rsidRDefault="00C6076E" w:rsidP="00C6076E">
      <w:pPr>
        <w:shd w:val="clear" w:color="auto" w:fill="F8F9FA"/>
        <w:spacing w:after="0" w:line="270" w:lineRule="atLeast"/>
        <w:ind w:left="708" w:firstLine="708"/>
        <w:rPr>
          <w:rFonts w:ascii="Roboto Mono" w:hAnsi="Roboto Mono"/>
          <w:color w:val="3C4043"/>
          <w:sz w:val="20"/>
          <w:szCs w:val="20"/>
        </w:rPr>
      </w:pPr>
      <w:proofErr w:type="spellStart"/>
      <w:r>
        <w:rPr>
          <w:rFonts w:ascii="Roboto Mono" w:hAnsi="Roboto Mono"/>
          <w:color w:val="185ABC"/>
          <w:sz w:val="20"/>
          <w:szCs w:val="20"/>
        </w:rPr>
        <w:t>var</w:t>
      </w:r>
      <w:proofErr w:type="spellEnd"/>
      <w:r>
        <w:rPr>
          <w:rFonts w:ascii="Roboto Mono" w:hAnsi="Roboto Mono"/>
          <w:color w:val="3C4043"/>
          <w:sz w:val="20"/>
          <w:szCs w:val="20"/>
        </w:rPr>
        <w:t xml:space="preserve"> </w:t>
      </w:r>
      <w:proofErr w:type="spellStart"/>
      <w:r>
        <w:rPr>
          <w:rFonts w:ascii="Roboto Mono" w:hAnsi="Roboto Mono"/>
          <w:color w:val="202124"/>
          <w:sz w:val="20"/>
          <w:szCs w:val="20"/>
        </w:rPr>
        <w:t>parametros</w:t>
      </w:r>
      <w:proofErr w:type="spellEnd"/>
      <w:r>
        <w:rPr>
          <w:rFonts w:ascii="Roboto Mono" w:hAnsi="Roboto Mono"/>
          <w:color w:val="3C4043"/>
          <w:sz w:val="20"/>
          <w:szCs w:val="20"/>
        </w:rPr>
        <w:t xml:space="preserve"> = {</w:t>
      </w:r>
    </w:p>
    <w:p w14:paraId="6CE8663A"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B31412"/>
          <w:sz w:val="20"/>
          <w:szCs w:val="20"/>
        </w:rPr>
        <w:t>"</w:t>
      </w:r>
      <w:proofErr w:type="spellStart"/>
      <w:r>
        <w:rPr>
          <w:rFonts w:ascii="Roboto Mono" w:hAnsi="Roboto Mono"/>
          <w:color w:val="B31412"/>
          <w:sz w:val="20"/>
          <w:szCs w:val="20"/>
        </w:rPr>
        <w:t>method</w:t>
      </w:r>
      <w:proofErr w:type="spellEnd"/>
      <w:r>
        <w:rPr>
          <w:rFonts w:ascii="Roboto Mono" w:hAnsi="Roboto Mono"/>
          <w:color w:val="B31412"/>
          <w:sz w:val="20"/>
          <w:szCs w:val="20"/>
        </w:rPr>
        <w:t>"</w:t>
      </w:r>
      <w:r>
        <w:rPr>
          <w:rFonts w:ascii="Roboto Mono" w:hAnsi="Roboto Mono"/>
          <w:color w:val="3C4043"/>
          <w:sz w:val="20"/>
          <w:szCs w:val="20"/>
        </w:rPr>
        <w:t xml:space="preserve">: </w:t>
      </w:r>
      <w:r>
        <w:rPr>
          <w:rFonts w:ascii="Roboto Mono" w:hAnsi="Roboto Mono"/>
          <w:color w:val="B31412"/>
          <w:sz w:val="20"/>
          <w:szCs w:val="20"/>
        </w:rPr>
        <w:t>"POST"</w:t>
      </w:r>
      <w:r>
        <w:rPr>
          <w:rFonts w:ascii="Roboto Mono" w:hAnsi="Roboto Mono"/>
          <w:color w:val="3C4043"/>
          <w:sz w:val="20"/>
          <w:szCs w:val="20"/>
        </w:rPr>
        <w:t>,</w:t>
      </w:r>
    </w:p>
    <w:p w14:paraId="2AA6ACB1"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B31412"/>
          <w:sz w:val="20"/>
          <w:szCs w:val="20"/>
        </w:rPr>
        <w:t>"</w:t>
      </w:r>
      <w:proofErr w:type="spellStart"/>
      <w:r>
        <w:rPr>
          <w:rFonts w:ascii="Roboto Mono" w:hAnsi="Roboto Mono"/>
          <w:color w:val="B31412"/>
          <w:sz w:val="20"/>
          <w:szCs w:val="20"/>
        </w:rPr>
        <w:t>headers</w:t>
      </w:r>
      <w:proofErr w:type="spellEnd"/>
      <w:r>
        <w:rPr>
          <w:rFonts w:ascii="Roboto Mono" w:hAnsi="Roboto Mono"/>
          <w:color w:val="B31412"/>
          <w:sz w:val="20"/>
          <w:szCs w:val="20"/>
        </w:rPr>
        <w:t>"</w:t>
      </w:r>
      <w:r>
        <w:rPr>
          <w:rFonts w:ascii="Roboto Mono" w:hAnsi="Roboto Mono"/>
          <w:color w:val="3C4043"/>
          <w:sz w:val="20"/>
          <w:szCs w:val="20"/>
        </w:rPr>
        <w:t xml:space="preserve">: </w:t>
      </w:r>
      <w:proofErr w:type="spellStart"/>
      <w:r>
        <w:rPr>
          <w:rFonts w:ascii="Roboto Mono" w:hAnsi="Roboto Mono"/>
          <w:color w:val="202124"/>
          <w:sz w:val="20"/>
          <w:szCs w:val="20"/>
        </w:rPr>
        <w:t>headers</w:t>
      </w:r>
      <w:proofErr w:type="spellEnd"/>
      <w:r>
        <w:rPr>
          <w:rFonts w:ascii="Roboto Mono" w:hAnsi="Roboto Mono"/>
          <w:color w:val="3C4043"/>
          <w:sz w:val="20"/>
          <w:szCs w:val="20"/>
        </w:rPr>
        <w:t>,</w:t>
      </w:r>
    </w:p>
    <w:p w14:paraId="573BD240"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B31412"/>
          <w:sz w:val="20"/>
          <w:szCs w:val="20"/>
        </w:rPr>
        <w:t>"</w:t>
      </w:r>
      <w:proofErr w:type="spellStart"/>
      <w:r>
        <w:rPr>
          <w:rFonts w:ascii="Roboto Mono" w:hAnsi="Roboto Mono"/>
          <w:color w:val="B31412"/>
          <w:sz w:val="20"/>
          <w:szCs w:val="20"/>
        </w:rPr>
        <w:t>payload</w:t>
      </w:r>
      <w:proofErr w:type="spellEnd"/>
      <w:r>
        <w:rPr>
          <w:rFonts w:ascii="Roboto Mono" w:hAnsi="Roboto Mono"/>
          <w:color w:val="B31412"/>
          <w:sz w:val="20"/>
          <w:szCs w:val="20"/>
        </w:rPr>
        <w:t>"</w:t>
      </w:r>
      <w:r>
        <w:rPr>
          <w:rFonts w:ascii="Roboto Mono" w:hAnsi="Roboto Mono"/>
          <w:color w:val="3C4043"/>
          <w:sz w:val="20"/>
          <w:szCs w:val="20"/>
        </w:rPr>
        <w:t xml:space="preserve">: </w:t>
      </w:r>
      <w:proofErr w:type="spellStart"/>
      <w:r>
        <w:rPr>
          <w:rFonts w:ascii="Roboto Mono" w:hAnsi="Roboto Mono"/>
          <w:color w:val="C92786"/>
          <w:sz w:val="20"/>
          <w:szCs w:val="20"/>
        </w:rPr>
        <w:t>JSON</w:t>
      </w:r>
      <w:r>
        <w:rPr>
          <w:rFonts w:ascii="Roboto Mono" w:hAnsi="Roboto Mono"/>
          <w:color w:val="3C4043"/>
          <w:sz w:val="20"/>
          <w:szCs w:val="20"/>
        </w:rPr>
        <w:t>.</w:t>
      </w:r>
      <w:r>
        <w:rPr>
          <w:rFonts w:ascii="Roboto Mono" w:hAnsi="Roboto Mono"/>
          <w:color w:val="202124"/>
          <w:sz w:val="20"/>
          <w:szCs w:val="20"/>
        </w:rPr>
        <w:t>stringify</w:t>
      </w:r>
      <w:proofErr w:type="spellEnd"/>
      <w:r>
        <w:rPr>
          <w:rFonts w:ascii="Roboto Mono" w:hAnsi="Roboto Mono"/>
          <w:color w:val="3C4043"/>
          <w:sz w:val="20"/>
          <w:szCs w:val="20"/>
        </w:rPr>
        <w:t>(</w:t>
      </w:r>
    </w:p>
    <w:p w14:paraId="2CFDB3D3" w14:textId="77777777" w:rsidR="00C6076E" w:rsidRPr="00FF1835" w:rsidRDefault="00C6076E" w:rsidP="0089180D">
      <w:pPr>
        <w:shd w:val="clear" w:color="auto" w:fill="F8F9FA"/>
        <w:spacing w:after="0" w:line="270" w:lineRule="atLeast"/>
        <w:ind w:left="708" w:firstLine="708"/>
        <w:rPr>
          <w:rFonts w:ascii="Roboto Mono" w:hAnsi="Roboto Mono"/>
          <w:color w:val="3C4043"/>
          <w:sz w:val="20"/>
          <w:szCs w:val="20"/>
          <w:lang w:val="pt-PT"/>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3C4043"/>
          <w:sz w:val="20"/>
          <w:szCs w:val="20"/>
        </w:rPr>
        <w:tab/>
      </w:r>
      <w:r w:rsidRPr="00FF1835">
        <w:rPr>
          <w:rFonts w:ascii="Roboto Mono" w:hAnsi="Roboto Mono"/>
          <w:color w:val="3C4043"/>
          <w:sz w:val="20"/>
          <w:szCs w:val="20"/>
          <w:lang w:val="pt-PT"/>
        </w:rPr>
        <w:t>{</w:t>
      </w:r>
    </w:p>
    <w:p w14:paraId="1BE85F93" w14:textId="77777777" w:rsidR="00C6076E" w:rsidRPr="00FF1835" w:rsidRDefault="00C6076E" w:rsidP="0089180D">
      <w:pPr>
        <w:shd w:val="clear" w:color="auto" w:fill="F8F9FA"/>
        <w:spacing w:after="0" w:line="270" w:lineRule="atLeast"/>
        <w:ind w:left="708" w:firstLine="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Pr>
          <w:rFonts w:ascii="Roboto Mono" w:hAnsi="Roboto Mono"/>
          <w:color w:val="3C4043"/>
          <w:sz w:val="20"/>
          <w:szCs w:val="20"/>
          <w:lang w:val="pt-PT"/>
        </w:rPr>
        <w:tab/>
      </w:r>
      <w:r w:rsidRPr="00FF1835">
        <w:rPr>
          <w:rFonts w:ascii="Roboto Mono" w:hAnsi="Roboto Mono"/>
          <w:color w:val="B31412"/>
          <w:sz w:val="20"/>
          <w:szCs w:val="20"/>
          <w:lang w:val="pt-PT"/>
        </w:rPr>
        <w:t>"to"</w:t>
      </w:r>
      <w:r w:rsidRPr="00FF1835">
        <w:rPr>
          <w:rFonts w:ascii="Roboto Mono" w:hAnsi="Roboto Mono"/>
          <w:color w:val="3C4043"/>
          <w:sz w:val="20"/>
          <w:szCs w:val="20"/>
          <w:lang w:val="pt-PT"/>
        </w:rPr>
        <w:t xml:space="preserve">: </w:t>
      </w:r>
      <w:r w:rsidRPr="00577AA1">
        <w:rPr>
          <w:rFonts w:ascii="Roboto Mono" w:hAnsi="Roboto Mono"/>
          <w:color w:val="3C4043"/>
          <w:sz w:val="20"/>
          <w:szCs w:val="20"/>
          <w:highlight w:val="green"/>
          <w:lang w:val="pt-PT"/>
        </w:rPr>
        <w:t>“</w:t>
      </w:r>
      <w:r w:rsidRPr="00577AA1">
        <w:rPr>
          <w:rFonts w:ascii="Roboto Mono" w:hAnsi="Roboto Mono"/>
          <w:b/>
          <w:bCs/>
          <w:color w:val="202124"/>
          <w:sz w:val="20"/>
          <w:szCs w:val="20"/>
          <w:highlight w:val="green"/>
          <w:lang w:val="pt-PT"/>
        </w:rPr>
        <w:t>number”</w:t>
      </w:r>
      <w:r w:rsidRPr="00FF1835">
        <w:rPr>
          <w:rFonts w:ascii="Roboto Mono" w:hAnsi="Roboto Mono"/>
          <w:color w:val="3C4043"/>
          <w:sz w:val="20"/>
          <w:szCs w:val="20"/>
          <w:lang w:val="pt-PT"/>
        </w:rPr>
        <w:t>,</w:t>
      </w:r>
    </w:p>
    <w:p w14:paraId="2B69A4D6" w14:textId="77777777" w:rsidR="0089180D" w:rsidRDefault="00C6076E" w:rsidP="0089180D">
      <w:pPr>
        <w:shd w:val="clear" w:color="auto" w:fill="F8F9FA"/>
        <w:spacing w:after="0" w:line="270" w:lineRule="atLeast"/>
        <w:ind w:left="708" w:firstLine="708"/>
        <w:rPr>
          <w:rFonts w:ascii="Roboto Mono" w:hAnsi="Roboto Mono"/>
          <w:b/>
          <w:bCs/>
          <w:color w:val="202124"/>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Pr>
          <w:rFonts w:ascii="Roboto Mono" w:hAnsi="Roboto Mono"/>
          <w:color w:val="3C4043"/>
          <w:sz w:val="20"/>
          <w:szCs w:val="20"/>
          <w:lang w:val="pt-PT"/>
        </w:rPr>
        <w:tab/>
      </w:r>
      <w:r w:rsidRPr="00FF1835">
        <w:rPr>
          <w:rFonts w:ascii="Roboto Mono" w:hAnsi="Roboto Mono"/>
          <w:color w:val="B31412"/>
          <w:sz w:val="20"/>
          <w:szCs w:val="20"/>
          <w:lang w:val="pt-PT"/>
        </w:rPr>
        <w:t>"text"</w:t>
      </w:r>
      <w:r w:rsidRPr="00FF1835">
        <w:rPr>
          <w:rFonts w:ascii="Roboto Mono" w:hAnsi="Roboto Mono"/>
          <w:color w:val="3C4043"/>
          <w:sz w:val="20"/>
          <w:szCs w:val="20"/>
          <w:lang w:val="pt-PT"/>
        </w:rPr>
        <w:t xml:space="preserve">: </w:t>
      </w:r>
      <w:r w:rsidRPr="00577AA1">
        <w:rPr>
          <w:rFonts w:ascii="Roboto Mono" w:hAnsi="Roboto Mono"/>
          <w:color w:val="3C4043"/>
          <w:sz w:val="20"/>
          <w:szCs w:val="20"/>
          <w:highlight w:val="green"/>
          <w:lang w:val="pt-PT"/>
        </w:rPr>
        <w:t>“</w:t>
      </w:r>
      <w:r w:rsidRPr="00577AA1">
        <w:rPr>
          <w:rFonts w:ascii="Roboto Mono" w:hAnsi="Roboto Mono"/>
          <w:b/>
          <w:bCs/>
          <w:color w:val="202124"/>
          <w:sz w:val="20"/>
          <w:szCs w:val="20"/>
          <w:highlight w:val="green"/>
          <w:lang w:val="pt-PT"/>
        </w:rPr>
        <w:t>message”</w:t>
      </w:r>
      <w:r>
        <w:rPr>
          <w:rFonts w:ascii="Roboto Mono" w:hAnsi="Roboto Mono"/>
          <w:b/>
          <w:bCs/>
          <w:color w:val="202124"/>
          <w:sz w:val="20"/>
          <w:szCs w:val="20"/>
          <w:lang w:val="pt-PT"/>
        </w:rPr>
        <w:t>,</w:t>
      </w:r>
    </w:p>
    <w:p w14:paraId="79567761" w14:textId="5BD38107" w:rsidR="00C6076E" w:rsidRPr="0089180D" w:rsidRDefault="0089180D" w:rsidP="0089180D">
      <w:pPr>
        <w:shd w:val="clear" w:color="auto" w:fill="F8F9FA"/>
        <w:spacing w:after="0" w:line="270" w:lineRule="atLeast"/>
        <w:ind w:left="708" w:firstLine="708"/>
        <w:rPr>
          <w:rFonts w:ascii="Roboto Mono" w:hAnsi="Roboto Mono"/>
          <w:b/>
          <w:bCs/>
          <w:color w:val="202124"/>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sidR="00C6076E" w:rsidRPr="00883E8D">
        <w:rPr>
          <w:rFonts w:ascii="Roboto Mono" w:hAnsi="Roboto Mono"/>
          <w:color w:val="B31412"/>
          <w:sz w:val="20"/>
          <w:szCs w:val="20"/>
          <w:lang w:val="pt-PT"/>
        </w:rPr>
        <w:t>"customData":</w:t>
      </w:r>
      <w:r w:rsidR="00C6076E" w:rsidRPr="00883E8D">
        <w:rPr>
          <w:lang w:val="pt-PT"/>
        </w:rPr>
        <w:t xml:space="preserve"> </w:t>
      </w:r>
      <w:r w:rsidR="00C6076E" w:rsidRPr="00883E8D">
        <w:rPr>
          <w:rFonts w:ascii="Roboto Mono" w:hAnsi="Roboto Mono"/>
          <w:color w:val="3C4043"/>
          <w:sz w:val="20"/>
          <w:szCs w:val="20"/>
          <w:lang w:val="pt-PT"/>
        </w:rPr>
        <w:t>"</w:t>
      </w:r>
      <w:r w:rsidR="00C6076E" w:rsidRPr="00883E8D">
        <w:rPr>
          <w:rFonts w:ascii="Roboto Mono" w:hAnsi="Roboto Mono"/>
          <w:b/>
          <w:bCs/>
          <w:color w:val="3C4043"/>
          <w:sz w:val="20"/>
          <w:szCs w:val="20"/>
          <w:highlight w:val="yellow"/>
          <w:lang w:val="pt-PT"/>
        </w:rPr>
        <w:t>notificacionFirma</w:t>
      </w:r>
      <w:r w:rsidR="00C6076E" w:rsidRPr="00883E8D">
        <w:rPr>
          <w:rFonts w:ascii="Roboto Mono" w:hAnsi="Roboto Mono"/>
          <w:color w:val="3C4043"/>
          <w:sz w:val="20"/>
          <w:szCs w:val="20"/>
          <w:lang w:val="pt-PT"/>
        </w:rPr>
        <w:t>",</w:t>
      </w:r>
    </w:p>
    <w:p w14:paraId="052EB2B0" w14:textId="5C09C3C1" w:rsidR="00C6076E" w:rsidRDefault="0089180D" w:rsidP="0089180D">
      <w:pPr>
        <w:shd w:val="clear" w:color="auto" w:fill="F8F9FA"/>
        <w:spacing w:after="0" w:line="270" w:lineRule="atLeast"/>
        <w:ind w:left="708" w:firstLine="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sidR="00C6076E" w:rsidRPr="00883E8D">
        <w:rPr>
          <w:rFonts w:ascii="Roboto Mono" w:hAnsi="Roboto Mono"/>
          <w:color w:val="B31412"/>
          <w:sz w:val="20"/>
          <w:szCs w:val="20"/>
          <w:lang w:val="pt-PT"/>
        </w:rPr>
        <w:t>"isPremium":</w:t>
      </w:r>
      <w:r w:rsidR="00C6076E" w:rsidRPr="00883E8D">
        <w:rPr>
          <w:lang w:val="pt-PT"/>
        </w:rPr>
        <w:t xml:space="preserve"> </w:t>
      </w:r>
      <w:r w:rsidR="00C6076E" w:rsidRPr="00883E8D">
        <w:rPr>
          <w:rFonts w:ascii="Roboto Mono" w:hAnsi="Roboto Mono"/>
          <w:color w:val="3C4043"/>
          <w:sz w:val="20"/>
          <w:szCs w:val="20"/>
          <w:lang w:val="pt-PT"/>
        </w:rPr>
        <w:t>false,</w:t>
      </w:r>
    </w:p>
    <w:p w14:paraId="6B89B385" w14:textId="7DA7B7A0" w:rsidR="00C6076E" w:rsidRDefault="0089180D" w:rsidP="0089180D">
      <w:pPr>
        <w:shd w:val="clear" w:color="auto" w:fill="F8F9FA"/>
        <w:spacing w:after="0" w:line="270" w:lineRule="atLeast"/>
        <w:ind w:left="708" w:firstLine="708"/>
        <w:rPr>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sidR="00C6076E" w:rsidRPr="00883E8D">
        <w:rPr>
          <w:rFonts w:ascii="Roboto Mono" w:hAnsi="Roboto Mono"/>
          <w:color w:val="B31412"/>
          <w:sz w:val="20"/>
          <w:szCs w:val="20"/>
          <w:lang w:val="pt-PT"/>
        </w:rPr>
        <w:t>"isFlash":</w:t>
      </w:r>
      <w:r w:rsidR="00C6076E" w:rsidRPr="00883E8D">
        <w:rPr>
          <w:lang w:val="pt-PT"/>
        </w:rPr>
        <w:t xml:space="preserve"> </w:t>
      </w:r>
      <w:r w:rsidR="00C6076E" w:rsidRPr="00883E8D">
        <w:rPr>
          <w:rFonts w:ascii="Roboto Mono" w:hAnsi="Roboto Mono"/>
          <w:color w:val="3C4043"/>
          <w:sz w:val="20"/>
          <w:szCs w:val="20"/>
          <w:lang w:val="pt-PT"/>
        </w:rPr>
        <w:t>false,</w:t>
      </w:r>
    </w:p>
    <w:p w14:paraId="1CB8EE41" w14:textId="1F76DDBD" w:rsidR="00C6076E" w:rsidRPr="00883E8D" w:rsidRDefault="0089180D" w:rsidP="0089180D">
      <w:pPr>
        <w:shd w:val="clear" w:color="auto" w:fill="F8F9FA"/>
        <w:spacing w:after="0" w:line="270" w:lineRule="atLeast"/>
        <w:ind w:left="708" w:firstLine="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sidR="00C6076E" w:rsidRPr="00883E8D">
        <w:rPr>
          <w:rFonts w:ascii="Roboto Mono" w:hAnsi="Roboto Mono"/>
          <w:color w:val="B31412"/>
          <w:sz w:val="20"/>
          <w:szCs w:val="20"/>
          <w:lang w:val="pt-PT"/>
        </w:rPr>
        <w:t>"isLongMessage":</w:t>
      </w:r>
      <w:r w:rsidR="00C6076E" w:rsidRPr="00883E8D">
        <w:rPr>
          <w:lang w:val="pt-PT"/>
        </w:rPr>
        <w:t xml:space="preserve"> </w:t>
      </w:r>
      <w:r w:rsidR="00C6076E" w:rsidRPr="00883E8D">
        <w:rPr>
          <w:rFonts w:ascii="Roboto Mono" w:hAnsi="Roboto Mono"/>
          <w:color w:val="3C4043"/>
          <w:sz w:val="20"/>
          <w:szCs w:val="20"/>
          <w:lang w:val="pt-PT"/>
        </w:rPr>
        <w:t>false</w:t>
      </w:r>
    </w:p>
    <w:p w14:paraId="7D98EDAE" w14:textId="77777777" w:rsidR="00C6076E" w:rsidRPr="00FF1835" w:rsidRDefault="00C6076E" w:rsidP="0089180D">
      <w:pPr>
        <w:shd w:val="clear" w:color="auto" w:fill="F8F9FA"/>
        <w:spacing w:after="0" w:line="270" w:lineRule="atLeast"/>
        <w:ind w:left="708" w:firstLine="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Pr>
          <w:rFonts w:ascii="Roboto Mono" w:hAnsi="Roboto Mono"/>
          <w:color w:val="3C4043"/>
          <w:sz w:val="20"/>
          <w:szCs w:val="20"/>
          <w:lang w:val="pt-PT"/>
        </w:rPr>
        <w:tab/>
      </w:r>
      <w:r w:rsidRPr="00FF1835">
        <w:rPr>
          <w:rFonts w:ascii="Roboto Mono" w:hAnsi="Roboto Mono"/>
          <w:color w:val="3C4043"/>
          <w:sz w:val="20"/>
          <w:szCs w:val="20"/>
          <w:lang w:val="pt-PT"/>
        </w:rPr>
        <w:t>}</w:t>
      </w:r>
    </w:p>
    <w:p w14:paraId="6EE323A5" w14:textId="77777777" w:rsidR="00C6076E" w:rsidRPr="00FF1835" w:rsidRDefault="00C6076E" w:rsidP="00C6076E">
      <w:pPr>
        <w:shd w:val="clear" w:color="auto" w:fill="F8F9FA"/>
        <w:spacing w:after="0" w:line="270" w:lineRule="atLeast"/>
        <w:ind w:left="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Pr>
          <w:rFonts w:ascii="Roboto Mono" w:hAnsi="Roboto Mono"/>
          <w:color w:val="3C4043"/>
          <w:sz w:val="20"/>
          <w:szCs w:val="20"/>
          <w:lang w:val="pt-PT"/>
        </w:rPr>
        <w:tab/>
      </w:r>
      <w:r w:rsidRPr="00FF1835">
        <w:rPr>
          <w:rFonts w:ascii="Roboto Mono" w:hAnsi="Roboto Mono"/>
          <w:color w:val="3C4043"/>
          <w:sz w:val="20"/>
          <w:szCs w:val="20"/>
          <w:lang w:val="pt-PT"/>
        </w:rPr>
        <w:t>),</w:t>
      </w:r>
    </w:p>
    <w:p w14:paraId="1ADB5F77" w14:textId="77777777" w:rsidR="00C6076E" w:rsidRPr="00FF1835" w:rsidRDefault="00C6076E" w:rsidP="00C6076E">
      <w:pPr>
        <w:shd w:val="clear" w:color="auto" w:fill="F8F9FA"/>
        <w:spacing w:after="0" w:line="270" w:lineRule="atLeast"/>
        <w:ind w:left="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sidRPr="00FF1835">
        <w:rPr>
          <w:rFonts w:ascii="Roboto Mono" w:hAnsi="Roboto Mono"/>
          <w:color w:val="B31412"/>
          <w:sz w:val="20"/>
          <w:szCs w:val="20"/>
          <w:lang w:val="pt-PT"/>
        </w:rPr>
        <w:t>"muteHttpExceptions"</w:t>
      </w:r>
      <w:r w:rsidRPr="00FF1835">
        <w:rPr>
          <w:rFonts w:ascii="Roboto Mono" w:hAnsi="Roboto Mono"/>
          <w:color w:val="3C4043"/>
          <w:sz w:val="20"/>
          <w:szCs w:val="20"/>
          <w:lang w:val="pt-PT"/>
        </w:rPr>
        <w:t xml:space="preserve">: </w:t>
      </w:r>
      <w:r w:rsidRPr="00FF1835">
        <w:rPr>
          <w:rFonts w:ascii="Roboto Mono" w:hAnsi="Roboto Mono"/>
          <w:color w:val="185ABC"/>
          <w:sz w:val="20"/>
          <w:szCs w:val="20"/>
          <w:lang w:val="pt-PT"/>
        </w:rPr>
        <w:t>true</w:t>
      </w:r>
    </w:p>
    <w:p w14:paraId="6CEA08B5" w14:textId="77777777" w:rsidR="00C6076E" w:rsidRDefault="00C6076E" w:rsidP="00C6076E">
      <w:pPr>
        <w:shd w:val="clear" w:color="auto" w:fill="F8F9FA"/>
        <w:spacing w:after="0" w:line="270" w:lineRule="atLeast"/>
        <w:ind w:left="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t xml:space="preserve">    </w:t>
      </w:r>
      <w:r w:rsidRPr="003266D9">
        <w:rPr>
          <w:rFonts w:ascii="Roboto Mono" w:hAnsi="Roboto Mono"/>
          <w:color w:val="3C4043"/>
          <w:sz w:val="20"/>
          <w:szCs w:val="20"/>
          <w:lang w:val="pt-PT"/>
        </w:rPr>
        <w:t>};</w:t>
      </w:r>
    </w:p>
    <w:p w14:paraId="00320750" w14:textId="77777777" w:rsidR="0089180D" w:rsidRPr="003266D9" w:rsidRDefault="0089180D" w:rsidP="00C6076E">
      <w:pPr>
        <w:shd w:val="clear" w:color="auto" w:fill="F8F9FA"/>
        <w:spacing w:after="0" w:line="270" w:lineRule="atLeast"/>
        <w:ind w:left="708"/>
        <w:rPr>
          <w:rFonts w:ascii="Roboto Mono" w:hAnsi="Roboto Mono"/>
          <w:color w:val="3C4043"/>
          <w:sz w:val="20"/>
          <w:szCs w:val="20"/>
          <w:lang w:val="pt-PT"/>
        </w:rPr>
      </w:pPr>
    </w:p>
    <w:p w14:paraId="2E46D383" w14:textId="77777777" w:rsidR="00C6076E" w:rsidRPr="003266D9" w:rsidRDefault="00C6076E" w:rsidP="00C6076E">
      <w:pPr>
        <w:shd w:val="clear" w:color="auto" w:fill="F8F9FA"/>
        <w:spacing w:after="0" w:line="270" w:lineRule="atLeast"/>
        <w:ind w:left="708" w:firstLine="708"/>
        <w:rPr>
          <w:rFonts w:ascii="Roboto Mono" w:hAnsi="Roboto Mono"/>
          <w:color w:val="3C4043"/>
          <w:sz w:val="20"/>
          <w:szCs w:val="20"/>
          <w:lang w:val="pt-PT"/>
        </w:rPr>
      </w:pPr>
      <w:r w:rsidRPr="003266D9">
        <w:rPr>
          <w:rFonts w:ascii="Roboto Mono" w:hAnsi="Roboto Mono"/>
          <w:color w:val="185ABC"/>
          <w:sz w:val="20"/>
          <w:szCs w:val="20"/>
          <w:lang w:val="pt-PT"/>
        </w:rPr>
        <w:t>var</w:t>
      </w:r>
      <w:r w:rsidRPr="003266D9">
        <w:rPr>
          <w:rFonts w:ascii="Roboto Mono" w:hAnsi="Roboto Mono"/>
          <w:color w:val="3C4043"/>
          <w:sz w:val="20"/>
          <w:szCs w:val="20"/>
          <w:lang w:val="pt-PT"/>
        </w:rPr>
        <w:t xml:space="preserve"> </w:t>
      </w:r>
      <w:r w:rsidRPr="003266D9">
        <w:rPr>
          <w:rFonts w:ascii="Roboto Mono" w:hAnsi="Roboto Mono"/>
          <w:color w:val="202124"/>
          <w:sz w:val="20"/>
          <w:szCs w:val="20"/>
          <w:lang w:val="pt-PT"/>
        </w:rPr>
        <w:t>respuesta</w:t>
      </w:r>
      <w:r w:rsidRPr="003266D9">
        <w:rPr>
          <w:rFonts w:ascii="Roboto Mono" w:hAnsi="Roboto Mono"/>
          <w:color w:val="3C4043"/>
          <w:sz w:val="20"/>
          <w:szCs w:val="20"/>
          <w:lang w:val="pt-PT"/>
        </w:rPr>
        <w:t xml:space="preserve"> = </w:t>
      </w:r>
      <w:r w:rsidRPr="003266D9">
        <w:rPr>
          <w:rFonts w:ascii="Roboto Mono" w:hAnsi="Roboto Mono"/>
          <w:color w:val="C92786"/>
          <w:sz w:val="20"/>
          <w:szCs w:val="20"/>
          <w:lang w:val="pt-PT"/>
        </w:rPr>
        <w:t>UrlFetchApp</w:t>
      </w:r>
      <w:r w:rsidRPr="003266D9">
        <w:rPr>
          <w:rFonts w:ascii="Roboto Mono" w:hAnsi="Roboto Mono"/>
          <w:color w:val="3C4043"/>
          <w:sz w:val="20"/>
          <w:szCs w:val="20"/>
          <w:lang w:val="pt-PT"/>
        </w:rPr>
        <w:t>.</w:t>
      </w:r>
      <w:r w:rsidRPr="003266D9">
        <w:rPr>
          <w:rFonts w:ascii="Roboto Mono" w:hAnsi="Roboto Mono"/>
          <w:color w:val="202124"/>
          <w:sz w:val="20"/>
          <w:szCs w:val="20"/>
          <w:lang w:val="pt-PT"/>
        </w:rPr>
        <w:t>fetch</w:t>
      </w:r>
      <w:r w:rsidRPr="003266D9">
        <w:rPr>
          <w:rFonts w:ascii="Roboto Mono" w:hAnsi="Roboto Mono"/>
          <w:color w:val="3C4043"/>
          <w:sz w:val="20"/>
          <w:szCs w:val="20"/>
          <w:lang w:val="pt-PT"/>
        </w:rPr>
        <w:t>(</w:t>
      </w:r>
      <w:r w:rsidRPr="003266D9">
        <w:rPr>
          <w:rFonts w:ascii="Roboto Mono" w:hAnsi="Roboto Mono"/>
          <w:color w:val="202124"/>
          <w:sz w:val="20"/>
          <w:szCs w:val="20"/>
          <w:lang w:val="pt-PT"/>
        </w:rPr>
        <w:t>url</w:t>
      </w:r>
      <w:r w:rsidRPr="003266D9">
        <w:rPr>
          <w:rFonts w:ascii="Roboto Mono" w:hAnsi="Roboto Mono"/>
          <w:color w:val="3C4043"/>
          <w:sz w:val="20"/>
          <w:szCs w:val="20"/>
          <w:lang w:val="pt-PT"/>
        </w:rPr>
        <w:t xml:space="preserve">, </w:t>
      </w:r>
      <w:r w:rsidRPr="003266D9">
        <w:rPr>
          <w:rFonts w:ascii="Roboto Mono" w:hAnsi="Roboto Mono"/>
          <w:color w:val="202124"/>
          <w:sz w:val="20"/>
          <w:szCs w:val="20"/>
          <w:lang w:val="pt-PT"/>
        </w:rPr>
        <w:t>parametros</w:t>
      </w:r>
      <w:r w:rsidRPr="003266D9">
        <w:rPr>
          <w:rFonts w:ascii="Roboto Mono" w:hAnsi="Roboto Mono"/>
          <w:color w:val="3C4043"/>
          <w:sz w:val="20"/>
          <w:szCs w:val="20"/>
          <w:lang w:val="pt-PT"/>
        </w:rPr>
        <w:t>);</w:t>
      </w:r>
    </w:p>
    <w:p w14:paraId="6E2D15C3" w14:textId="77777777" w:rsidR="00C6076E" w:rsidRPr="003266D9" w:rsidRDefault="00C6076E" w:rsidP="00C6076E">
      <w:pPr>
        <w:shd w:val="clear" w:color="auto" w:fill="F8F9FA"/>
        <w:spacing w:after="0" w:line="270" w:lineRule="atLeast"/>
        <w:ind w:left="708" w:firstLine="708"/>
        <w:rPr>
          <w:rFonts w:ascii="Roboto Mono" w:hAnsi="Roboto Mono"/>
          <w:color w:val="3C4043"/>
          <w:sz w:val="20"/>
          <w:szCs w:val="20"/>
          <w:lang w:val="pt-PT"/>
        </w:rPr>
      </w:pPr>
      <w:r w:rsidRPr="003266D9">
        <w:rPr>
          <w:rFonts w:ascii="Roboto Mono" w:hAnsi="Roboto Mono"/>
          <w:color w:val="C92786"/>
          <w:sz w:val="20"/>
          <w:szCs w:val="20"/>
          <w:lang w:val="pt-PT"/>
        </w:rPr>
        <w:t>Logger</w:t>
      </w:r>
      <w:r w:rsidRPr="003266D9">
        <w:rPr>
          <w:rFonts w:ascii="Roboto Mono" w:hAnsi="Roboto Mono"/>
          <w:color w:val="3C4043"/>
          <w:sz w:val="20"/>
          <w:szCs w:val="20"/>
          <w:lang w:val="pt-PT"/>
        </w:rPr>
        <w:t>.</w:t>
      </w:r>
      <w:r w:rsidRPr="003266D9">
        <w:rPr>
          <w:rFonts w:ascii="Roboto Mono" w:hAnsi="Roboto Mono"/>
          <w:color w:val="202124"/>
          <w:sz w:val="20"/>
          <w:szCs w:val="20"/>
          <w:lang w:val="pt-PT"/>
        </w:rPr>
        <w:t>log</w:t>
      </w:r>
      <w:r w:rsidRPr="003266D9">
        <w:rPr>
          <w:rFonts w:ascii="Roboto Mono" w:hAnsi="Roboto Mono"/>
          <w:color w:val="3C4043"/>
          <w:sz w:val="20"/>
          <w:szCs w:val="20"/>
          <w:lang w:val="pt-PT"/>
        </w:rPr>
        <w:t>(</w:t>
      </w:r>
      <w:r w:rsidRPr="003266D9">
        <w:rPr>
          <w:rFonts w:ascii="Roboto Mono" w:hAnsi="Roboto Mono"/>
          <w:color w:val="202124"/>
          <w:sz w:val="20"/>
          <w:szCs w:val="20"/>
          <w:lang w:val="pt-PT"/>
        </w:rPr>
        <w:t>respuesta</w:t>
      </w:r>
      <w:r w:rsidRPr="003266D9">
        <w:rPr>
          <w:rFonts w:ascii="Roboto Mono" w:hAnsi="Roboto Mono"/>
          <w:color w:val="3C4043"/>
          <w:sz w:val="20"/>
          <w:szCs w:val="20"/>
          <w:lang w:val="pt-PT"/>
        </w:rPr>
        <w:t>.</w:t>
      </w:r>
      <w:r w:rsidRPr="003266D9">
        <w:rPr>
          <w:rFonts w:ascii="Roboto Mono" w:hAnsi="Roboto Mono"/>
          <w:color w:val="202124"/>
          <w:sz w:val="20"/>
          <w:szCs w:val="20"/>
          <w:lang w:val="pt-PT"/>
        </w:rPr>
        <w:t>getResponseCode</w:t>
      </w:r>
      <w:r w:rsidRPr="003266D9">
        <w:rPr>
          <w:rFonts w:ascii="Roboto Mono" w:hAnsi="Roboto Mono"/>
          <w:color w:val="3C4043"/>
          <w:sz w:val="20"/>
          <w:szCs w:val="20"/>
          <w:lang w:val="pt-PT"/>
        </w:rPr>
        <w:t>())</w:t>
      </w:r>
    </w:p>
    <w:p w14:paraId="52A8DD7D" w14:textId="77777777" w:rsidR="00C6076E" w:rsidRPr="003266D9" w:rsidRDefault="00C6076E" w:rsidP="00C6076E">
      <w:pPr>
        <w:shd w:val="clear" w:color="auto" w:fill="F8F9FA"/>
        <w:spacing w:after="0" w:line="270" w:lineRule="atLeast"/>
        <w:ind w:left="708"/>
        <w:rPr>
          <w:rFonts w:ascii="Roboto Mono" w:hAnsi="Roboto Mono"/>
          <w:color w:val="3C4043"/>
          <w:sz w:val="20"/>
          <w:szCs w:val="20"/>
          <w:lang w:val="pt-PT"/>
        </w:rPr>
      </w:pPr>
      <w:r w:rsidRPr="003266D9">
        <w:rPr>
          <w:rFonts w:ascii="Roboto Mono" w:hAnsi="Roboto Mono"/>
          <w:color w:val="3C4043"/>
          <w:sz w:val="20"/>
          <w:szCs w:val="20"/>
          <w:lang w:val="pt-PT"/>
        </w:rPr>
        <w:t xml:space="preserve">    };</w:t>
      </w:r>
    </w:p>
    <w:p w14:paraId="18C20A86" w14:textId="77777777" w:rsidR="00DB14C5" w:rsidRDefault="00DB14C5" w:rsidP="00DB14C5">
      <w:pPr>
        <w:jc w:val="both"/>
      </w:pPr>
    </w:p>
    <w:p w14:paraId="2E75BE9A" w14:textId="718589FE" w:rsidR="00C6076E" w:rsidRPr="00AB7327" w:rsidRDefault="00C6076E" w:rsidP="00C6076E">
      <w:pPr>
        <w:jc w:val="both"/>
      </w:pPr>
      <w:r w:rsidRPr="00AB7327">
        <w:t>En la documentación se encontrará los códigos de respuesta, por ejemplo, el código 200: OK Mensaje aceptado para entrega.</w:t>
      </w:r>
    </w:p>
    <w:p w14:paraId="761DDCDA" w14:textId="77777777" w:rsidR="00C6076E" w:rsidRPr="00AB7327" w:rsidRDefault="00C6076E" w:rsidP="00C6076E">
      <w:pPr>
        <w:jc w:val="both"/>
      </w:pPr>
    </w:p>
    <w:p w14:paraId="72AE9F43" w14:textId="77777777" w:rsidR="00C6076E" w:rsidRPr="00AB7327" w:rsidRDefault="00C6076E" w:rsidP="00C6076E">
      <w:pPr>
        <w:jc w:val="both"/>
      </w:pPr>
      <w:r w:rsidRPr="00AB7327">
        <w:t>Nota: La notificación debe grabarse en una tabla de comunicaciones con fecha-hora de envió, nombre destinatario, número de celular, mensaje enviado, ID-CONTRATO, esta tabla debe exportarse a Excel teniendo un filtro de fecha (similar a la descarga de trazabilidad).</w:t>
      </w:r>
    </w:p>
    <w:p w14:paraId="7FB33C80" w14:textId="77777777" w:rsidR="00C6076E" w:rsidRDefault="00C6076E" w:rsidP="00DB14C5">
      <w:pPr>
        <w:jc w:val="both"/>
      </w:pPr>
    </w:p>
    <w:p w14:paraId="7158285D" w14:textId="2BB0119D" w:rsidR="00C6076E" w:rsidRPr="00AB7327" w:rsidRDefault="00C6076E" w:rsidP="00C6076E">
      <w:pPr>
        <w:spacing w:after="0" w:line="240" w:lineRule="auto"/>
        <w:jc w:val="both"/>
      </w:pPr>
      <w:r>
        <w:t>Los m</w:t>
      </w:r>
      <w:r w:rsidRPr="00AB7327">
        <w:t>odelo</w:t>
      </w:r>
      <w:r>
        <w:t>s</w:t>
      </w:r>
      <w:r w:rsidRPr="00AB7327">
        <w:t xml:space="preserve"> de notificaciones según los eventos de firma:</w:t>
      </w:r>
    </w:p>
    <w:tbl>
      <w:tblPr>
        <w:tblStyle w:val="Tablaconcuadrcula"/>
        <w:tblW w:w="0" w:type="auto"/>
        <w:tblLook w:val="04A0" w:firstRow="1" w:lastRow="0" w:firstColumn="1" w:lastColumn="0" w:noHBand="0" w:noVBand="1"/>
      </w:tblPr>
      <w:tblGrid>
        <w:gridCol w:w="1413"/>
        <w:gridCol w:w="3432"/>
        <w:gridCol w:w="3934"/>
      </w:tblGrid>
      <w:tr w:rsidR="0089180D" w14:paraId="77B6336C" w14:textId="77777777" w:rsidTr="0089180D">
        <w:tc>
          <w:tcPr>
            <w:tcW w:w="1413" w:type="dxa"/>
            <w:shd w:val="clear" w:color="auto" w:fill="B4C6E7" w:themeFill="accent1" w:themeFillTint="66"/>
            <w:vAlign w:val="center"/>
          </w:tcPr>
          <w:p w14:paraId="04C22853" w14:textId="50D099EE" w:rsidR="0089180D" w:rsidRDefault="0089180D" w:rsidP="0089180D">
            <w:pPr>
              <w:jc w:val="center"/>
            </w:pPr>
            <w:r w:rsidRPr="00AB7327">
              <w:t>Acción</w:t>
            </w:r>
          </w:p>
        </w:tc>
        <w:tc>
          <w:tcPr>
            <w:tcW w:w="3432" w:type="dxa"/>
            <w:shd w:val="clear" w:color="auto" w:fill="B4C6E7" w:themeFill="accent1" w:themeFillTint="66"/>
            <w:vAlign w:val="center"/>
          </w:tcPr>
          <w:p w14:paraId="2791ACE7" w14:textId="6DAE2CB4" w:rsidR="0089180D" w:rsidRDefault="0089180D" w:rsidP="0089180D">
            <w:pPr>
              <w:jc w:val="center"/>
            </w:pPr>
            <w:r w:rsidRPr="00AB7327">
              <w:t>Detalle</w:t>
            </w:r>
          </w:p>
        </w:tc>
        <w:tc>
          <w:tcPr>
            <w:tcW w:w="3934" w:type="dxa"/>
            <w:shd w:val="clear" w:color="auto" w:fill="B4C6E7" w:themeFill="accent1" w:themeFillTint="66"/>
            <w:vAlign w:val="center"/>
          </w:tcPr>
          <w:p w14:paraId="1AA2EEF7" w14:textId="4DF5EF26" w:rsidR="0089180D" w:rsidRDefault="0089180D" w:rsidP="0089180D">
            <w:pPr>
              <w:jc w:val="center"/>
            </w:pPr>
            <w:r w:rsidRPr="00AB7327">
              <w:t>SMS CLIENTE *</w:t>
            </w:r>
          </w:p>
        </w:tc>
      </w:tr>
      <w:tr w:rsidR="0089180D" w14:paraId="75CBC77B" w14:textId="77777777" w:rsidTr="0089180D">
        <w:tc>
          <w:tcPr>
            <w:tcW w:w="1413" w:type="dxa"/>
            <w:vAlign w:val="center"/>
          </w:tcPr>
          <w:p w14:paraId="23DFB132" w14:textId="6EE46516" w:rsidR="0089180D" w:rsidRDefault="0089180D" w:rsidP="0089180D">
            <w:pPr>
              <w:jc w:val="center"/>
            </w:pPr>
            <w:r w:rsidRPr="00AB7327">
              <w:t>POR FIRMAR TITULAR</w:t>
            </w:r>
          </w:p>
        </w:tc>
        <w:tc>
          <w:tcPr>
            <w:tcW w:w="3432" w:type="dxa"/>
            <w:vAlign w:val="center"/>
          </w:tcPr>
          <w:p w14:paraId="579D817C" w14:textId="1356C396" w:rsidR="0089180D" w:rsidRDefault="0089180D" w:rsidP="0089180D">
            <w:pPr>
              <w:jc w:val="center"/>
            </w:pPr>
            <w:r w:rsidRPr="00AB7327">
              <w:t xml:space="preserve">Cuando se reciba SI en el campo </w:t>
            </w:r>
            <w:proofErr w:type="spellStart"/>
            <w:r w:rsidRPr="00AB7327">
              <w:t>flg_</w:t>
            </w:r>
            <w:r w:rsidR="0079189E">
              <w:t>entregado</w:t>
            </w:r>
            <w:r w:rsidRPr="00AB7327">
              <w:t>_firma_titular</w:t>
            </w:r>
            <w:proofErr w:type="spellEnd"/>
            <w:r w:rsidRPr="00AB7327">
              <w:t xml:space="preserve"> por parte de BIGDAVI</w:t>
            </w:r>
          </w:p>
        </w:tc>
        <w:tc>
          <w:tcPr>
            <w:tcW w:w="3934" w:type="dxa"/>
            <w:vAlign w:val="center"/>
          </w:tcPr>
          <w:p w14:paraId="507D6656" w14:textId="62C54005" w:rsidR="0089180D" w:rsidRDefault="0089180D" w:rsidP="0089180D">
            <w:pPr>
              <w:jc w:val="center"/>
            </w:pPr>
            <w:r w:rsidRPr="00AB7327">
              <w:t>ESPERANZA ETERNA - FIRMA DE CONTRATO. Estimado @nombre_cliente@ se ha enviado a su correo el enlace para firmar su contrato @num_contrato@.</w:t>
            </w:r>
          </w:p>
        </w:tc>
      </w:tr>
      <w:tr w:rsidR="0089180D" w14:paraId="4DEEFFE9" w14:textId="77777777" w:rsidTr="0089180D">
        <w:tc>
          <w:tcPr>
            <w:tcW w:w="1413" w:type="dxa"/>
            <w:vAlign w:val="center"/>
          </w:tcPr>
          <w:p w14:paraId="25B0BC83" w14:textId="4435EE43" w:rsidR="0089180D" w:rsidRDefault="0089180D" w:rsidP="0089180D">
            <w:pPr>
              <w:jc w:val="center"/>
            </w:pPr>
            <w:r w:rsidRPr="00AB7327">
              <w:t>POR FIRMAR 2do TITULAR</w:t>
            </w:r>
          </w:p>
        </w:tc>
        <w:tc>
          <w:tcPr>
            <w:tcW w:w="3432" w:type="dxa"/>
            <w:vAlign w:val="center"/>
          </w:tcPr>
          <w:p w14:paraId="083CA6C4" w14:textId="1CAD8F7E" w:rsidR="0089180D" w:rsidRDefault="0089180D" w:rsidP="0089180D">
            <w:pPr>
              <w:jc w:val="center"/>
            </w:pPr>
            <w:r w:rsidRPr="00AB7327">
              <w:t xml:space="preserve">Cuando se reciba SI en el campo </w:t>
            </w:r>
            <w:proofErr w:type="spellStart"/>
            <w:r w:rsidRPr="00AB7327">
              <w:t>flg_</w:t>
            </w:r>
            <w:r w:rsidR="0079189E">
              <w:t>entregado</w:t>
            </w:r>
            <w:r w:rsidRPr="00AB7327">
              <w:t>_firma_seg_titular</w:t>
            </w:r>
            <w:proofErr w:type="spellEnd"/>
            <w:r w:rsidRPr="00AB7327">
              <w:t xml:space="preserve"> por parte de BIGDAVI</w:t>
            </w:r>
          </w:p>
        </w:tc>
        <w:tc>
          <w:tcPr>
            <w:tcW w:w="3934" w:type="dxa"/>
            <w:vAlign w:val="center"/>
          </w:tcPr>
          <w:p w14:paraId="19D65106" w14:textId="47C939B6" w:rsidR="0089180D" w:rsidRDefault="0089180D" w:rsidP="0089180D">
            <w:pPr>
              <w:jc w:val="center"/>
            </w:pPr>
            <w:r w:rsidRPr="00AB7327">
              <w:t>ESPERANZA ETERNA - FIRMA DE CONTRATO. Estimado @nombre_cliente@ se ha enviado a su correo el enlace para firmar su contrato @num_contrato@.</w:t>
            </w:r>
          </w:p>
        </w:tc>
      </w:tr>
      <w:tr w:rsidR="0089180D" w14:paraId="009A9ECC" w14:textId="77777777" w:rsidTr="0089180D">
        <w:tc>
          <w:tcPr>
            <w:tcW w:w="1413" w:type="dxa"/>
            <w:vAlign w:val="center"/>
          </w:tcPr>
          <w:p w14:paraId="64DC7857" w14:textId="0DB7E3A5" w:rsidR="0089180D" w:rsidRDefault="0089180D" w:rsidP="0089180D">
            <w:pPr>
              <w:jc w:val="center"/>
            </w:pPr>
            <w:r w:rsidRPr="00AB7327">
              <w:t>ENTREGADO A TITULAR</w:t>
            </w:r>
          </w:p>
        </w:tc>
        <w:tc>
          <w:tcPr>
            <w:tcW w:w="3432" w:type="dxa"/>
            <w:vAlign w:val="center"/>
          </w:tcPr>
          <w:p w14:paraId="7901949E" w14:textId="1778993F" w:rsidR="0089180D" w:rsidRDefault="0089180D" w:rsidP="0089180D">
            <w:pPr>
              <w:jc w:val="center"/>
            </w:pPr>
            <w:r w:rsidRPr="00AB7327">
              <w:t xml:space="preserve">Cuando se reciba SI en el campo </w:t>
            </w:r>
            <w:proofErr w:type="spellStart"/>
            <w:r w:rsidRPr="00AB7327">
              <w:t>flg_entregado_titular</w:t>
            </w:r>
            <w:proofErr w:type="spellEnd"/>
            <w:r>
              <w:t xml:space="preserve"> </w:t>
            </w:r>
            <w:r w:rsidRPr="00AB7327">
              <w:t>por parte de BIGDAVI</w:t>
            </w:r>
          </w:p>
        </w:tc>
        <w:tc>
          <w:tcPr>
            <w:tcW w:w="3934" w:type="dxa"/>
            <w:vAlign w:val="center"/>
          </w:tcPr>
          <w:p w14:paraId="4CAF6AA2" w14:textId="6D17B4CE" w:rsidR="0089180D" w:rsidRDefault="0089180D" w:rsidP="0089180D">
            <w:pPr>
              <w:jc w:val="center"/>
            </w:pPr>
            <w:r w:rsidRPr="00AB7327">
              <w:t>ESPERANZA ETERNA – ENVIO DE CONTRATO. Estimado @nombre_cliente@ se ha entregado su contrato @num_contrato@ a su correo electrónico.</w:t>
            </w:r>
          </w:p>
        </w:tc>
      </w:tr>
      <w:tr w:rsidR="0089180D" w14:paraId="45B4653A" w14:textId="77777777" w:rsidTr="0089180D">
        <w:tc>
          <w:tcPr>
            <w:tcW w:w="1413" w:type="dxa"/>
            <w:vAlign w:val="center"/>
          </w:tcPr>
          <w:p w14:paraId="46CAB8B3" w14:textId="41803421" w:rsidR="0089180D" w:rsidRDefault="0089180D" w:rsidP="0089180D">
            <w:pPr>
              <w:jc w:val="center"/>
            </w:pPr>
            <w:r w:rsidRPr="00AB7327">
              <w:t>ENTREGADO A 2do TITULAR</w:t>
            </w:r>
          </w:p>
        </w:tc>
        <w:tc>
          <w:tcPr>
            <w:tcW w:w="3432" w:type="dxa"/>
            <w:vAlign w:val="center"/>
          </w:tcPr>
          <w:p w14:paraId="6A1C7488" w14:textId="089BB8C4" w:rsidR="0089180D" w:rsidRDefault="0089180D" w:rsidP="0089180D">
            <w:pPr>
              <w:jc w:val="center"/>
            </w:pPr>
            <w:r w:rsidRPr="00AB7327">
              <w:t xml:space="preserve">Cuando se reciba SI en el campo </w:t>
            </w:r>
            <w:proofErr w:type="spellStart"/>
            <w:r w:rsidRPr="00AB7327">
              <w:t>flg_entregado_seg_titular</w:t>
            </w:r>
            <w:proofErr w:type="spellEnd"/>
            <w:r>
              <w:t xml:space="preserve"> </w:t>
            </w:r>
            <w:r w:rsidRPr="00AB7327">
              <w:t>por parte de BIGDAVI</w:t>
            </w:r>
          </w:p>
        </w:tc>
        <w:tc>
          <w:tcPr>
            <w:tcW w:w="3934" w:type="dxa"/>
            <w:vAlign w:val="center"/>
          </w:tcPr>
          <w:p w14:paraId="60AF71FA" w14:textId="72C1417B" w:rsidR="0089180D" w:rsidRDefault="0089180D" w:rsidP="0089180D">
            <w:pPr>
              <w:jc w:val="center"/>
            </w:pPr>
            <w:r w:rsidRPr="00AB7327">
              <w:t>ESPERANZA ETERNA – ENVIO DE CONTRATO. Estimado @nombre_cliente@ se ha entregado su contrato @num_contrato@ a su correo electrónico.</w:t>
            </w:r>
          </w:p>
        </w:tc>
      </w:tr>
    </w:tbl>
    <w:p w14:paraId="14A3F0B1" w14:textId="77777777" w:rsidR="0089180D" w:rsidRPr="00AB7327" w:rsidRDefault="0089180D" w:rsidP="0089180D">
      <w:pPr>
        <w:jc w:val="both"/>
      </w:pPr>
      <w:r w:rsidRPr="00AB7327">
        <w:t>* Se pide dejar abierto el contenido de los mensajes para modificar el cuerpo excepto las variables.</w:t>
      </w:r>
    </w:p>
    <w:p w14:paraId="7DAD02FA" w14:textId="77777777" w:rsidR="00C6076E" w:rsidRDefault="00C6076E" w:rsidP="00DB14C5">
      <w:pPr>
        <w:jc w:val="both"/>
      </w:pPr>
    </w:p>
    <w:p w14:paraId="671A802F" w14:textId="77777777" w:rsidR="00DB14C5" w:rsidRDefault="00DB14C5" w:rsidP="00DB14C5">
      <w:pPr>
        <w:jc w:val="both"/>
      </w:pPr>
    </w:p>
    <w:p w14:paraId="6AA70A22" w14:textId="7FFD08C3" w:rsidR="00DB14C5" w:rsidRDefault="007B7DA7">
      <w:pPr>
        <w:pStyle w:val="Ttulo2"/>
        <w:numPr>
          <w:ilvl w:val="0"/>
          <w:numId w:val="3"/>
        </w:numPr>
        <w:ind w:left="0" w:hanging="426"/>
        <w:jc w:val="both"/>
      </w:pPr>
      <w:bookmarkStart w:id="10" w:name="_Toc151020799"/>
      <w:r>
        <w:t>Notificación al consejero</w:t>
      </w:r>
      <w:bookmarkEnd w:id="10"/>
    </w:p>
    <w:tbl>
      <w:tblPr>
        <w:tblStyle w:val="Tablaconcuadrcula"/>
        <w:tblW w:w="0" w:type="auto"/>
        <w:tblLook w:val="04A0" w:firstRow="1" w:lastRow="0" w:firstColumn="1" w:lastColumn="0" w:noHBand="0" w:noVBand="1"/>
      </w:tblPr>
      <w:tblGrid>
        <w:gridCol w:w="1129"/>
        <w:gridCol w:w="7650"/>
      </w:tblGrid>
      <w:tr w:rsidR="0089180D" w14:paraId="19ACDC6C" w14:textId="77777777" w:rsidTr="00E1460D">
        <w:tc>
          <w:tcPr>
            <w:tcW w:w="1129" w:type="dxa"/>
            <w:shd w:val="clear" w:color="auto" w:fill="B4C6E7" w:themeFill="accent1" w:themeFillTint="66"/>
            <w:vAlign w:val="center"/>
          </w:tcPr>
          <w:p w14:paraId="253CAA12" w14:textId="77777777" w:rsidR="0089180D" w:rsidRDefault="0089180D" w:rsidP="0089180D">
            <w:r>
              <w:t>Como:</w:t>
            </w:r>
          </w:p>
        </w:tc>
        <w:tc>
          <w:tcPr>
            <w:tcW w:w="7650" w:type="dxa"/>
          </w:tcPr>
          <w:p w14:paraId="235547B6" w14:textId="55BC225D" w:rsidR="0089180D" w:rsidRDefault="0089180D" w:rsidP="0089180D">
            <w:pPr>
              <w:jc w:val="both"/>
            </w:pPr>
            <w:r w:rsidRPr="0089180D">
              <w:t>Usuario de comercial</w:t>
            </w:r>
          </w:p>
        </w:tc>
      </w:tr>
      <w:tr w:rsidR="0089180D" w14:paraId="1237730D" w14:textId="77777777" w:rsidTr="00E1460D">
        <w:tc>
          <w:tcPr>
            <w:tcW w:w="1129" w:type="dxa"/>
            <w:shd w:val="clear" w:color="auto" w:fill="B4C6E7" w:themeFill="accent1" w:themeFillTint="66"/>
            <w:vAlign w:val="center"/>
          </w:tcPr>
          <w:p w14:paraId="1790E3C5" w14:textId="77777777" w:rsidR="0089180D" w:rsidRDefault="0089180D" w:rsidP="0089180D">
            <w:r>
              <w:t>Quiero:</w:t>
            </w:r>
          </w:p>
        </w:tc>
        <w:tc>
          <w:tcPr>
            <w:tcW w:w="7650" w:type="dxa"/>
          </w:tcPr>
          <w:p w14:paraId="2C7EA973" w14:textId="2D7F201B" w:rsidR="0089180D" w:rsidRDefault="0089180D" w:rsidP="0089180D">
            <w:pPr>
              <w:jc w:val="both"/>
            </w:pPr>
            <w:r w:rsidRPr="0089180D">
              <w:t>Visualizar en el intranet el proceso de mis contratos</w:t>
            </w:r>
          </w:p>
        </w:tc>
      </w:tr>
      <w:tr w:rsidR="0089180D" w14:paraId="342C6C35" w14:textId="77777777" w:rsidTr="00E1460D">
        <w:tc>
          <w:tcPr>
            <w:tcW w:w="1129" w:type="dxa"/>
            <w:shd w:val="clear" w:color="auto" w:fill="B4C6E7" w:themeFill="accent1" w:themeFillTint="66"/>
            <w:vAlign w:val="center"/>
          </w:tcPr>
          <w:p w14:paraId="74457E21" w14:textId="77777777" w:rsidR="0089180D" w:rsidRDefault="0089180D" w:rsidP="0089180D">
            <w:r>
              <w:t>Para:</w:t>
            </w:r>
          </w:p>
        </w:tc>
        <w:tc>
          <w:tcPr>
            <w:tcW w:w="7650" w:type="dxa"/>
          </w:tcPr>
          <w:p w14:paraId="2904B1F9" w14:textId="00FF68E1" w:rsidR="0089180D" w:rsidRDefault="0089180D" w:rsidP="0089180D">
            <w:pPr>
              <w:jc w:val="both"/>
            </w:pPr>
            <w:r w:rsidRPr="0089180D">
              <w:t>Hacer seguimiento a los clientes</w:t>
            </w:r>
          </w:p>
        </w:tc>
      </w:tr>
      <w:tr w:rsidR="0089180D" w14:paraId="5DD01BBA" w14:textId="77777777" w:rsidTr="00E1460D">
        <w:tc>
          <w:tcPr>
            <w:tcW w:w="8779" w:type="dxa"/>
            <w:gridSpan w:val="2"/>
            <w:shd w:val="clear" w:color="auto" w:fill="B4C6E7" w:themeFill="accent1" w:themeFillTint="66"/>
          </w:tcPr>
          <w:p w14:paraId="2740036C" w14:textId="77777777" w:rsidR="0089180D" w:rsidRDefault="0089180D" w:rsidP="0089180D">
            <w:pPr>
              <w:jc w:val="both"/>
            </w:pPr>
            <w:r>
              <w:t>Criterios de aceptación: (incluye validaciones y casuísticas)</w:t>
            </w:r>
          </w:p>
        </w:tc>
      </w:tr>
    </w:tbl>
    <w:p w14:paraId="13C49214" w14:textId="2E1F52B1" w:rsidR="00DB14C5" w:rsidRDefault="007B7DA7" w:rsidP="00DB14C5">
      <w:pPr>
        <w:jc w:val="both"/>
      </w:pPr>
      <w:r>
        <w:t>Se solicita visualizar la siguiente información en el intranet</w:t>
      </w:r>
      <w:r w:rsidR="004705C2">
        <w:t>, dentro de la sección “Comercial”, subsección “Seguimiento de prospectos”</w:t>
      </w:r>
      <w:r>
        <w:t>:</w:t>
      </w:r>
    </w:p>
    <w:tbl>
      <w:tblPr>
        <w:tblStyle w:val="Tablaconcuadrcula"/>
        <w:tblW w:w="0" w:type="auto"/>
        <w:tblLook w:val="04A0" w:firstRow="1" w:lastRow="0" w:firstColumn="1" w:lastColumn="0" w:noHBand="0" w:noVBand="1"/>
      </w:tblPr>
      <w:tblGrid>
        <w:gridCol w:w="4389"/>
        <w:gridCol w:w="4390"/>
      </w:tblGrid>
      <w:tr w:rsidR="007B7DA7" w14:paraId="45B096B2" w14:textId="77777777" w:rsidTr="00695CE5">
        <w:tc>
          <w:tcPr>
            <w:tcW w:w="4389" w:type="dxa"/>
            <w:shd w:val="clear" w:color="auto" w:fill="B4C6E7" w:themeFill="accent1" w:themeFillTint="66"/>
            <w:vAlign w:val="center"/>
          </w:tcPr>
          <w:p w14:paraId="329B05F6" w14:textId="75D00B5A" w:rsidR="007B7DA7" w:rsidRDefault="00695CE5" w:rsidP="00082103">
            <w:pPr>
              <w:jc w:val="center"/>
            </w:pPr>
            <w:r>
              <w:t>Campo</w:t>
            </w:r>
          </w:p>
        </w:tc>
        <w:tc>
          <w:tcPr>
            <w:tcW w:w="4390" w:type="dxa"/>
            <w:shd w:val="clear" w:color="auto" w:fill="B4C6E7" w:themeFill="accent1" w:themeFillTint="66"/>
            <w:vAlign w:val="center"/>
          </w:tcPr>
          <w:p w14:paraId="00408164" w14:textId="27B4B08A" w:rsidR="007B7DA7" w:rsidRDefault="00695CE5" w:rsidP="00082103">
            <w:pPr>
              <w:jc w:val="center"/>
            </w:pPr>
            <w:r>
              <w:t>Detalle</w:t>
            </w:r>
          </w:p>
        </w:tc>
      </w:tr>
      <w:tr w:rsidR="007B7DA7" w14:paraId="0BEC2D90" w14:textId="77777777" w:rsidTr="00082103">
        <w:tc>
          <w:tcPr>
            <w:tcW w:w="4389" w:type="dxa"/>
            <w:vAlign w:val="center"/>
          </w:tcPr>
          <w:p w14:paraId="2291FB71" w14:textId="72C82C9A" w:rsidR="007B7DA7" w:rsidRDefault="007B7DA7" w:rsidP="00082103">
            <w:pPr>
              <w:jc w:val="center"/>
            </w:pPr>
            <w:r>
              <w:t>Contrato</w:t>
            </w:r>
          </w:p>
        </w:tc>
        <w:tc>
          <w:tcPr>
            <w:tcW w:w="4390" w:type="dxa"/>
            <w:vAlign w:val="center"/>
          </w:tcPr>
          <w:p w14:paraId="5567D892" w14:textId="77777777" w:rsidR="007B7DA7" w:rsidRDefault="007B7DA7" w:rsidP="00082103">
            <w:pPr>
              <w:jc w:val="center"/>
            </w:pPr>
          </w:p>
        </w:tc>
      </w:tr>
      <w:tr w:rsidR="007B7DA7" w14:paraId="2AD2C3C0" w14:textId="77777777" w:rsidTr="00082103">
        <w:tc>
          <w:tcPr>
            <w:tcW w:w="4389" w:type="dxa"/>
            <w:vAlign w:val="center"/>
          </w:tcPr>
          <w:p w14:paraId="7E9C9C97" w14:textId="77D5A9DB" w:rsidR="007B7DA7" w:rsidRDefault="007B7DA7" w:rsidP="00082103">
            <w:pPr>
              <w:jc w:val="center"/>
            </w:pPr>
            <w:r>
              <w:t>Digital</w:t>
            </w:r>
          </w:p>
        </w:tc>
        <w:tc>
          <w:tcPr>
            <w:tcW w:w="4390" w:type="dxa"/>
            <w:vAlign w:val="center"/>
          </w:tcPr>
          <w:p w14:paraId="59303E4C" w14:textId="77777777" w:rsidR="007B7DA7" w:rsidRDefault="007B7DA7" w:rsidP="00082103">
            <w:pPr>
              <w:jc w:val="center"/>
            </w:pPr>
          </w:p>
        </w:tc>
      </w:tr>
      <w:tr w:rsidR="007B7DA7" w14:paraId="5DF725BB" w14:textId="77777777" w:rsidTr="00082103">
        <w:tc>
          <w:tcPr>
            <w:tcW w:w="4389" w:type="dxa"/>
            <w:vAlign w:val="center"/>
          </w:tcPr>
          <w:p w14:paraId="72AC63EE" w14:textId="660BAA9B" w:rsidR="007B7DA7" w:rsidRDefault="007B7DA7" w:rsidP="00082103">
            <w:pPr>
              <w:jc w:val="center"/>
            </w:pPr>
            <w:r>
              <w:t>Firma electrónica</w:t>
            </w:r>
          </w:p>
        </w:tc>
        <w:tc>
          <w:tcPr>
            <w:tcW w:w="4390" w:type="dxa"/>
            <w:vAlign w:val="center"/>
          </w:tcPr>
          <w:p w14:paraId="5A8290BA" w14:textId="77777777" w:rsidR="007B7DA7" w:rsidRDefault="007B7DA7" w:rsidP="00082103">
            <w:pPr>
              <w:jc w:val="center"/>
            </w:pPr>
          </w:p>
        </w:tc>
      </w:tr>
      <w:tr w:rsidR="007B7DA7" w14:paraId="3793DF5F" w14:textId="77777777" w:rsidTr="00082103">
        <w:tc>
          <w:tcPr>
            <w:tcW w:w="4389" w:type="dxa"/>
            <w:vAlign w:val="center"/>
          </w:tcPr>
          <w:p w14:paraId="6D6F61EE" w14:textId="7DF3C6D2" w:rsidR="007B7DA7" w:rsidRDefault="007B7DA7" w:rsidP="00082103">
            <w:pPr>
              <w:jc w:val="center"/>
            </w:pPr>
            <w:r>
              <w:t>Nombre del cliente</w:t>
            </w:r>
          </w:p>
        </w:tc>
        <w:tc>
          <w:tcPr>
            <w:tcW w:w="4390" w:type="dxa"/>
            <w:vAlign w:val="center"/>
          </w:tcPr>
          <w:p w14:paraId="650CCFFC" w14:textId="77777777" w:rsidR="007B7DA7" w:rsidRDefault="007B7DA7" w:rsidP="00082103">
            <w:pPr>
              <w:jc w:val="center"/>
            </w:pPr>
          </w:p>
        </w:tc>
      </w:tr>
      <w:tr w:rsidR="007B7DA7" w14:paraId="60154E16" w14:textId="77777777" w:rsidTr="00082103">
        <w:tc>
          <w:tcPr>
            <w:tcW w:w="4389" w:type="dxa"/>
            <w:vAlign w:val="center"/>
          </w:tcPr>
          <w:p w14:paraId="3EED1DC6" w14:textId="4E40E35F" w:rsidR="007B7DA7" w:rsidRDefault="007B7DA7" w:rsidP="00082103">
            <w:pPr>
              <w:jc w:val="center"/>
            </w:pPr>
            <w:r>
              <w:t>Tipo de titular</w:t>
            </w:r>
          </w:p>
        </w:tc>
        <w:tc>
          <w:tcPr>
            <w:tcW w:w="4390" w:type="dxa"/>
            <w:vAlign w:val="center"/>
          </w:tcPr>
          <w:p w14:paraId="299BFBBD" w14:textId="77777777" w:rsidR="007B7DA7" w:rsidRDefault="007B7DA7" w:rsidP="00082103">
            <w:pPr>
              <w:jc w:val="center"/>
            </w:pPr>
          </w:p>
        </w:tc>
      </w:tr>
      <w:tr w:rsidR="007B7DA7" w14:paraId="0237F0CF" w14:textId="77777777" w:rsidTr="00082103">
        <w:tc>
          <w:tcPr>
            <w:tcW w:w="4389" w:type="dxa"/>
            <w:vAlign w:val="center"/>
          </w:tcPr>
          <w:p w14:paraId="2C618653" w14:textId="245A11D7" w:rsidR="007B7DA7" w:rsidRDefault="007B7DA7" w:rsidP="00082103">
            <w:pPr>
              <w:jc w:val="center"/>
            </w:pPr>
            <w:r>
              <w:t>Celular</w:t>
            </w:r>
          </w:p>
        </w:tc>
        <w:tc>
          <w:tcPr>
            <w:tcW w:w="4390" w:type="dxa"/>
            <w:vAlign w:val="center"/>
          </w:tcPr>
          <w:p w14:paraId="346AD9F2" w14:textId="77777777" w:rsidR="007B7DA7" w:rsidRDefault="007B7DA7" w:rsidP="00082103">
            <w:pPr>
              <w:jc w:val="center"/>
            </w:pPr>
          </w:p>
        </w:tc>
      </w:tr>
      <w:tr w:rsidR="007B7DA7" w14:paraId="623EB319" w14:textId="77777777" w:rsidTr="00082103">
        <w:tc>
          <w:tcPr>
            <w:tcW w:w="4389" w:type="dxa"/>
            <w:vAlign w:val="center"/>
          </w:tcPr>
          <w:p w14:paraId="371DEB26" w14:textId="60C6AE1F" w:rsidR="007B7DA7" w:rsidRDefault="007B7DA7" w:rsidP="00082103">
            <w:pPr>
              <w:jc w:val="center"/>
            </w:pPr>
            <w:r>
              <w:t>Correo</w:t>
            </w:r>
          </w:p>
        </w:tc>
        <w:tc>
          <w:tcPr>
            <w:tcW w:w="4390" w:type="dxa"/>
            <w:vAlign w:val="center"/>
          </w:tcPr>
          <w:p w14:paraId="11D2E242" w14:textId="77777777" w:rsidR="007B7DA7" w:rsidRDefault="007B7DA7" w:rsidP="00082103">
            <w:pPr>
              <w:jc w:val="center"/>
            </w:pPr>
          </w:p>
        </w:tc>
      </w:tr>
      <w:tr w:rsidR="007B7DA7" w14:paraId="25592D57" w14:textId="77777777" w:rsidTr="00082103">
        <w:tc>
          <w:tcPr>
            <w:tcW w:w="4389" w:type="dxa"/>
            <w:vAlign w:val="center"/>
          </w:tcPr>
          <w:p w14:paraId="37343754" w14:textId="43C2E5FF" w:rsidR="007B7DA7" w:rsidRDefault="007B7DA7" w:rsidP="00082103">
            <w:pPr>
              <w:jc w:val="center"/>
            </w:pPr>
            <w:r>
              <w:t>Emisión</w:t>
            </w:r>
          </w:p>
        </w:tc>
        <w:tc>
          <w:tcPr>
            <w:tcW w:w="4390" w:type="dxa"/>
            <w:vAlign w:val="center"/>
          </w:tcPr>
          <w:p w14:paraId="693B5C84" w14:textId="18FD070A" w:rsidR="007B7DA7" w:rsidRDefault="007B7DA7" w:rsidP="00082103">
            <w:pPr>
              <w:jc w:val="center"/>
            </w:pPr>
            <w:r>
              <w:t>Fecha y hora</w:t>
            </w:r>
          </w:p>
        </w:tc>
      </w:tr>
      <w:tr w:rsidR="007B7DA7" w14:paraId="7281FDED" w14:textId="77777777" w:rsidTr="00082103">
        <w:tc>
          <w:tcPr>
            <w:tcW w:w="4389" w:type="dxa"/>
            <w:vAlign w:val="center"/>
          </w:tcPr>
          <w:p w14:paraId="692D1FF8" w14:textId="09844C57" w:rsidR="007B7DA7" w:rsidRDefault="007B7DA7" w:rsidP="00082103">
            <w:pPr>
              <w:jc w:val="center"/>
            </w:pPr>
            <w:r>
              <w:t>Notificación de firma</w:t>
            </w:r>
          </w:p>
        </w:tc>
        <w:tc>
          <w:tcPr>
            <w:tcW w:w="4390" w:type="dxa"/>
            <w:vAlign w:val="center"/>
          </w:tcPr>
          <w:p w14:paraId="0330643C" w14:textId="2D9F19DE" w:rsidR="007B7DA7" w:rsidRDefault="007B7DA7" w:rsidP="00082103">
            <w:pPr>
              <w:jc w:val="center"/>
            </w:pPr>
            <w:r w:rsidRPr="00F308EC">
              <w:t>Fecha y hora</w:t>
            </w:r>
          </w:p>
        </w:tc>
      </w:tr>
      <w:tr w:rsidR="007B7DA7" w14:paraId="07C6AA58" w14:textId="77777777" w:rsidTr="00082103">
        <w:tc>
          <w:tcPr>
            <w:tcW w:w="4389" w:type="dxa"/>
            <w:vAlign w:val="center"/>
          </w:tcPr>
          <w:p w14:paraId="7FF76CC6" w14:textId="60D29601" w:rsidR="007B7DA7" w:rsidRDefault="007B7DA7" w:rsidP="00082103">
            <w:pPr>
              <w:jc w:val="center"/>
            </w:pPr>
            <w:r>
              <w:t>Firmado</w:t>
            </w:r>
          </w:p>
        </w:tc>
        <w:tc>
          <w:tcPr>
            <w:tcW w:w="4390" w:type="dxa"/>
            <w:vAlign w:val="center"/>
          </w:tcPr>
          <w:p w14:paraId="5214ECA0" w14:textId="4BB01B0F" w:rsidR="007B7DA7" w:rsidRDefault="007B7DA7" w:rsidP="00082103">
            <w:pPr>
              <w:jc w:val="center"/>
            </w:pPr>
            <w:r w:rsidRPr="00F308EC">
              <w:t>Fecha y hora</w:t>
            </w:r>
          </w:p>
        </w:tc>
      </w:tr>
      <w:tr w:rsidR="007B7DA7" w14:paraId="630A4ADF" w14:textId="77777777" w:rsidTr="00082103">
        <w:tc>
          <w:tcPr>
            <w:tcW w:w="4389" w:type="dxa"/>
            <w:vAlign w:val="center"/>
          </w:tcPr>
          <w:p w14:paraId="6B819AE1" w14:textId="54370748" w:rsidR="007B7DA7" w:rsidRDefault="007B7DA7" w:rsidP="00082103">
            <w:pPr>
              <w:jc w:val="center"/>
            </w:pPr>
            <w:r>
              <w:t>Firma rechazada</w:t>
            </w:r>
          </w:p>
        </w:tc>
        <w:tc>
          <w:tcPr>
            <w:tcW w:w="4390" w:type="dxa"/>
            <w:vAlign w:val="center"/>
          </w:tcPr>
          <w:p w14:paraId="661F8A52" w14:textId="3E0AFE3E" w:rsidR="007B7DA7" w:rsidRDefault="007B7DA7" w:rsidP="00082103">
            <w:pPr>
              <w:jc w:val="center"/>
            </w:pPr>
            <w:r w:rsidRPr="00F308EC">
              <w:t>Fecha y hora</w:t>
            </w:r>
          </w:p>
        </w:tc>
      </w:tr>
      <w:tr w:rsidR="007B7DA7" w14:paraId="22574DF1" w14:textId="77777777" w:rsidTr="00082103">
        <w:tc>
          <w:tcPr>
            <w:tcW w:w="4389" w:type="dxa"/>
            <w:vAlign w:val="center"/>
          </w:tcPr>
          <w:p w14:paraId="1CE73A1C" w14:textId="2EF330C8" w:rsidR="007B7DA7" w:rsidRDefault="007B7DA7" w:rsidP="00082103">
            <w:pPr>
              <w:jc w:val="center"/>
            </w:pPr>
            <w:r>
              <w:t>Motivo de rechazo</w:t>
            </w:r>
          </w:p>
        </w:tc>
        <w:tc>
          <w:tcPr>
            <w:tcW w:w="4390" w:type="dxa"/>
            <w:vAlign w:val="center"/>
          </w:tcPr>
          <w:p w14:paraId="6DAD09A1" w14:textId="46C86AA9" w:rsidR="007B7DA7" w:rsidRDefault="007B7DA7" w:rsidP="00082103">
            <w:pPr>
              <w:jc w:val="center"/>
            </w:pPr>
            <w:r w:rsidRPr="00F308EC">
              <w:t>Fecha y hora</w:t>
            </w:r>
          </w:p>
        </w:tc>
      </w:tr>
      <w:tr w:rsidR="007B7DA7" w14:paraId="2D450390" w14:textId="77777777" w:rsidTr="00082103">
        <w:tc>
          <w:tcPr>
            <w:tcW w:w="4389" w:type="dxa"/>
            <w:vAlign w:val="center"/>
          </w:tcPr>
          <w:p w14:paraId="0A55D21F" w14:textId="23843B77" w:rsidR="007B7DA7" w:rsidRDefault="007B7DA7" w:rsidP="00082103">
            <w:pPr>
              <w:jc w:val="center"/>
            </w:pPr>
            <w:r>
              <w:t>Enviado</w:t>
            </w:r>
          </w:p>
        </w:tc>
        <w:tc>
          <w:tcPr>
            <w:tcW w:w="4390" w:type="dxa"/>
            <w:vAlign w:val="center"/>
          </w:tcPr>
          <w:p w14:paraId="196AB240" w14:textId="11B0C2F1" w:rsidR="007B7DA7" w:rsidRDefault="007B7DA7" w:rsidP="00082103">
            <w:pPr>
              <w:jc w:val="center"/>
            </w:pPr>
            <w:r w:rsidRPr="00F308EC">
              <w:t>Fecha y hora</w:t>
            </w:r>
          </w:p>
        </w:tc>
      </w:tr>
      <w:tr w:rsidR="007B7DA7" w14:paraId="120B5B62" w14:textId="77777777" w:rsidTr="00082103">
        <w:tc>
          <w:tcPr>
            <w:tcW w:w="4389" w:type="dxa"/>
            <w:vAlign w:val="center"/>
          </w:tcPr>
          <w:p w14:paraId="4BA67BA3" w14:textId="4DB52FCE" w:rsidR="007B7DA7" w:rsidRDefault="007B7DA7" w:rsidP="00082103">
            <w:pPr>
              <w:jc w:val="center"/>
            </w:pPr>
            <w:r>
              <w:lastRenderedPageBreak/>
              <w:t>Activado</w:t>
            </w:r>
          </w:p>
        </w:tc>
        <w:tc>
          <w:tcPr>
            <w:tcW w:w="4390" w:type="dxa"/>
            <w:vAlign w:val="center"/>
          </w:tcPr>
          <w:p w14:paraId="4CE1EB44" w14:textId="45336075" w:rsidR="007B7DA7" w:rsidRDefault="007B7DA7" w:rsidP="00082103">
            <w:pPr>
              <w:jc w:val="center"/>
            </w:pPr>
            <w:r w:rsidRPr="00F308EC">
              <w:t>Fecha y hora</w:t>
            </w:r>
          </w:p>
        </w:tc>
      </w:tr>
    </w:tbl>
    <w:p w14:paraId="0507B530" w14:textId="77777777" w:rsidR="007B7DA7" w:rsidRDefault="007B7DA7" w:rsidP="00DB14C5">
      <w:pPr>
        <w:jc w:val="both"/>
      </w:pPr>
    </w:p>
    <w:p w14:paraId="74205DB6" w14:textId="7DE573A8" w:rsidR="004705C2" w:rsidRDefault="004705C2" w:rsidP="00695CE5">
      <w:pPr>
        <w:jc w:val="both"/>
      </w:pPr>
      <w:r>
        <w:t xml:space="preserve">La sección será visible </w:t>
      </w:r>
      <w:r w:rsidRPr="00F43046">
        <w:t>para quienes estén configurados en el árbol del vendedor.</w:t>
      </w:r>
    </w:p>
    <w:p w14:paraId="67F15161" w14:textId="77777777" w:rsidR="004705C2" w:rsidRDefault="004705C2" w:rsidP="00695CE5">
      <w:pPr>
        <w:jc w:val="both"/>
      </w:pPr>
    </w:p>
    <w:p w14:paraId="1B127EE2" w14:textId="77777777" w:rsidR="00F43046" w:rsidRPr="00695CE5" w:rsidRDefault="00F43046" w:rsidP="00F43046">
      <w:pPr>
        <w:jc w:val="both"/>
      </w:pPr>
      <w:r w:rsidRPr="00695CE5">
        <w:t>La información mostrada debe ser según el árbol de ventas de SG5</w:t>
      </w:r>
      <w:r>
        <w:t xml:space="preserve"> registradas en el contrato</w:t>
      </w:r>
      <w:r w:rsidRPr="00695CE5">
        <w:t>, el consejero puede ver sus ventas realizadas, el supervisor ve las ventas de sus consejeros</w:t>
      </w:r>
      <w:r>
        <w:t xml:space="preserve"> y el jefe de ventas puede ver a sus supervisores y consejeros</w:t>
      </w:r>
      <w:r w:rsidRPr="00695CE5">
        <w:t>.</w:t>
      </w:r>
    </w:p>
    <w:p w14:paraId="4422506B" w14:textId="3C2C783A" w:rsidR="00695CE5" w:rsidRDefault="00F43046" w:rsidP="00F43046">
      <w:pPr>
        <w:jc w:val="center"/>
      </w:pPr>
      <w:r w:rsidRPr="0010532E">
        <w:rPr>
          <w:noProof/>
        </w:rPr>
        <w:drawing>
          <wp:inline distT="0" distB="0" distL="0" distR="0" wp14:anchorId="110D22EA" wp14:editId="40011651">
            <wp:extent cx="4145280" cy="2549708"/>
            <wp:effectExtent l="0" t="0" r="7620" b="3175"/>
            <wp:docPr id="10888485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48520" name=""/>
                    <pic:cNvPicPr/>
                  </pic:nvPicPr>
                  <pic:blipFill>
                    <a:blip r:embed="rId13"/>
                    <a:stretch>
                      <a:fillRect/>
                    </a:stretch>
                  </pic:blipFill>
                  <pic:spPr>
                    <a:xfrm>
                      <a:off x="0" y="0"/>
                      <a:ext cx="4151387" cy="2553464"/>
                    </a:xfrm>
                    <a:prstGeom prst="rect">
                      <a:avLst/>
                    </a:prstGeom>
                  </pic:spPr>
                </pic:pic>
              </a:graphicData>
            </a:graphic>
          </wp:inline>
        </w:drawing>
      </w:r>
    </w:p>
    <w:p w14:paraId="5F180930" w14:textId="77777777" w:rsidR="00F43046" w:rsidRDefault="00F43046" w:rsidP="00695CE5">
      <w:pPr>
        <w:jc w:val="both"/>
      </w:pPr>
    </w:p>
    <w:p w14:paraId="2CC37A46" w14:textId="77777777" w:rsidR="00695CE5" w:rsidRDefault="00695CE5" w:rsidP="00695CE5">
      <w:pPr>
        <w:jc w:val="both"/>
      </w:pPr>
      <w:r w:rsidRPr="00695CE5">
        <w:t xml:space="preserve">Añadir </w:t>
      </w:r>
      <w:r>
        <w:t>los siguientes</w:t>
      </w:r>
      <w:r w:rsidRPr="00695CE5">
        <w:t xml:space="preserve"> filtros</w:t>
      </w:r>
      <w:r>
        <w:t>:</w:t>
      </w:r>
    </w:p>
    <w:p w14:paraId="78BA1B44" w14:textId="77777777" w:rsidR="00F43046" w:rsidRPr="00B51F7D" w:rsidRDefault="00F43046">
      <w:pPr>
        <w:pStyle w:val="Prrafodelista"/>
        <w:numPr>
          <w:ilvl w:val="0"/>
          <w:numId w:val="4"/>
        </w:numPr>
        <w:jc w:val="both"/>
      </w:pPr>
      <w:r w:rsidRPr="00B51F7D">
        <w:t>Filtro por fechas de emisión.</w:t>
      </w:r>
    </w:p>
    <w:p w14:paraId="16B504C7" w14:textId="77777777" w:rsidR="00F43046" w:rsidRPr="00B51F7D" w:rsidRDefault="00F43046">
      <w:pPr>
        <w:pStyle w:val="Prrafodelista"/>
        <w:numPr>
          <w:ilvl w:val="0"/>
          <w:numId w:val="4"/>
        </w:numPr>
        <w:jc w:val="both"/>
      </w:pPr>
      <w:r w:rsidRPr="00B51F7D">
        <w:t>Filtro por estado: Emitido, enviado y activado</w:t>
      </w:r>
    </w:p>
    <w:p w14:paraId="3985108C" w14:textId="77777777" w:rsidR="00F43046" w:rsidRPr="00B51F7D" w:rsidRDefault="00F43046">
      <w:pPr>
        <w:pStyle w:val="Prrafodelista"/>
        <w:numPr>
          <w:ilvl w:val="0"/>
          <w:numId w:val="4"/>
        </w:numPr>
        <w:jc w:val="both"/>
      </w:pPr>
      <w:r w:rsidRPr="00B51F7D">
        <w:t>Si el usuario es un supervisor (según la configuración de la venta), le aparecerá un filtro para poder filtrar las ventas según sus consejeros.</w:t>
      </w:r>
    </w:p>
    <w:p w14:paraId="40D8A4EC" w14:textId="77777777" w:rsidR="00F43046" w:rsidRPr="00B51F7D" w:rsidRDefault="00F43046">
      <w:pPr>
        <w:pStyle w:val="Prrafodelista"/>
        <w:numPr>
          <w:ilvl w:val="0"/>
          <w:numId w:val="4"/>
        </w:numPr>
        <w:jc w:val="both"/>
      </w:pPr>
      <w:r w:rsidRPr="00B51F7D">
        <w:t>Si el que está viendo es el jefe (según la configuración de la venta de la venta), le aparecerá un filtro para poder filtrar las ventas según sus supervisores y otro para hacerlo según los consejeros del supervisor elegido.</w:t>
      </w:r>
    </w:p>
    <w:p w14:paraId="51B0BC0E" w14:textId="38EA680C" w:rsidR="004705C2" w:rsidRDefault="004705C2" w:rsidP="00695CE5">
      <w:pPr>
        <w:jc w:val="both"/>
      </w:pPr>
    </w:p>
    <w:p w14:paraId="58AB8836" w14:textId="77777777" w:rsidR="00DB14C5" w:rsidRDefault="00DB14C5" w:rsidP="00695CE5">
      <w:pPr>
        <w:jc w:val="both"/>
      </w:pPr>
    </w:p>
    <w:p w14:paraId="479557F5" w14:textId="50D60BE5" w:rsidR="00DB14C5" w:rsidRDefault="004705C2">
      <w:pPr>
        <w:pStyle w:val="Ttulo2"/>
        <w:numPr>
          <w:ilvl w:val="0"/>
          <w:numId w:val="3"/>
        </w:numPr>
        <w:ind w:left="0" w:hanging="426"/>
        <w:jc w:val="both"/>
      </w:pPr>
      <w:bookmarkStart w:id="11" w:name="_Toc151020800"/>
      <w:r>
        <w:t xml:space="preserve">Modificación de </w:t>
      </w:r>
      <w:proofErr w:type="spellStart"/>
      <w:r>
        <w:t>APIs</w:t>
      </w:r>
      <w:bookmarkEnd w:id="11"/>
      <w:proofErr w:type="spellEnd"/>
    </w:p>
    <w:tbl>
      <w:tblPr>
        <w:tblStyle w:val="Tablaconcuadrcula"/>
        <w:tblW w:w="0" w:type="auto"/>
        <w:tblLook w:val="04A0" w:firstRow="1" w:lastRow="0" w:firstColumn="1" w:lastColumn="0" w:noHBand="0" w:noVBand="1"/>
      </w:tblPr>
      <w:tblGrid>
        <w:gridCol w:w="1129"/>
        <w:gridCol w:w="7650"/>
      </w:tblGrid>
      <w:tr w:rsidR="004705C2" w14:paraId="5F741ED4" w14:textId="77777777" w:rsidTr="00E1460D">
        <w:tc>
          <w:tcPr>
            <w:tcW w:w="1129" w:type="dxa"/>
            <w:shd w:val="clear" w:color="auto" w:fill="B4C6E7" w:themeFill="accent1" w:themeFillTint="66"/>
            <w:vAlign w:val="center"/>
          </w:tcPr>
          <w:p w14:paraId="475C31C3" w14:textId="77777777" w:rsidR="004705C2" w:rsidRDefault="004705C2" w:rsidP="004705C2">
            <w:r>
              <w:t>Como:</w:t>
            </w:r>
          </w:p>
        </w:tc>
        <w:tc>
          <w:tcPr>
            <w:tcW w:w="7650" w:type="dxa"/>
          </w:tcPr>
          <w:p w14:paraId="36EDE4ED" w14:textId="7A9B472B" w:rsidR="004705C2" w:rsidRDefault="004705C2" w:rsidP="004705C2">
            <w:pPr>
              <w:jc w:val="both"/>
            </w:pPr>
            <w:r w:rsidRPr="004705C2">
              <w:t>Usuario de emisión</w:t>
            </w:r>
          </w:p>
        </w:tc>
      </w:tr>
      <w:tr w:rsidR="004705C2" w14:paraId="1A41D196" w14:textId="77777777" w:rsidTr="00E1460D">
        <w:tc>
          <w:tcPr>
            <w:tcW w:w="1129" w:type="dxa"/>
            <w:shd w:val="clear" w:color="auto" w:fill="B4C6E7" w:themeFill="accent1" w:themeFillTint="66"/>
            <w:vAlign w:val="center"/>
          </w:tcPr>
          <w:p w14:paraId="04CF96D7" w14:textId="77777777" w:rsidR="004705C2" w:rsidRDefault="004705C2" w:rsidP="004705C2">
            <w:r>
              <w:t>Quiero:</w:t>
            </w:r>
          </w:p>
        </w:tc>
        <w:tc>
          <w:tcPr>
            <w:tcW w:w="7650" w:type="dxa"/>
          </w:tcPr>
          <w:p w14:paraId="2ADA7832" w14:textId="320630FC" w:rsidR="004705C2" w:rsidRDefault="004705C2" w:rsidP="004705C2">
            <w:pPr>
              <w:jc w:val="both"/>
            </w:pPr>
            <w:r w:rsidRPr="004705C2">
              <w:t>Enviar y recibir información sobre los contratos digitales</w:t>
            </w:r>
          </w:p>
        </w:tc>
      </w:tr>
      <w:tr w:rsidR="004705C2" w14:paraId="7EC3814B" w14:textId="77777777" w:rsidTr="00E1460D">
        <w:tc>
          <w:tcPr>
            <w:tcW w:w="1129" w:type="dxa"/>
            <w:shd w:val="clear" w:color="auto" w:fill="B4C6E7" w:themeFill="accent1" w:themeFillTint="66"/>
            <w:vAlign w:val="center"/>
          </w:tcPr>
          <w:p w14:paraId="6A121C8A" w14:textId="77777777" w:rsidR="004705C2" w:rsidRDefault="004705C2" w:rsidP="004705C2">
            <w:r>
              <w:t>Para:</w:t>
            </w:r>
          </w:p>
        </w:tc>
        <w:tc>
          <w:tcPr>
            <w:tcW w:w="7650" w:type="dxa"/>
          </w:tcPr>
          <w:p w14:paraId="53DDCB0D" w14:textId="329210D5" w:rsidR="004705C2" w:rsidRDefault="004705C2" w:rsidP="004705C2">
            <w:pPr>
              <w:jc w:val="both"/>
            </w:pPr>
            <w:r w:rsidRPr="004705C2">
              <w:t>Tomar que se ejecuten acciones automáticas</w:t>
            </w:r>
          </w:p>
        </w:tc>
      </w:tr>
      <w:tr w:rsidR="004705C2" w14:paraId="2827C5FE" w14:textId="77777777" w:rsidTr="00E1460D">
        <w:tc>
          <w:tcPr>
            <w:tcW w:w="8779" w:type="dxa"/>
            <w:gridSpan w:val="2"/>
            <w:shd w:val="clear" w:color="auto" w:fill="B4C6E7" w:themeFill="accent1" w:themeFillTint="66"/>
          </w:tcPr>
          <w:p w14:paraId="2D4416B4" w14:textId="77777777" w:rsidR="004705C2" w:rsidRDefault="004705C2" w:rsidP="004705C2">
            <w:pPr>
              <w:jc w:val="both"/>
            </w:pPr>
            <w:r>
              <w:t>Criterios de aceptación: (incluye validaciones y casuísticas)</w:t>
            </w:r>
          </w:p>
        </w:tc>
      </w:tr>
    </w:tbl>
    <w:p w14:paraId="53D78ACB" w14:textId="34990F67" w:rsidR="004705C2" w:rsidRDefault="004705C2" w:rsidP="004705C2">
      <w:pPr>
        <w:jc w:val="both"/>
      </w:pPr>
      <w:r>
        <w:t xml:space="preserve">Se solicita modificar los </w:t>
      </w:r>
      <w:proofErr w:type="spellStart"/>
      <w:r>
        <w:t>APIs</w:t>
      </w:r>
      <w:proofErr w:type="spellEnd"/>
      <w:r>
        <w:t xml:space="preserve"> del proceso de firma de contratos de ventas:</w:t>
      </w:r>
    </w:p>
    <w:p w14:paraId="0EF46364" w14:textId="77777777" w:rsidR="004705C2" w:rsidRDefault="004705C2">
      <w:pPr>
        <w:pStyle w:val="Prrafodelista"/>
        <w:numPr>
          <w:ilvl w:val="0"/>
          <w:numId w:val="10"/>
        </w:numPr>
        <w:spacing w:line="256" w:lineRule="auto"/>
        <w:jc w:val="both"/>
      </w:pPr>
      <w:r>
        <w:t xml:space="preserve">API de envío del contrato de SG5 a </w:t>
      </w:r>
      <w:proofErr w:type="spellStart"/>
      <w:r>
        <w:t>BigDavi</w:t>
      </w:r>
      <w:proofErr w:type="spellEnd"/>
      <w:r>
        <w:t>:</w:t>
      </w:r>
    </w:p>
    <w:p w14:paraId="5095BE68" w14:textId="77777777" w:rsidR="004705C2" w:rsidRDefault="004705C2">
      <w:pPr>
        <w:pStyle w:val="Prrafodelista"/>
        <w:numPr>
          <w:ilvl w:val="1"/>
          <w:numId w:val="10"/>
        </w:numPr>
        <w:spacing w:line="256" w:lineRule="auto"/>
        <w:jc w:val="both"/>
      </w:pPr>
      <w:r>
        <w:t xml:space="preserve">La estructura debe ser modificada por </w:t>
      </w:r>
      <w:proofErr w:type="spellStart"/>
      <w:r>
        <w:t>BigDavi</w:t>
      </w:r>
      <w:proofErr w:type="spellEnd"/>
    </w:p>
    <w:p w14:paraId="1BB675C6" w14:textId="77777777" w:rsidR="004705C2" w:rsidRDefault="004705C2">
      <w:pPr>
        <w:pStyle w:val="Prrafodelista"/>
        <w:numPr>
          <w:ilvl w:val="1"/>
          <w:numId w:val="10"/>
        </w:numPr>
        <w:spacing w:line="256" w:lineRule="auto"/>
        <w:jc w:val="both"/>
      </w:pPr>
      <w:r>
        <w:t xml:space="preserve">SG5 envía estos datos a </w:t>
      </w:r>
      <w:proofErr w:type="spellStart"/>
      <w:r>
        <w:t>BigDavi</w:t>
      </w:r>
      <w:proofErr w:type="spellEnd"/>
    </w:p>
    <w:tbl>
      <w:tblPr>
        <w:tblStyle w:val="Tablaconcuadrcula"/>
        <w:tblW w:w="0" w:type="auto"/>
        <w:tblLook w:val="04A0" w:firstRow="1" w:lastRow="0" w:firstColumn="1" w:lastColumn="0" w:noHBand="0" w:noVBand="1"/>
      </w:tblPr>
      <w:tblGrid>
        <w:gridCol w:w="4006"/>
        <w:gridCol w:w="2519"/>
        <w:gridCol w:w="2254"/>
      </w:tblGrid>
      <w:tr w:rsidR="004705C2" w:rsidRPr="004705C2" w14:paraId="223EFD3F" w14:textId="77777777" w:rsidTr="004705C2">
        <w:tc>
          <w:tcPr>
            <w:tcW w:w="4006"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1D0E62D" w14:textId="77777777" w:rsidR="004705C2" w:rsidRDefault="004705C2">
            <w:pPr>
              <w:jc w:val="center"/>
            </w:pPr>
            <w:r>
              <w:lastRenderedPageBreak/>
              <w:t>Campo</w:t>
            </w:r>
          </w:p>
        </w:tc>
        <w:tc>
          <w:tcPr>
            <w:tcW w:w="251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61B1D80" w14:textId="77777777" w:rsidR="004705C2" w:rsidRDefault="004705C2">
            <w:pPr>
              <w:jc w:val="center"/>
            </w:pPr>
            <w:r>
              <w:t>Tipo</w:t>
            </w:r>
          </w:p>
        </w:tc>
        <w:tc>
          <w:tcPr>
            <w:tcW w:w="2254"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47601C" w14:textId="77777777" w:rsidR="004705C2" w:rsidRDefault="004705C2">
            <w:pPr>
              <w:jc w:val="center"/>
            </w:pPr>
            <w:r>
              <w:t>Observación</w:t>
            </w:r>
          </w:p>
        </w:tc>
      </w:tr>
      <w:tr w:rsidR="004705C2" w:rsidRPr="004705C2" w14:paraId="2509B105"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65862304" w14:textId="77777777" w:rsidR="004705C2" w:rsidRDefault="004705C2">
            <w:pPr>
              <w:jc w:val="center"/>
            </w:pPr>
            <w:proofErr w:type="spellStart"/>
            <w:r w:rsidRPr="004705C2">
              <w:t>precio_lista_total</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65FA3514" w14:textId="77777777" w:rsidR="004705C2" w:rsidRDefault="004705C2">
            <w:pPr>
              <w:jc w:val="center"/>
            </w:pPr>
            <w:r w:rsidRPr="004705C2">
              <w:t>Numérico</w:t>
            </w:r>
          </w:p>
        </w:tc>
        <w:tc>
          <w:tcPr>
            <w:tcW w:w="2254" w:type="dxa"/>
            <w:tcBorders>
              <w:top w:val="single" w:sz="4" w:space="0" w:color="auto"/>
              <w:left w:val="single" w:sz="4" w:space="0" w:color="auto"/>
              <w:bottom w:val="single" w:sz="4" w:space="0" w:color="auto"/>
              <w:right w:val="single" w:sz="4" w:space="0" w:color="auto"/>
            </w:tcBorders>
            <w:hideMark/>
          </w:tcPr>
          <w:p w14:paraId="4AD33E4B" w14:textId="77777777" w:rsidR="004705C2" w:rsidRPr="004705C2" w:rsidRDefault="004705C2">
            <w:pPr>
              <w:jc w:val="center"/>
            </w:pPr>
            <w:r w:rsidRPr="004705C2">
              <w:t>Inc. IGV</w:t>
            </w:r>
          </w:p>
        </w:tc>
      </w:tr>
      <w:tr w:rsidR="004705C2" w:rsidRPr="004705C2" w14:paraId="5C440FAE"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7FD8C443" w14:textId="77777777" w:rsidR="004705C2" w:rsidRDefault="004705C2">
            <w:pPr>
              <w:jc w:val="center"/>
            </w:pPr>
            <w:proofErr w:type="spellStart"/>
            <w:r w:rsidRPr="004705C2">
              <w:t>precio_venta_total</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39EE2810" w14:textId="77777777" w:rsidR="004705C2" w:rsidRDefault="004705C2">
            <w:pPr>
              <w:jc w:val="center"/>
            </w:pPr>
            <w:r w:rsidRPr="004705C2">
              <w:t>Numérico</w:t>
            </w:r>
          </w:p>
        </w:tc>
        <w:tc>
          <w:tcPr>
            <w:tcW w:w="2254" w:type="dxa"/>
            <w:tcBorders>
              <w:top w:val="single" w:sz="4" w:space="0" w:color="auto"/>
              <w:left w:val="single" w:sz="4" w:space="0" w:color="auto"/>
              <w:bottom w:val="single" w:sz="4" w:space="0" w:color="auto"/>
              <w:right w:val="single" w:sz="4" w:space="0" w:color="auto"/>
            </w:tcBorders>
            <w:hideMark/>
          </w:tcPr>
          <w:p w14:paraId="0083D30B" w14:textId="77777777" w:rsidR="004705C2" w:rsidRPr="004705C2" w:rsidRDefault="004705C2">
            <w:pPr>
              <w:jc w:val="center"/>
            </w:pPr>
            <w:r w:rsidRPr="004705C2">
              <w:t>Inc. IGV</w:t>
            </w:r>
          </w:p>
        </w:tc>
      </w:tr>
      <w:tr w:rsidR="004705C2" w:rsidRPr="004705C2" w14:paraId="1D4971AA"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3A1A7961" w14:textId="77777777" w:rsidR="004705C2" w:rsidRDefault="004705C2">
            <w:pPr>
              <w:jc w:val="center"/>
            </w:pPr>
            <w:proofErr w:type="spellStart"/>
            <w:r w:rsidRPr="004705C2">
              <w:t>monto_ahorro_total</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24AF4426" w14:textId="77777777" w:rsidR="004705C2" w:rsidRDefault="004705C2">
            <w:pPr>
              <w:jc w:val="center"/>
            </w:pPr>
            <w:r w:rsidRPr="004705C2">
              <w:t>Numérico</w:t>
            </w:r>
          </w:p>
        </w:tc>
        <w:tc>
          <w:tcPr>
            <w:tcW w:w="2254" w:type="dxa"/>
            <w:tcBorders>
              <w:top w:val="single" w:sz="4" w:space="0" w:color="auto"/>
              <w:left w:val="single" w:sz="4" w:space="0" w:color="auto"/>
              <w:bottom w:val="single" w:sz="4" w:space="0" w:color="auto"/>
              <w:right w:val="single" w:sz="4" w:space="0" w:color="auto"/>
            </w:tcBorders>
            <w:hideMark/>
          </w:tcPr>
          <w:p w14:paraId="72D62B56" w14:textId="77777777" w:rsidR="004705C2" w:rsidRPr="004705C2" w:rsidRDefault="004705C2">
            <w:pPr>
              <w:jc w:val="center"/>
            </w:pPr>
            <w:r w:rsidRPr="004705C2">
              <w:t>Inc. IGV</w:t>
            </w:r>
          </w:p>
        </w:tc>
      </w:tr>
      <w:tr w:rsidR="004705C2" w:rsidRPr="004705C2" w14:paraId="0AA38952"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259A3E22" w14:textId="77777777" w:rsidR="004705C2" w:rsidRDefault="004705C2">
            <w:pPr>
              <w:jc w:val="center"/>
            </w:pPr>
            <w:proofErr w:type="spellStart"/>
            <w:r w:rsidRPr="004705C2">
              <w:t>monto_descuento_total</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294E5ABF" w14:textId="77777777" w:rsidR="004705C2" w:rsidRDefault="004705C2">
            <w:pPr>
              <w:jc w:val="center"/>
            </w:pPr>
            <w:r w:rsidRPr="004705C2">
              <w:t>Numérico</w:t>
            </w:r>
          </w:p>
        </w:tc>
        <w:tc>
          <w:tcPr>
            <w:tcW w:w="2254" w:type="dxa"/>
            <w:tcBorders>
              <w:top w:val="single" w:sz="4" w:space="0" w:color="auto"/>
              <w:left w:val="single" w:sz="4" w:space="0" w:color="auto"/>
              <w:bottom w:val="single" w:sz="4" w:space="0" w:color="auto"/>
              <w:right w:val="single" w:sz="4" w:space="0" w:color="auto"/>
            </w:tcBorders>
            <w:hideMark/>
          </w:tcPr>
          <w:p w14:paraId="3DFC144C" w14:textId="77777777" w:rsidR="004705C2" w:rsidRPr="004705C2" w:rsidRDefault="004705C2">
            <w:pPr>
              <w:jc w:val="center"/>
            </w:pPr>
            <w:r w:rsidRPr="004705C2">
              <w:t>Inc. IGV</w:t>
            </w:r>
          </w:p>
        </w:tc>
      </w:tr>
      <w:tr w:rsidR="004705C2" w:rsidRPr="004705C2" w14:paraId="00BE9868"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3ED7BCDF" w14:textId="77777777" w:rsidR="004705C2" w:rsidRDefault="004705C2">
            <w:pPr>
              <w:jc w:val="center"/>
            </w:pPr>
            <w:proofErr w:type="spellStart"/>
            <w:r w:rsidRPr="004705C2">
              <w:t>precio_venta_final_total</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757585AF" w14:textId="77777777" w:rsidR="004705C2" w:rsidRDefault="004705C2">
            <w:pPr>
              <w:jc w:val="center"/>
            </w:pPr>
            <w:r w:rsidRPr="004705C2">
              <w:t>Numérico</w:t>
            </w:r>
          </w:p>
        </w:tc>
        <w:tc>
          <w:tcPr>
            <w:tcW w:w="2254" w:type="dxa"/>
            <w:tcBorders>
              <w:top w:val="single" w:sz="4" w:space="0" w:color="auto"/>
              <w:left w:val="single" w:sz="4" w:space="0" w:color="auto"/>
              <w:bottom w:val="single" w:sz="4" w:space="0" w:color="auto"/>
              <w:right w:val="single" w:sz="4" w:space="0" w:color="auto"/>
            </w:tcBorders>
            <w:hideMark/>
          </w:tcPr>
          <w:p w14:paraId="38968023" w14:textId="77777777" w:rsidR="004705C2" w:rsidRPr="004705C2" w:rsidRDefault="004705C2">
            <w:pPr>
              <w:jc w:val="center"/>
            </w:pPr>
            <w:r w:rsidRPr="004705C2">
              <w:t>Inc. IGV</w:t>
            </w:r>
          </w:p>
        </w:tc>
      </w:tr>
      <w:tr w:rsidR="00F43046" w:rsidRPr="004705C2" w14:paraId="65B59252" w14:textId="77777777" w:rsidTr="004705C2">
        <w:tc>
          <w:tcPr>
            <w:tcW w:w="4006" w:type="dxa"/>
            <w:tcBorders>
              <w:top w:val="single" w:sz="4" w:space="0" w:color="auto"/>
              <w:left w:val="single" w:sz="4" w:space="0" w:color="auto"/>
              <w:bottom w:val="single" w:sz="4" w:space="0" w:color="auto"/>
              <w:right w:val="single" w:sz="4" w:space="0" w:color="auto"/>
            </w:tcBorders>
          </w:tcPr>
          <w:p w14:paraId="33D7F113" w14:textId="38A3B43A" w:rsidR="00F43046" w:rsidRPr="004705C2" w:rsidRDefault="00F43046" w:rsidP="00F43046">
            <w:pPr>
              <w:jc w:val="center"/>
            </w:pPr>
            <w:proofErr w:type="spellStart"/>
            <w:r>
              <w:t>minimo_inhumar</w:t>
            </w:r>
            <w:proofErr w:type="spellEnd"/>
          </w:p>
        </w:tc>
        <w:tc>
          <w:tcPr>
            <w:tcW w:w="2519" w:type="dxa"/>
            <w:tcBorders>
              <w:top w:val="single" w:sz="4" w:space="0" w:color="auto"/>
              <w:left w:val="single" w:sz="4" w:space="0" w:color="auto"/>
              <w:bottom w:val="single" w:sz="4" w:space="0" w:color="auto"/>
              <w:right w:val="single" w:sz="4" w:space="0" w:color="auto"/>
            </w:tcBorders>
          </w:tcPr>
          <w:p w14:paraId="7E482A4F" w14:textId="7B45EFBB" w:rsidR="00F43046" w:rsidRPr="004705C2" w:rsidRDefault="00F43046" w:rsidP="00F43046">
            <w:pPr>
              <w:jc w:val="center"/>
            </w:pPr>
            <w:r w:rsidRPr="004705C2">
              <w:t>Numérico</w:t>
            </w:r>
          </w:p>
        </w:tc>
        <w:tc>
          <w:tcPr>
            <w:tcW w:w="2254" w:type="dxa"/>
            <w:tcBorders>
              <w:top w:val="single" w:sz="4" w:space="0" w:color="auto"/>
              <w:left w:val="single" w:sz="4" w:space="0" w:color="auto"/>
              <w:bottom w:val="single" w:sz="4" w:space="0" w:color="auto"/>
              <w:right w:val="single" w:sz="4" w:space="0" w:color="auto"/>
            </w:tcBorders>
          </w:tcPr>
          <w:p w14:paraId="318C12AF" w14:textId="450AD0E5" w:rsidR="00F43046" w:rsidRPr="004705C2" w:rsidRDefault="00F43046" w:rsidP="00F43046">
            <w:pPr>
              <w:jc w:val="center"/>
            </w:pPr>
            <w:r w:rsidRPr="004705C2">
              <w:t>Inc. IGV</w:t>
            </w:r>
          </w:p>
        </w:tc>
      </w:tr>
      <w:tr w:rsidR="00F43046" w:rsidRPr="004705C2" w14:paraId="08878A01"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2AE99185" w14:textId="77777777" w:rsidR="00F43046" w:rsidRDefault="00F43046" w:rsidP="00F43046">
            <w:pPr>
              <w:jc w:val="center"/>
            </w:pPr>
            <w:proofErr w:type="spellStart"/>
            <w:r w:rsidRPr="004705C2">
              <w:t>tipo_financiamiento</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5D805696" w14:textId="77777777" w:rsidR="00F43046" w:rsidRDefault="00F43046" w:rsidP="00F43046">
            <w:pPr>
              <w:jc w:val="center"/>
            </w:pPr>
            <w:r w:rsidRPr="004705C2">
              <w:t>Texto</w:t>
            </w:r>
          </w:p>
        </w:tc>
        <w:tc>
          <w:tcPr>
            <w:tcW w:w="2254" w:type="dxa"/>
            <w:tcBorders>
              <w:top w:val="single" w:sz="4" w:space="0" w:color="auto"/>
              <w:left w:val="single" w:sz="4" w:space="0" w:color="auto"/>
              <w:bottom w:val="single" w:sz="4" w:space="0" w:color="auto"/>
              <w:right w:val="single" w:sz="4" w:space="0" w:color="auto"/>
            </w:tcBorders>
          </w:tcPr>
          <w:p w14:paraId="1F869179" w14:textId="77777777" w:rsidR="00F43046" w:rsidRPr="004705C2" w:rsidRDefault="00F43046" w:rsidP="00F43046">
            <w:pPr>
              <w:jc w:val="center"/>
            </w:pPr>
          </w:p>
        </w:tc>
      </w:tr>
      <w:tr w:rsidR="00F43046" w:rsidRPr="004705C2" w14:paraId="27456C97"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52C600EF" w14:textId="77777777" w:rsidR="00F43046" w:rsidRDefault="00F43046" w:rsidP="00F43046">
            <w:pPr>
              <w:jc w:val="center"/>
            </w:pPr>
            <w:proofErr w:type="spellStart"/>
            <w:r w:rsidRPr="004705C2">
              <w:t>cuota_incial</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111EAFFD" w14:textId="77777777" w:rsidR="00F43046" w:rsidRDefault="00F43046" w:rsidP="00F43046">
            <w:pPr>
              <w:jc w:val="center"/>
            </w:pPr>
            <w:r w:rsidRPr="004705C2">
              <w:t>Numérico</w:t>
            </w:r>
          </w:p>
        </w:tc>
        <w:tc>
          <w:tcPr>
            <w:tcW w:w="2254" w:type="dxa"/>
            <w:tcBorders>
              <w:top w:val="single" w:sz="4" w:space="0" w:color="auto"/>
              <w:left w:val="single" w:sz="4" w:space="0" w:color="auto"/>
              <w:bottom w:val="single" w:sz="4" w:space="0" w:color="auto"/>
              <w:right w:val="single" w:sz="4" w:space="0" w:color="auto"/>
            </w:tcBorders>
            <w:hideMark/>
          </w:tcPr>
          <w:p w14:paraId="6152243F" w14:textId="77777777" w:rsidR="00F43046" w:rsidRPr="004705C2" w:rsidRDefault="00F43046" w:rsidP="00F43046">
            <w:pPr>
              <w:jc w:val="center"/>
            </w:pPr>
            <w:r w:rsidRPr="004705C2">
              <w:t>Inc. IGV</w:t>
            </w:r>
          </w:p>
        </w:tc>
      </w:tr>
      <w:tr w:rsidR="00F43046" w:rsidRPr="004705C2" w14:paraId="078F1DD1"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2D639F51" w14:textId="77777777" w:rsidR="00F43046" w:rsidRPr="004705C2" w:rsidRDefault="00F43046" w:rsidP="00F43046">
            <w:pPr>
              <w:jc w:val="center"/>
            </w:pPr>
            <w:proofErr w:type="spellStart"/>
            <w:r w:rsidRPr="004705C2">
              <w:t>saldo_financiar</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61E3C4AF" w14:textId="77777777" w:rsidR="00F43046" w:rsidRPr="004705C2" w:rsidRDefault="00F43046" w:rsidP="00F43046">
            <w:pPr>
              <w:jc w:val="center"/>
            </w:pPr>
            <w:r w:rsidRPr="004705C2">
              <w:t>Numérico</w:t>
            </w:r>
          </w:p>
        </w:tc>
        <w:tc>
          <w:tcPr>
            <w:tcW w:w="2254" w:type="dxa"/>
            <w:tcBorders>
              <w:top w:val="single" w:sz="4" w:space="0" w:color="auto"/>
              <w:left w:val="single" w:sz="4" w:space="0" w:color="auto"/>
              <w:bottom w:val="single" w:sz="4" w:space="0" w:color="auto"/>
              <w:right w:val="single" w:sz="4" w:space="0" w:color="auto"/>
            </w:tcBorders>
            <w:hideMark/>
          </w:tcPr>
          <w:p w14:paraId="79FD5ABE" w14:textId="77777777" w:rsidR="00F43046" w:rsidRPr="004705C2" w:rsidRDefault="00F43046" w:rsidP="00F43046">
            <w:pPr>
              <w:jc w:val="center"/>
            </w:pPr>
            <w:r w:rsidRPr="004705C2">
              <w:t>Inc. IGV</w:t>
            </w:r>
          </w:p>
        </w:tc>
      </w:tr>
      <w:tr w:rsidR="00F43046" w:rsidRPr="004705C2" w14:paraId="38645800"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187798E5" w14:textId="77777777" w:rsidR="00F43046" w:rsidRPr="004705C2" w:rsidRDefault="00F43046" w:rsidP="00F43046">
            <w:pPr>
              <w:jc w:val="center"/>
            </w:pPr>
            <w:proofErr w:type="spellStart"/>
            <w:r w:rsidRPr="004705C2">
              <w:t>tasa_interes</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3F3144FC" w14:textId="77777777" w:rsidR="00F43046" w:rsidRPr="004705C2" w:rsidRDefault="00F43046" w:rsidP="00F43046">
            <w:pPr>
              <w:jc w:val="center"/>
            </w:pPr>
            <w:r w:rsidRPr="004705C2">
              <w:t>Porcentaje</w:t>
            </w:r>
          </w:p>
        </w:tc>
        <w:tc>
          <w:tcPr>
            <w:tcW w:w="2254" w:type="dxa"/>
            <w:tcBorders>
              <w:top w:val="single" w:sz="4" w:space="0" w:color="auto"/>
              <w:left w:val="single" w:sz="4" w:space="0" w:color="auto"/>
              <w:bottom w:val="single" w:sz="4" w:space="0" w:color="auto"/>
              <w:right w:val="single" w:sz="4" w:space="0" w:color="auto"/>
            </w:tcBorders>
          </w:tcPr>
          <w:p w14:paraId="60304F70" w14:textId="77777777" w:rsidR="00F43046" w:rsidRPr="004705C2" w:rsidRDefault="00F43046" w:rsidP="00F43046">
            <w:pPr>
              <w:jc w:val="center"/>
            </w:pPr>
          </w:p>
        </w:tc>
      </w:tr>
      <w:tr w:rsidR="00F43046" w:rsidRPr="004705C2" w14:paraId="7FC8F5D4"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7C90C972" w14:textId="77777777" w:rsidR="00F43046" w:rsidRPr="004705C2" w:rsidRDefault="00F43046" w:rsidP="00F43046">
            <w:pPr>
              <w:jc w:val="center"/>
            </w:pPr>
            <w:proofErr w:type="spellStart"/>
            <w:r w:rsidRPr="004705C2">
              <w:t>plazo_financiamiento</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598D0543" w14:textId="77777777" w:rsidR="00F43046" w:rsidRPr="004705C2" w:rsidRDefault="00F43046" w:rsidP="00F43046">
            <w:pPr>
              <w:jc w:val="center"/>
            </w:pPr>
            <w:r w:rsidRPr="004705C2">
              <w:t>Numérico entero</w:t>
            </w:r>
          </w:p>
        </w:tc>
        <w:tc>
          <w:tcPr>
            <w:tcW w:w="2254" w:type="dxa"/>
            <w:tcBorders>
              <w:top w:val="single" w:sz="4" w:space="0" w:color="auto"/>
              <w:left w:val="single" w:sz="4" w:space="0" w:color="auto"/>
              <w:bottom w:val="single" w:sz="4" w:space="0" w:color="auto"/>
              <w:right w:val="single" w:sz="4" w:space="0" w:color="auto"/>
            </w:tcBorders>
          </w:tcPr>
          <w:p w14:paraId="120FB615" w14:textId="77777777" w:rsidR="00F43046" w:rsidRPr="004705C2" w:rsidRDefault="00F43046" w:rsidP="00F43046">
            <w:pPr>
              <w:jc w:val="center"/>
            </w:pPr>
          </w:p>
        </w:tc>
      </w:tr>
      <w:tr w:rsidR="00F43046" w:rsidRPr="004705C2" w14:paraId="454A055C"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5B8BBAAD" w14:textId="77777777" w:rsidR="00F43046" w:rsidRPr="004705C2" w:rsidRDefault="00F43046" w:rsidP="00F43046">
            <w:pPr>
              <w:jc w:val="center"/>
            </w:pPr>
            <w:proofErr w:type="spellStart"/>
            <w:r w:rsidRPr="004705C2">
              <w:t>precio_foma</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1A857802" w14:textId="77777777" w:rsidR="00F43046" w:rsidRPr="004705C2" w:rsidRDefault="00F43046" w:rsidP="00F43046">
            <w:pPr>
              <w:jc w:val="center"/>
            </w:pPr>
            <w:r w:rsidRPr="004705C2">
              <w:t>Numérico</w:t>
            </w:r>
          </w:p>
        </w:tc>
        <w:tc>
          <w:tcPr>
            <w:tcW w:w="2254" w:type="dxa"/>
            <w:tcBorders>
              <w:top w:val="single" w:sz="4" w:space="0" w:color="auto"/>
              <w:left w:val="single" w:sz="4" w:space="0" w:color="auto"/>
              <w:bottom w:val="single" w:sz="4" w:space="0" w:color="auto"/>
              <w:right w:val="single" w:sz="4" w:space="0" w:color="auto"/>
            </w:tcBorders>
          </w:tcPr>
          <w:p w14:paraId="0D59B38E" w14:textId="77777777" w:rsidR="00F43046" w:rsidRPr="004705C2" w:rsidRDefault="00F43046" w:rsidP="00F43046">
            <w:pPr>
              <w:jc w:val="center"/>
            </w:pPr>
          </w:p>
        </w:tc>
      </w:tr>
      <w:tr w:rsidR="00F43046" w:rsidRPr="004705C2" w14:paraId="663971FE"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43BC6BCB" w14:textId="77777777" w:rsidR="00F43046" w:rsidRPr="004705C2" w:rsidRDefault="00F43046" w:rsidP="00F43046">
            <w:pPr>
              <w:jc w:val="center"/>
            </w:pPr>
            <w:proofErr w:type="spellStart"/>
            <w:r w:rsidRPr="004705C2">
              <w:t>cuotas_foma</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2E802EA0" w14:textId="77777777" w:rsidR="00F43046" w:rsidRPr="004705C2" w:rsidRDefault="00F43046" w:rsidP="00F43046">
            <w:pPr>
              <w:jc w:val="center"/>
            </w:pPr>
            <w:r w:rsidRPr="004705C2">
              <w:t>Numérico entero</w:t>
            </w:r>
          </w:p>
        </w:tc>
        <w:tc>
          <w:tcPr>
            <w:tcW w:w="2254" w:type="dxa"/>
            <w:tcBorders>
              <w:top w:val="single" w:sz="4" w:space="0" w:color="auto"/>
              <w:left w:val="single" w:sz="4" w:space="0" w:color="auto"/>
              <w:bottom w:val="single" w:sz="4" w:space="0" w:color="auto"/>
              <w:right w:val="single" w:sz="4" w:space="0" w:color="auto"/>
            </w:tcBorders>
          </w:tcPr>
          <w:p w14:paraId="06898ED7" w14:textId="77777777" w:rsidR="00F43046" w:rsidRPr="004705C2" w:rsidRDefault="00F43046" w:rsidP="00F43046">
            <w:pPr>
              <w:jc w:val="center"/>
            </w:pPr>
          </w:p>
        </w:tc>
      </w:tr>
      <w:tr w:rsidR="00F43046" w:rsidRPr="004705C2" w14:paraId="4ADB0F97"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44D71DB3" w14:textId="77777777" w:rsidR="00F43046" w:rsidRPr="004705C2" w:rsidRDefault="00F43046" w:rsidP="00F43046">
            <w:pPr>
              <w:jc w:val="center"/>
            </w:pPr>
            <w:proofErr w:type="spellStart"/>
            <w:r w:rsidRPr="004705C2">
              <w:t>fch_primer_vencimiento</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0B9B429C" w14:textId="77777777" w:rsidR="00F43046" w:rsidRPr="004705C2" w:rsidRDefault="00F43046" w:rsidP="00F43046">
            <w:pPr>
              <w:jc w:val="center"/>
            </w:pPr>
            <w:r w:rsidRPr="004705C2">
              <w:t>Fecha</w:t>
            </w:r>
          </w:p>
        </w:tc>
        <w:tc>
          <w:tcPr>
            <w:tcW w:w="2254" w:type="dxa"/>
            <w:tcBorders>
              <w:top w:val="single" w:sz="4" w:space="0" w:color="auto"/>
              <w:left w:val="single" w:sz="4" w:space="0" w:color="auto"/>
              <w:bottom w:val="single" w:sz="4" w:space="0" w:color="auto"/>
              <w:right w:val="single" w:sz="4" w:space="0" w:color="auto"/>
            </w:tcBorders>
          </w:tcPr>
          <w:p w14:paraId="5E570155" w14:textId="77777777" w:rsidR="00F43046" w:rsidRPr="004705C2" w:rsidRDefault="00F43046" w:rsidP="00F43046">
            <w:pPr>
              <w:jc w:val="center"/>
            </w:pPr>
          </w:p>
        </w:tc>
      </w:tr>
      <w:tr w:rsidR="00F43046" w:rsidRPr="004705C2" w14:paraId="43AE3CE4" w14:textId="77777777" w:rsidTr="004705C2">
        <w:tc>
          <w:tcPr>
            <w:tcW w:w="4006" w:type="dxa"/>
            <w:tcBorders>
              <w:top w:val="single" w:sz="4" w:space="0" w:color="auto"/>
              <w:left w:val="single" w:sz="4" w:space="0" w:color="auto"/>
              <w:bottom w:val="single" w:sz="4" w:space="0" w:color="auto"/>
              <w:right w:val="single" w:sz="4" w:space="0" w:color="auto"/>
            </w:tcBorders>
          </w:tcPr>
          <w:p w14:paraId="039C6EE4" w14:textId="159D5DF2" w:rsidR="00F43046" w:rsidRPr="004705C2" w:rsidRDefault="00F43046" w:rsidP="00F43046">
            <w:pPr>
              <w:jc w:val="center"/>
            </w:pPr>
            <w:proofErr w:type="spellStart"/>
            <w:r>
              <w:t>meses_periodo_carencia</w:t>
            </w:r>
            <w:proofErr w:type="spellEnd"/>
          </w:p>
        </w:tc>
        <w:tc>
          <w:tcPr>
            <w:tcW w:w="2519" w:type="dxa"/>
            <w:tcBorders>
              <w:top w:val="single" w:sz="4" w:space="0" w:color="auto"/>
              <w:left w:val="single" w:sz="4" w:space="0" w:color="auto"/>
              <w:bottom w:val="single" w:sz="4" w:space="0" w:color="auto"/>
              <w:right w:val="single" w:sz="4" w:space="0" w:color="auto"/>
            </w:tcBorders>
          </w:tcPr>
          <w:p w14:paraId="2356C612" w14:textId="5129BFB7" w:rsidR="00F43046" w:rsidRPr="004705C2" w:rsidRDefault="00F43046" w:rsidP="00F43046">
            <w:pPr>
              <w:jc w:val="center"/>
            </w:pPr>
            <w:r w:rsidRPr="004705C2">
              <w:t>Numérico entero</w:t>
            </w:r>
          </w:p>
        </w:tc>
        <w:tc>
          <w:tcPr>
            <w:tcW w:w="2254" w:type="dxa"/>
            <w:tcBorders>
              <w:top w:val="single" w:sz="4" w:space="0" w:color="auto"/>
              <w:left w:val="single" w:sz="4" w:space="0" w:color="auto"/>
              <w:bottom w:val="single" w:sz="4" w:space="0" w:color="auto"/>
              <w:right w:val="single" w:sz="4" w:space="0" w:color="auto"/>
            </w:tcBorders>
          </w:tcPr>
          <w:p w14:paraId="52F95E94" w14:textId="77777777" w:rsidR="00F43046" w:rsidRPr="004705C2" w:rsidRDefault="00F43046" w:rsidP="00F43046">
            <w:pPr>
              <w:jc w:val="center"/>
            </w:pPr>
          </w:p>
        </w:tc>
      </w:tr>
      <w:tr w:rsidR="00F43046" w:rsidRPr="004705C2" w14:paraId="09DD4530"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50F1FB68" w14:textId="77777777" w:rsidR="00F43046" w:rsidRPr="004705C2" w:rsidRDefault="00F43046" w:rsidP="00F43046">
            <w:pPr>
              <w:jc w:val="center"/>
            </w:pPr>
            <w:proofErr w:type="spellStart"/>
            <w:r w:rsidRPr="004705C2">
              <w:t>costo_carencia</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6E469FAB" w14:textId="77777777" w:rsidR="00F43046" w:rsidRPr="004705C2" w:rsidRDefault="00F43046" w:rsidP="00F43046">
            <w:pPr>
              <w:jc w:val="center"/>
            </w:pPr>
            <w:r w:rsidRPr="004705C2">
              <w:t>Numérico</w:t>
            </w:r>
          </w:p>
        </w:tc>
        <w:tc>
          <w:tcPr>
            <w:tcW w:w="2254" w:type="dxa"/>
            <w:tcBorders>
              <w:top w:val="single" w:sz="4" w:space="0" w:color="auto"/>
              <w:left w:val="single" w:sz="4" w:space="0" w:color="auto"/>
              <w:bottom w:val="single" w:sz="4" w:space="0" w:color="auto"/>
              <w:right w:val="single" w:sz="4" w:space="0" w:color="auto"/>
            </w:tcBorders>
            <w:hideMark/>
          </w:tcPr>
          <w:p w14:paraId="266849A0" w14:textId="77777777" w:rsidR="00F43046" w:rsidRPr="004705C2" w:rsidRDefault="00F43046" w:rsidP="00F43046">
            <w:pPr>
              <w:jc w:val="center"/>
            </w:pPr>
            <w:r w:rsidRPr="004705C2">
              <w:t>Inc. IGV</w:t>
            </w:r>
          </w:p>
        </w:tc>
      </w:tr>
      <w:tr w:rsidR="00F43046" w:rsidRPr="004705C2" w14:paraId="295737F0" w14:textId="77777777" w:rsidTr="004705C2">
        <w:tc>
          <w:tcPr>
            <w:tcW w:w="4006" w:type="dxa"/>
            <w:tcBorders>
              <w:top w:val="single" w:sz="4" w:space="0" w:color="auto"/>
              <w:left w:val="single" w:sz="4" w:space="0" w:color="auto"/>
              <w:bottom w:val="single" w:sz="4" w:space="0" w:color="auto"/>
              <w:right w:val="single" w:sz="4" w:space="0" w:color="auto"/>
            </w:tcBorders>
            <w:hideMark/>
          </w:tcPr>
          <w:p w14:paraId="08B3EF8C" w14:textId="77777777" w:rsidR="00F43046" w:rsidRPr="004705C2" w:rsidRDefault="00F43046" w:rsidP="00F43046">
            <w:pPr>
              <w:jc w:val="center"/>
            </w:pPr>
            <w:proofErr w:type="spellStart"/>
            <w:r w:rsidRPr="004705C2">
              <w:t>fch_fin_carencia</w:t>
            </w:r>
            <w:proofErr w:type="spellEnd"/>
          </w:p>
        </w:tc>
        <w:tc>
          <w:tcPr>
            <w:tcW w:w="2519" w:type="dxa"/>
            <w:tcBorders>
              <w:top w:val="single" w:sz="4" w:space="0" w:color="auto"/>
              <w:left w:val="single" w:sz="4" w:space="0" w:color="auto"/>
              <w:bottom w:val="single" w:sz="4" w:space="0" w:color="auto"/>
              <w:right w:val="single" w:sz="4" w:space="0" w:color="auto"/>
            </w:tcBorders>
            <w:hideMark/>
          </w:tcPr>
          <w:p w14:paraId="79F98EAB" w14:textId="77777777" w:rsidR="00F43046" w:rsidRPr="004705C2" w:rsidRDefault="00F43046" w:rsidP="00F43046">
            <w:pPr>
              <w:jc w:val="center"/>
            </w:pPr>
            <w:r w:rsidRPr="004705C2">
              <w:t>Fecha</w:t>
            </w:r>
          </w:p>
        </w:tc>
        <w:tc>
          <w:tcPr>
            <w:tcW w:w="2254" w:type="dxa"/>
            <w:tcBorders>
              <w:top w:val="single" w:sz="4" w:space="0" w:color="auto"/>
              <w:left w:val="single" w:sz="4" w:space="0" w:color="auto"/>
              <w:bottom w:val="single" w:sz="4" w:space="0" w:color="auto"/>
              <w:right w:val="single" w:sz="4" w:space="0" w:color="auto"/>
            </w:tcBorders>
          </w:tcPr>
          <w:p w14:paraId="75E33AE4" w14:textId="77777777" w:rsidR="00F43046" w:rsidRPr="004705C2" w:rsidRDefault="00F43046" w:rsidP="00F43046">
            <w:pPr>
              <w:jc w:val="center"/>
            </w:pPr>
          </w:p>
        </w:tc>
      </w:tr>
    </w:tbl>
    <w:p w14:paraId="1209B673" w14:textId="77777777" w:rsidR="004705C2" w:rsidRDefault="004705C2" w:rsidP="004705C2">
      <w:pPr>
        <w:jc w:val="both"/>
      </w:pPr>
    </w:p>
    <w:p w14:paraId="19A91F77" w14:textId="77777777" w:rsidR="004705C2" w:rsidRDefault="004705C2">
      <w:pPr>
        <w:pStyle w:val="Prrafodelista"/>
        <w:numPr>
          <w:ilvl w:val="0"/>
          <w:numId w:val="10"/>
        </w:numPr>
        <w:spacing w:line="256" w:lineRule="auto"/>
        <w:jc w:val="both"/>
      </w:pPr>
      <w:r>
        <w:t>API de retorno de la trazabilidad de la firma:</w:t>
      </w:r>
    </w:p>
    <w:p w14:paraId="0828C8DD" w14:textId="77777777" w:rsidR="004705C2" w:rsidRDefault="004705C2">
      <w:pPr>
        <w:pStyle w:val="Prrafodelista"/>
        <w:numPr>
          <w:ilvl w:val="1"/>
          <w:numId w:val="10"/>
        </w:numPr>
        <w:spacing w:line="256" w:lineRule="auto"/>
        <w:jc w:val="both"/>
      </w:pPr>
      <w:r>
        <w:t>La estructura debe ser modificada por SG5</w:t>
      </w:r>
    </w:p>
    <w:p w14:paraId="1FAE7558" w14:textId="77777777" w:rsidR="004705C2" w:rsidRDefault="004705C2">
      <w:pPr>
        <w:pStyle w:val="Prrafodelista"/>
        <w:numPr>
          <w:ilvl w:val="1"/>
          <w:numId w:val="10"/>
        </w:numPr>
        <w:spacing w:line="256" w:lineRule="auto"/>
        <w:jc w:val="both"/>
      </w:pPr>
      <w:proofErr w:type="spellStart"/>
      <w:r>
        <w:t>BigDavi</w:t>
      </w:r>
      <w:proofErr w:type="spellEnd"/>
      <w:r>
        <w:t xml:space="preserve"> envía estos datos a SG5</w:t>
      </w:r>
    </w:p>
    <w:p w14:paraId="02D86725" w14:textId="77777777" w:rsidR="004705C2" w:rsidRDefault="004705C2">
      <w:pPr>
        <w:pStyle w:val="Prrafodelista"/>
        <w:numPr>
          <w:ilvl w:val="1"/>
          <w:numId w:val="10"/>
        </w:numPr>
        <w:spacing w:line="256" w:lineRule="auto"/>
        <w:jc w:val="both"/>
      </w:pPr>
      <w:r>
        <w:t>El API de envío de documento en base 64 no debe variar</w:t>
      </w:r>
    </w:p>
    <w:tbl>
      <w:tblPr>
        <w:tblStyle w:val="Tablaconcuadrcula"/>
        <w:tblW w:w="0" w:type="auto"/>
        <w:tblLook w:val="04A0" w:firstRow="1" w:lastRow="0" w:firstColumn="1" w:lastColumn="0" w:noHBand="0" w:noVBand="1"/>
      </w:tblPr>
      <w:tblGrid>
        <w:gridCol w:w="2122"/>
        <w:gridCol w:w="3984"/>
        <w:gridCol w:w="1138"/>
        <w:gridCol w:w="1535"/>
      </w:tblGrid>
      <w:tr w:rsidR="004705C2" w:rsidRPr="004705C2" w14:paraId="0DC31B1D" w14:textId="77777777" w:rsidTr="0079189E">
        <w:tc>
          <w:tcPr>
            <w:tcW w:w="212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2F9B66E" w14:textId="77777777" w:rsidR="004705C2" w:rsidRDefault="004705C2">
            <w:pPr>
              <w:jc w:val="center"/>
            </w:pPr>
            <w:r>
              <w:t>Grupo</w:t>
            </w:r>
          </w:p>
        </w:tc>
        <w:tc>
          <w:tcPr>
            <w:tcW w:w="3984"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0D87874" w14:textId="77777777" w:rsidR="004705C2" w:rsidRDefault="004705C2">
            <w:pPr>
              <w:jc w:val="center"/>
            </w:pPr>
            <w:r>
              <w:t>Campo</w:t>
            </w:r>
          </w:p>
        </w:tc>
        <w:tc>
          <w:tcPr>
            <w:tcW w:w="113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B91A022" w14:textId="77777777" w:rsidR="004705C2" w:rsidRDefault="004705C2">
            <w:pPr>
              <w:jc w:val="center"/>
            </w:pPr>
            <w:r>
              <w:t>Tipo</w:t>
            </w:r>
          </w:p>
        </w:tc>
        <w:tc>
          <w:tcPr>
            <w:tcW w:w="153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B8EF59" w14:textId="77777777" w:rsidR="004705C2" w:rsidRDefault="004705C2">
            <w:pPr>
              <w:jc w:val="center"/>
            </w:pPr>
            <w:r>
              <w:t>Observación</w:t>
            </w:r>
          </w:p>
        </w:tc>
      </w:tr>
      <w:tr w:rsidR="004705C2" w:rsidRPr="004705C2" w14:paraId="0AB6D846" w14:textId="77777777" w:rsidTr="0079189E">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10F3E774" w14:textId="77777777" w:rsidR="004705C2" w:rsidRPr="004705C2" w:rsidRDefault="004705C2">
            <w:pPr>
              <w:jc w:val="center"/>
            </w:pPr>
            <w:r w:rsidRPr="004705C2">
              <w:t>Estado de envío de firma</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802FE4A" w14:textId="77777777" w:rsidR="004705C2" w:rsidRDefault="004705C2">
            <w:pPr>
              <w:jc w:val="center"/>
            </w:pPr>
            <w:proofErr w:type="spellStart"/>
            <w:r w:rsidRPr="004705C2">
              <w:t>flg_enviado_firma_titular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25E26315" w14:textId="77777777" w:rsidR="004705C2" w:rsidRDefault="004705C2">
            <w:pPr>
              <w:jc w:val="center"/>
            </w:pPr>
            <w:r w:rsidRPr="004705C2">
              <w:t>SI/NO</w:t>
            </w:r>
          </w:p>
        </w:tc>
        <w:tc>
          <w:tcPr>
            <w:tcW w:w="1535" w:type="dxa"/>
            <w:tcBorders>
              <w:top w:val="single" w:sz="4" w:space="0" w:color="auto"/>
              <w:left w:val="single" w:sz="4" w:space="0" w:color="auto"/>
              <w:bottom w:val="single" w:sz="4" w:space="0" w:color="auto"/>
              <w:right w:val="single" w:sz="4" w:space="0" w:color="auto"/>
            </w:tcBorders>
          </w:tcPr>
          <w:p w14:paraId="78FFDC64" w14:textId="77777777" w:rsidR="004705C2" w:rsidRPr="004705C2" w:rsidRDefault="004705C2">
            <w:pPr>
              <w:jc w:val="center"/>
            </w:pPr>
          </w:p>
        </w:tc>
      </w:tr>
      <w:tr w:rsidR="004705C2" w:rsidRPr="004705C2" w14:paraId="5E7AF2D2"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2393B74B" w14:textId="77777777" w:rsidR="004705C2" w:rsidRPr="004705C2" w:rsidRDefault="004705C2"/>
        </w:tc>
        <w:tc>
          <w:tcPr>
            <w:tcW w:w="3984" w:type="dxa"/>
            <w:tcBorders>
              <w:top w:val="single" w:sz="4" w:space="0" w:color="auto"/>
              <w:left w:val="single" w:sz="4" w:space="0" w:color="auto"/>
              <w:bottom w:val="single" w:sz="4" w:space="0" w:color="auto"/>
              <w:right w:val="single" w:sz="4" w:space="0" w:color="auto"/>
            </w:tcBorders>
            <w:vAlign w:val="center"/>
            <w:hideMark/>
          </w:tcPr>
          <w:p w14:paraId="74EB851F" w14:textId="77777777" w:rsidR="004705C2" w:rsidRDefault="004705C2">
            <w:pPr>
              <w:jc w:val="center"/>
            </w:pPr>
            <w:proofErr w:type="spellStart"/>
            <w:r w:rsidRPr="004705C2">
              <w:t>fch_enviado_firma_titular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0A5EDE0A" w14:textId="77777777" w:rsidR="004705C2" w:rsidRDefault="004705C2">
            <w:pPr>
              <w:jc w:val="center"/>
            </w:pPr>
            <w:r w:rsidRPr="004705C2">
              <w:t>Fecha</w:t>
            </w:r>
          </w:p>
        </w:tc>
        <w:tc>
          <w:tcPr>
            <w:tcW w:w="1535" w:type="dxa"/>
            <w:tcBorders>
              <w:top w:val="single" w:sz="4" w:space="0" w:color="auto"/>
              <w:left w:val="single" w:sz="4" w:space="0" w:color="auto"/>
              <w:bottom w:val="single" w:sz="4" w:space="0" w:color="auto"/>
              <w:right w:val="single" w:sz="4" w:space="0" w:color="auto"/>
            </w:tcBorders>
          </w:tcPr>
          <w:p w14:paraId="7478EF22" w14:textId="77777777" w:rsidR="004705C2" w:rsidRPr="004705C2" w:rsidRDefault="004705C2">
            <w:pPr>
              <w:jc w:val="center"/>
            </w:pPr>
          </w:p>
        </w:tc>
      </w:tr>
      <w:tr w:rsidR="004705C2" w:rsidRPr="004705C2" w14:paraId="3167A964"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2DC24BB7" w14:textId="77777777" w:rsidR="004705C2" w:rsidRPr="004705C2" w:rsidRDefault="004705C2"/>
        </w:tc>
        <w:tc>
          <w:tcPr>
            <w:tcW w:w="3984" w:type="dxa"/>
            <w:tcBorders>
              <w:top w:val="single" w:sz="4" w:space="0" w:color="auto"/>
              <w:left w:val="single" w:sz="4" w:space="0" w:color="auto"/>
              <w:bottom w:val="single" w:sz="4" w:space="0" w:color="auto"/>
              <w:right w:val="single" w:sz="4" w:space="0" w:color="auto"/>
            </w:tcBorders>
            <w:vAlign w:val="center"/>
            <w:hideMark/>
          </w:tcPr>
          <w:p w14:paraId="11DF74C3" w14:textId="77777777" w:rsidR="004705C2" w:rsidRDefault="004705C2">
            <w:pPr>
              <w:jc w:val="center"/>
            </w:pPr>
            <w:proofErr w:type="spellStart"/>
            <w:r w:rsidRPr="004705C2">
              <w:t>flg_enviado_firma_seg_titular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448F290B" w14:textId="77777777" w:rsidR="004705C2" w:rsidRDefault="004705C2">
            <w:pPr>
              <w:jc w:val="center"/>
            </w:pPr>
            <w:r w:rsidRPr="004705C2">
              <w:t>SI/NO</w:t>
            </w:r>
          </w:p>
        </w:tc>
        <w:tc>
          <w:tcPr>
            <w:tcW w:w="1535" w:type="dxa"/>
            <w:tcBorders>
              <w:top w:val="single" w:sz="4" w:space="0" w:color="auto"/>
              <w:left w:val="single" w:sz="4" w:space="0" w:color="auto"/>
              <w:bottom w:val="single" w:sz="4" w:space="0" w:color="auto"/>
              <w:right w:val="single" w:sz="4" w:space="0" w:color="auto"/>
            </w:tcBorders>
          </w:tcPr>
          <w:p w14:paraId="43265A6C" w14:textId="77777777" w:rsidR="004705C2" w:rsidRPr="004705C2" w:rsidRDefault="004705C2">
            <w:pPr>
              <w:jc w:val="center"/>
            </w:pPr>
          </w:p>
        </w:tc>
      </w:tr>
      <w:tr w:rsidR="004705C2" w:rsidRPr="004705C2" w14:paraId="71B3B56F"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70DA3818" w14:textId="77777777" w:rsidR="004705C2" w:rsidRPr="004705C2" w:rsidRDefault="004705C2"/>
        </w:tc>
        <w:tc>
          <w:tcPr>
            <w:tcW w:w="3984" w:type="dxa"/>
            <w:tcBorders>
              <w:top w:val="single" w:sz="4" w:space="0" w:color="auto"/>
              <w:left w:val="single" w:sz="4" w:space="0" w:color="auto"/>
              <w:bottom w:val="single" w:sz="4" w:space="0" w:color="auto"/>
              <w:right w:val="single" w:sz="4" w:space="0" w:color="auto"/>
            </w:tcBorders>
            <w:vAlign w:val="center"/>
            <w:hideMark/>
          </w:tcPr>
          <w:p w14:paraId="7EA6D798" w14:textId="77777777" w:rsidR="004705C2" w:rsidRDefault="004705C2">
            <w:pPr>
              <w:jc w:val="center"/>
            </w:pPr>
            <w:proofErr w:type="spellStart"/>
            <w:r w:rsidRPr="004705C2">
              <w:t>fch_enviado_firma_seg_titular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61A9CB31" w14:textId="77777777" w:rsidR="004705C2" w:rsidRDefault="004705C2">
            <w:pPr>
              <w:jc w:val="center"/>
            </w:pPr>
            <w:r w:rsidRPr="004705C2">
              <w:t>Fecha</w:t>
            </w:r>
          </w:p>
        </w:tc>
        <w:tc>
          <w:tcPr>
            <w:tcW w:w="1535" w:type="dxa"/>
            <w:tcBorders>
              <w:top w:val="single" w:sz="4" w:space="0" w:color="auto"/>
              <w:left w:val="single" w:sz="4" w:space="0" w:color="auto"/>
              <w:bottom w:val="single" w:sz="4" w:space="0" w:color="auto"/>
              <w:right w:val="single" w:sz="4" w:space="0" w:color="auto"/>
            </w:tcBorders>
          </w:tcPr>
          <w:p w14:paraId="49E50312" w14:textId="77777777" w:rsidR="004705C2" w:rsidRPr="004705C2" w:rsidRDefault="004705C2">
            <w:pPr>
              <w:jc w:val="center"/>
            </w:pPr>
          </w:p>
        </w:tc>
      </w:tr>
      <w:tr w:rsidR="0079189E" w:rsidRPr="004705C2" w14:paraId="4F1DF478" w14:textId="77777777" w:rsidTr="0079189E">
        <w:tc>
          <w:tcPr>
            <w:tcW w:w="2122" w:type="dxa"/>
            <w:vMerge w:val="restart"/>
            <w:tcBorders>
              <w:top w:val="single" w:sz="4" w:space="0" w:color="auto"/>
              <w:left w:val="single" w:sz="4" w:space="0" w:color="auto"/>
              <w:right w:val="single" w:sz="4" w:space="0" w:color="auto"/>
            </w:tcBorders>
            <w:vAlign w:val="center"/>
          </w:tcPr>
          <w:p w14:paraId="500C5435" w14:textId="5CF176FA" w:rsidR="0079189E" w:rsidRPr="004705C2" w:rsidRDefault="0079189E" w:rsidP="0079189E">
            <w:pPr>
              <w:jc w:val="center"/>
            </w:pPr>
            <w:r w:rsidRPr="0079189E">
              <w:t>Estado de entregado para firma</w:t>
            </w:r>
          </w:p>
        </w:tc>
        <w:tc>
          <w:tcPr>
            <w:tcW w:w="3984" w:type="dxa"/>
            <w:tcBorders>
              <w:top w:val="single" w:sz="4" w:space="0" w:color="auto"/>
              <w:left w:val="single" w:sz="4" w:space="0" w:color="auto"/>
              <w:bottom w:val="single" w:sz="4" w:space="0" w:color="auto"/>
              <w:right w:val="single" w:sz="4" w:space="0" w:color="auto"/>
            </w:tcBorders>
            <w:vAlign w:val="center"/>
          </w:tcPr>
          <w:p w14:paraId="040759F6" w14:textId="5A944D7C" w:rsidR="0079189E" w:rsidRPr="004705C2" w:rsidRDefault="0079189E" w:rsidP="0079189E">
            <w:pPr>
              <w:jc w:val="center"/>
            </w:pPr>
            <w:proofErr w:type="spellStart"/>
            <w:r w:rsidRPr="0079189E">
              <w:t>flg_entregado_firma_titular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tcPr>
          <w:p w14:paraId="2912EAA4" w14:textId="066D832A" w:rsidR="0079189E" w:rsidRPr="004705C2" w:rsidRDefault="0079189E" w:rsidP="0079189E">
            <w:pPr>
              <w:jc w:val="center"/>
            </w:pPr>
            <w:r w:rsidRPr="0079189E">
              <w:t>SI/NO</w:t>
            </w:r>
          </w:p>
        </w:tc>
        <w:tc>
          <w:tcPr>
            <w:tcW w:w="1535" w:type="dxa"/>
            <w:tcBorders>
              <w:top w:val="single" w:sz="4" w:space="0" w:color="auto"/>
              <w:left w:val="single" w:sz="4" w:space="0" w:color="auto"/>
              <w:bottom w:val="single" w:sz="4" w:space="0" w:color="auto"/>
              <w:right w:val="single" w:sz="4" w:space="0" w:color="auto"/>
            </w:tcBorders>
            <w:vAlign w:val="center"/>
          </w:tcPr>
          <w:p w14:paraId="55C058DD" w14:textId="77777777" w:rsidR="0079189E" w:rsidRPr="004705C2" w:rsidRDefault="0079189E" w:rsidP="0079189E">
            <w:pPr>
              <w:jc w:val="center"/>
            </w:pPr>
          </w:p>
        </w:tc>
      </w:tr>
      <w:tr w:rsidR="0079189E" w:rsidRPr="004705C2" w14:paraId="5555EB47" w14:textId="77777777" w:rsidTr="0079189E">
        <w:tc>
          <w:tcPr>
            <w:tcW w:w="2122" w:type="dxa"/>
            <w:vMerge/>
            <w:tcBorders>
              <w:left w:val="single" w:sz="4" w:space="0" w:color="auto"/>
              <w:right w:val="single" w:sz="4" w:space="0" w:color="auto"/>
            </w:tcBorders>
            <w:vAlign w:val="center"/>
          </w:tcPr>
          <w:p w14:paraId="4B3885CC"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tcPr>
          <w:p w14:paraId="5271B3A8" w14:textId="324D9210" w:rsidR="0079189E" w:rsidRPr="004705C2" w:rsidRDefault="0079189E" w:rsidP="0079189E">
            <w:pPr>
              <w:jc w:val="center"/>
            </w:pPr>
            <w:proofErr w:type="spellStart"/>
            <w:r w:rsidRPr="0079189E">
              <w:t>fch_entregado_firma_titular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tcPr>
          <w:p w14:paraId="6F0617FC" w14:textId="64E9454E" w:rsidR="0079189E" w:rsidRPr="004705C2" w:rsidRDefault="0079189E" w:rsidP="0079189E">
            <w:pPr>
              <w:jc w:val="center"/>
            </w:pPr>
            <w:r w:rsidRPr="0079189E">
              <w:t>Fecha</w:t>
            </w:r>
          </w:p>
        </w:tc>
        <w:tc>
          <w:tcPr>
            <w:tcW w:w="1535" w:type="dxa"/>
            <w:tcBorders>
              <w:top w:val="single" w:sz="4" w:space="0" w:color="auto"/>
              <w:left w:val="single" w:sz="4" w:space="0" w:color="auto"/>
              <w:bottom w:val="single" w:sz="4" w:space="0" w:color="auto"/>
              <w:right w:val="single" w:sz="4" w:space="0" w:color="auto"/>
            </w:tcBorders>
          </w:tcPr>
          <w:p w14:paraId="57D30439" w14:textId="77777777" w:rsidR="0079189E" w:rsidRPr="004705C2" w:rsidRDefault="0079189E" w:rsidP="0079189E">
            <w:pPr>
              <w:jc w:val="center"/>
            </w:pPr>
          </w:p>
        </w:tc>
      </w:tr>
      <w:tr w:rsidR="0079189E" w:rsidRPr="004705C2" w14:paraId="57E19539" w14:textId="77777777" w:rsidTr="0079189E">
        <w:tc>
          <w:tcPr>
            <w:tcW w:w="2122" w:type="dxa"/>
            <w:vMerge/>
            <w:tcBorders>
              <w:left w:val="single" w:sz="4" w:space="0" w:color="auto"/>
              <w:right w:val="single" w:sz="4" w:space="0" w:color="auto"/>
            </w:tcBorders>
            <w:vAlign w:val="center"/>
          </w:tcPr>
          <w:p w14:paraId="5C2FE433"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tcPr>
          <w:p w14:paraId="34525776" w14:textId="6414A4D7" w:rsidR="0079189E" w:rsidRPr="004705C2" w:rsidRDefault="0079189E" w:rsidP="0079189E">
            <w:pPr>
              <w:jc w:val="center"/>
            </w:pPr>
            <w:proofErr w:type="spellStart"/>
            <w:r w:rsidRPr="0079189E">
              <w:t>flg_entregado_firma_seg_titular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tcPr>
          <w:p w14:paraId="55F22906" w14:textId="0704AE57" w:rsidR="0079189E" w:rsidRPr="004705C2" w:rsidRDefault="0079189E" w:rsidP="0079189E">
            <w:pPr>
              <w:jc w:val="center"/>
            </w:pPr>
            <w:r w:rsidRPr="0079189E">
              <w:t>SI/NO</w:t>
            </w:r>
          </w:p>
        </w:tc>
        <w:tc>
          <w:tcPr>
            <w:tcW w:w="1535" w:type="dxa"/>
            <w:tcBorders>
              <w:top w:val="single" w:sz="4" w:space="0" w:color="auto"/>
              <w:left w:val="single" w:sz="4" w:space="0" w:color="auto"/>
              <w:bottom w:val="single" w:sz="4" w:space="0" w:color="auto"/>
              <w:right w:val="single" w:sz="4" w:space="0" w:color="auto"/>
            </w:tcBorders>
          </w:tcPr>
          <w:p w14:paraId="461CBF3E" w14:textId="77777777" w:rsidR="0079189E" w:rsidRPr="004705C2" w:rsidRDefault="0079189E" w:rsidP="0079189E">
            <w:pPr>
              <w:jc w:val="center"/>
            </w:pPr>
          </w:p>
        </w:tc>
      </w:tr>
      <w:tr w:rsidR="0079189E" w:rsidRPr="004705C2" w14:paraId="48AAEBCB" w14:textId="77777777" w:rsidTr="0079189E">
        <w:tc>
          <w:tcPr>
            <w:tcW w:w="2122" w:type="dxa"/>
            <w:vMerge/>
            <w:tcBorders>
              <w:left w:val="single" w:sz="4" w:space="0" w:color="auto"/>
              <w:bottom w:val="single" w:sz="4" w:space="0" w:color="auto"/>
              <w:right w:val="single" w:sz="4" w:space="0" w:color="auto"/>
            </w:tcBorders>
            <w:vAlign w:val="center"/>
          </w:tcPr>
          <w:p w14:paraId="04269489"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tcPr>
          <w:p w14:paraId="571D03AA" w14:textId="59A0F81A" w:rsidR="0079189E" w:rsidRPr="004705C2" w:rsidRDefault="0079189E" w:rsidP="0079189E">
            <w:pPr>
              <w:jc w:val="center"/>
            </w:pPr>
            <w:proofErr w:type="spellStart"/>
            <w:r w:rsidRPr="0079189E">
              <w:t>fch_entregado_firma_seg_titular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tcPr>
          <w:p w14:paraId="0F227DEE" w14:textId="0F5AD5A4" w:rsidR="0079189E" w:rsidRPr="004705C2" w:rsidRDefault="0079189E" w:rsidP="0079189E">
            <w:pPr>
              <w:jc w:val="center"/>
            </w:pPr>
            <w:r w:rsidRPr="0079189E">
              <w:t>Fecha</w:t>
            </w:r>
          </w:p>
        </w:tc>
        <w:tc>
          <w:tcPr>
            <w:tcW w:w="1535" w:type="dxa"/>
            <w:tcBorders>
              <w:top w:val="single" w:sz="4" w:space="0" w:color="auto"/>
              <w:left w:val="single" w:sz="4" w:space="0" w:color="auto"/>
              <w:bottom w:val="single" w:sz="4" w:space="0" w:color="auto"/>
              <w:right w:val="single" w:sz="4" w:space="0" w:color="auto"/>
            </w:tcBorders>
          </w:tcPr>
          <w:p w14:paraId="3945DFE3" w14:textId="77777777" w:rsidR="0079189E" w:rsidRPr="004705C2" w:rsidRDefault="0079189E" w:rsidP="0079189E">
            <w:pPr>
              <w:jc w:val="center"/>
            </w:pPr>
          </w:p>
        </w:tc>
      </w:tr>
      <w:tr w:rsidR="0079189E" w:rsidRPr="004705C2" w14:paraId="6524BE75" w14:textId="77777777" w:rsidTr="0079189E">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164452BF" w14:textId="77777777" w:rsidR="0079189E" w:rsidRPr="004705C2" w:rsidRDefault="0079189E" w:rsidP="0079189E">
            <w:pPr>
              <w:jc w:val="center"/>
            </w:pPr>
            <w:r w:rsidRPr="004705C2">
              <w:t>Rebote de firma</w:t>
            </w:r>
          </w:p>
        </w:tc>
        <w:tc>
          <w:tcPr>
            <w:tcW w:w="3984" w:type="dxa"/>
            <w:tcBorders>
              <w:top w:val="single" w:sz="4" w:space="0" w:color="auto"/>
              <w:left w:val="single" w:sz="4" w:space="0" w:color="auto"/>
              <w:bottom w:val="single" w:sz="4" w:space="0" w:color="auto"/>
              <w:right w:val="single" w:sz="4" w:space="0" w:color="auto"/>
            </w:tcBorders>
            <w:vAlign w:val="center"/>
            <w:hideMark/>
          </w:tcPr>
          <w:p w14:paraId="562720C2" w14:textId="77777777" w:rsidR="0079189E" w:rsidRDefault="0079189E" w:rsidP="0079189E">
            <w:pPr>
              <w:jc w:val="center"/>
            </w:pPr>
            <w:proofErr w:type="spellStart"/>
            <w:r w:rsidRPr="004705C2">
              <w:t>flg_rebote_firma_titular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3620953C" w14:textId="77777777" w:rsidR="0079189E" w:rsidRDefault="0079189E" w:rsidP="0079189E">
            <w:pPr>
              <w:jc w:val="center"/>
            </w:pPr>
            <w:r w:rsidRPr="004705C2">
              <w:t>SI/NO</w:t>
            </w:r>
          </w:p>
        </w:tc>
        <w:tc>
          <w:tcPr>
            <w:tcW w:w="1535" w:type="dxa"/>
            <w:tcBorders>
              <w:top w:val="single" w:sz="4" w:space="0" w:color="auto"/>
              <w:left w:val="single" w:sz="4" w:space="0" w:color="auto"/>
              <w:bottom w:val="single" w:sz="4" w:space="0" w:color="auto"/>
              <w:right w:val="single" w:sz="4" w:space="0" w:color="auto"/>
            </w:tcBorders>
          </w:tcPr>
          <w:p w14:paraId="1B09E1B6" w14:textId="77777777" w:rsidR="0079189E" w:rsidRPr="004705C2" w:rsidRDefault="0079189E" w:rsidP="0079189E">
            <w:pPr>
              <w:jc w:val="center"/>
            </w:pPr>
          </w:p>
        </w:tc>
      </w:tr>
      <w:tr w:rsidR="0079189E" w:rsidRPr="004705C2" w14:paraId="5BB210E6"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4DAB8950"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48BF90BD" w14:textId="77777777" w:rsidR="0079189E" w:rsidRDefault="0079189E" w:rsidP="0079189E">
            <w:pPr>
              <w:jc w:val="center"/>
            </w:pPr>
            <w:proofErr w:type="spellStart"/>
            <w:r w:rsidRPr="004705C2">
              <w:t>fch_rebote_firma_titular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782071DB" w14:textId="77777777" w:rsidR="0079189E" w:rsidRDefault="0079189E" w:rsidP="0079189E">
            <w:pPr>
              <w:jc w:val="center"/>
            </w:pPr>
            <w:r w:rsidRPr="004705C2">
              <w:t>Fecha</w:t>
            </w:r>
          </w:p>
        </w:tc>
        <w:tc>
          <w:tcPr>
            <w:tcW w:w="1535" w:type="dxa"/>
            <w:tcBorders>
              <w:top w:val="single" w:sz="4" w:space="0" w:color="auto"/>
              <w:left w:val="single" w:sz="4" w:space="0" w:color="auto"/>
              <w:bottom w:val="single" w:sz="4" w:space="0" w:color="auto"/>
              <w:right w:val="single" w:sz="4" w:space="0" w:color="auto"/>
            </w:tcBorders>
          </w:tcPr>
          <w:p w14:paraId="0FBCDE8A" w14:textId="77777777" w:rsidR="0079189E" w:rsidRPr="004705C2" w:rsidRDefault="0079189E" w:rsidP="0079189E">
            <w:pPr>
              <w:jc w:val="center"/>
            </w:pPr>
          </w:p>
        </w:tc>
      </w:tr>
      <w:tr w:rsidR="0079189E" w:rsidRPr="004705C2" w14:paraId="5853F8D3"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593F2D4E"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67B9FCCC" w14:textId="77777777" w:rsidR="0079189E" w:rsidRDefault="0079189E" w:rsidP="0079189E">
            <w:pPr>
              <w:jc w:val="center"/>
            </w:pPr>
            <w:proofErr w:type="spellStart"/>
            <w:r w:rsidRPr="004705C2">
              <w:t>flg_rebote_firma_seg_titular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65241ACA" w14:textId="77777777" w:rsidR="0079189E" w:rsidRDefault="0079189E" w:rsidP="0079189E">
            <w:pPr>
              <w:jc w:val="center"/>
            </w:pPr>
            <w:r w:rsidRPr="004705C2">
              <w:t>SI/NO</w:t>
            </w:r>
          </w:p>
        </w:tc>
        <w:tc>
          <w:tcPr>
            <w:tcW w:w="1535" w:type="dxa"/>
            <w:tcBorders>
              <w:top w:val="single" w:sz="4" w:space="0" w:color="auto"/>
              <w:left w:val="single" w:sz="4" w:space="0" w:color="auto"/>
              <w:bottom w:val="single" w:sz="4" w:space="0" w:color="auto"/>
              <w:right w:val="single" w:sz="4" w:space="0" w:color="auto"/>
            </w:tcBorders>
          </w:tcPr>
          <w:p w14:paraId="35249AD0" w14:textId="77777777" w:rsidR="0079189E" w:rsidRPr="004705C2" w:rsidRDefault="0079189E" w:rsidP="0079189E">
            <w:pPr>
              <w:jc w:val="center"/>
            </w:pPr>
          </w:p>
        </w:tc>
      </w:tr>
      <w:tr w:rsidR="0079189E" w:rsidRPr="004705C2" w14:paraId="7B637A73"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287D99A2"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757BB3AA" w14:textId="77777777" w:rsidR="0079189E" w:rsidRPr="004705C2" w:rsidRDefault="0079189E" w:rsidP="0079189E">
            <w:pPr>
              <w:jc w:val="center"/>
            </w:pPr>
            <w:proofErr w:type="spellStart"/>
            <w:r w:rsidRPr="004705C2">
              <w:t>fch_rebote_firma_seg_titular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25A87C77" w14:textId="77777777" w:rsidR="0079189E" w:rsidRPr="004705C2" w:rsidRDefault="0079189E" w:rsidP="0079189E">
            <w:pPr>
              <w:jc w:val="center"/>
            </w:pPr>
            <w:r w:rsidRPr="004705C2">
              <w:t>Fecha</w:t>
            </w:r>
          </w:p>
        </w:tc>
        <w:tc>
          <w:tcPr>
            <w:tcW w:w="1535" w:type="dxa"/>
            <w:tcBorders>
              <w:top w:val="single" w:sz="4" w:space="0" w:color="auto"/>
              <w:left w:val="single" w:sz="4" w:space="0" w:color="auto"/>
              <w:bottom w:val="single" w:sz="4" w:space="0" w:color="auto"/>
              <w:right w:val="single" w:sz="4" w:space="0" w:color="auto"/>
            </w:tcBorders>
          </w:tcPr>
          <w:p w14:paraId="4BBBB6E0" w14:textId="77777777" w:rsidR="0079189E" w:rsidRPr="004705C2" w:rsidRDefault="0079189E" w:rsidP="0079189E">
            <w:pPr>
              <w:jc w:val="center"/>
            </w:pPr>
          </w:p>
        </w:tc>
      </w:tr>
      <w:tr w:rsidR="0079189E" w:rsidRPr="004705C2" w14:paraId="3843348F" w14:textId="77777777" w:rsidTr="0079189E">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325D8E21" w14:textId="77777777" w:rsidR="0079189E" w:rsidRPr="004705C2" w:rsidRDefault="0079189E" w:rsidP="0079189E">
            <w:pPr>
              <w:jc w:val="center"/>
            </w:pPr>
            <w:r w:rsidRPr="004705C2">
              <w:t>Rechazo de firma</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A2267AC" w14:textId="77777777" w:rsidR="0079189E" w:rsidRPr="004705C2" w:rsidRDefault="0079189E" w:rsidP="0079189E">
            <w:pPr>
              <w:jc w:val="center"/>
            </w:pPr>
            <w:proofErr w:type="spellStart"/>
            <w:r w:rsidRPr="004705C2">
              <w:t>flg_rechazo_firma_titular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24F0099A" w14:textId="77777777" w:rsidR="0079189E" w:rsidRPr="004705C2" w:rsidRDefault="0079189E" w:rsidP="0079189E">
            <w:pPr>
              <w:jc w:val="center"/>
            </w:pPr>
            <w:r w:rsidRPr="004705C2">
              <w:t>SI/NO</w:t>
            </w:r>
          </w:p>
        </w:tc>
        <w:tc>
          <w:tcPr>
            <w:tcW w:w="1535" w:type="dxa"/>
            <w:tcBorders>
              <w:top w:val="single" w:sz="4" w:space="0" w:color="auto"/>
              <w:left w:val="single" w:sz="4" w:space="0" w:color="auto"/>
              <w:bottom w:val="single" w:sz="4" w:space="0" w:color="auto"/>
              <w:right w:val="single" w:sz="4" w:space="0" w:color="auto"/>
            </w:tcBorders>
          </w:tcPr>
          <w:p w14:paraId="27AD23CD" w14:textId="77777777" w:rsidR="0079189E" w:rsidRPr="004705C2" w:rsidRDefault="0079189E" w:rsidP="0079189E">
            <w:pPr>
              <w:jc w:val="center"/>
            </w:pPr>
          </w:p>
        </w:tc>
      </w:tr>
      <w:tr w:rsidR="0079189E" w:rsidRPr="004705C2" w14:paraId="2B372EFC"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05441790"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204898FA" w14:textId="77777777" w:rsidR="0079189E" w:rsidRPr="004705C2" w:rsidRDefault="0079189E" w:rsidP="0079189E">
            <w:pPr>
              <w:jc w:val="center"/>
            </w:pPr>
            <w:proofErr w:type="spellStart"/>
            <w:r w:rsidRPr="004705C2">
              <w:t>fch_rechazo_firma_titular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1C216200" w14:textId="77777777" w:rsidR="0079189E" w:rsidRPr="004705C2" w:rsidRDefault="0079189E" w:rsidP="0079189E">
            <w:pPr>
              <w:jc w:val="center"/>
            </w:pPr>
            <w:r w:rsidRPr="004705C2">
              <w:t>Fecha</w:t>
            </w:r>
          </w:p>
        </w:tc>
        <w:tc>
          <w:tcPr>
            <w:tcW w:w="1535" w:type="dxa"/>
            <w:tcBorders>
              <w:top w:val="single" w:sz="4" w:space="0" w:color="auto"/>
              <w:left w:val="single" w:sz="4" w:space="0" w:color="auto"/>
              <w:bottom w:val="single" w:sz="4" w:space="0" w:color="auto"/>
              <w:right w:val="single" w:sz="4" w:space="0" w:color="auto"/>
            </w:tcBorders>
          </w:tcPr>
          <w:p w14:paraId="47B94FCC" w14:textId="77777777" w:rsidR="0079189E" w:rsidRPr="004705C2" w:rsidRDefault="0079189E" w:rsidP="0079189E">
            <w:pPr>
              <w:jc w:val="center"/>
            </w:pPr>
          </w:p>
        </w:tc>
      </w:tr>
      <w:tr w:rsidR="0079189E" w:rsidRPr="004705C2" w14:paraId="0A0D47B6"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7F124645"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7B1EC544" w14:textId="77777777" w:rsidR="0079189E" w:rsidRPr="004705C2" w:rsidRDefault="0079189E" w:rsidP="0079189E">
            <w:pPr>
              <w:jc w:val="center"/>
            </w:pPr>
            <w:proofErr w:type="spellStart"/>
            <w:r w:rsidRPr="004705C2">
              <w:t>obs_rechazo_firma_titular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6682B9D0" w14:textId="77777777" w:rsidR="0079189E" w:rsidRPr="004705C2" w:rsidRDefault="0079189E" w:rsidP="0079189E">
            <w:pPr>
              <w:jc w:val="center"/>
            </w:pPr>
            <w:r w:rsidRPr="004705C2">
              <w:t>Texto</w:t>
            </w:r>
          </w:p>
        </w:tc>
        <w:tc>
          <w:tcPr>
            <w:tcW w:w="1535" w:type="dxa"/>
            <w:tcBorders>
              <w:top w:val="single" w:sz="4" w:space="0" w:color="auto"/>
              <w:left w:val="single" w:sz="4" w:space="0" w:color="auto"/>
              <w:bottom w:val="single" w:sz="4" w:space="0" w:color="auto"/>
              <w:right w:val="single" w:sz="4" w:space="0" w:color="auto"/>
            </w:tcBorders>
          </w:tcPr>
          <w:p w14:paraId="401F40FF" w14:textId="77777777" w:rsidR="0079189E" w:rsidRPr="004705C2" w:rsidRDefault="0079189E" w:rsidP="0079189E">
            <w:pPr>
              <w:jc w:val="center"/>
            </w:pPr>
          </w:p>
        </w:tc>
      </w:tr>
      <w:tr w:rsidR="0079189E" w:rsidRPr="004705C2" w14:paraId="08F87A0D"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3A84D920"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158A6975" w14:textId="77777777" w:rsidR="0079189E" w:rsidRPr="004705C2" w:rsidRDefault="0079189E" w:rsidP="0079189E">
            <w:pPr>
              <w:jc w:val="center"/>
            </w:pPr>
            <w:proofErr w:type="spellStart"/>
            <w:r w:rsidRPr="004705C2">
              <w:t>flg_rechazo_firma_seg_titular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79FC7642" w14:textId="77777777" w:rsidR="0079189E" w:rsidRPr="004705C2" w:rsidRDefault="0079189E" w:rsidP="0079189E">
            <w:pPr>
              <w:jc w:val="center"/>
            </w:pPr>
            <w:r w:rsidRPr="004705C2">
              <w:t>SI/NO</w:t>
            </w:r>
          </w:p>
        </w:tc>
        <w:tc>
          <w:tcPr>
            <w:tcW w:w="1535" w:type="dxa"/>
            <w:tcBorders>
              <w:top w:val="single" w:sz="4" w:space="0" w:color="auto"/>
              <w:left w:val="single" w:sz="4" w:space="0" w:color="auto"/>
              <w:bottom w:val="single" w:sz="4" w:space="0" w:color="auto"/>
              <w:right w:val="single" w:sz="4" w:space="0" w:color="auto"/>
            </w:tcBorders>
          </w:tcPr>
          <w:p w14:paraId="6551AA20" w14:textId="77777777" w:rsidR="0079189E" w:rsidRPr="004705C2" w:rsidRDefault="0079189E" w:rsidP="0079189E">
            <w:pPr>
              <w:jc w:val="center"/>
            </w:pPr>
          </w:p>
        </w:tc>
      </w:tr>
      <w:tr w:rsidR="0079189E" w:rsidRPr="004705C2" w14:paraId="4441F2F8"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3F6EF1D4"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1E403932" w14:textId="77777777" w:rsidR="0079189E" w:rsidRPr="004705C2" w:rsidRDefault="0079189E" w:rsidP="0079189E">
            <w:pPr>
              <w:jc w:val="center"/>
            </w:pPr>
            <w:proofErr w:type="spellStart"/>
            <w:r w:rsidRPr="004705C2">
              <w:t>fch_rechazo_firma_seg_titular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20DEEB36" w14:textId="77777777" w:rsidR="0079189E" w:rsidRPr="004705C2" w:rsidRDefault="0079189E" w:rsidP="0079189E">
            <w:pPr>
              <w:jc w:val="center"/>
            </w:pPr>
            <w:r w:rsidRPr="004705C2">
              <w:t>Fecha</w:t>
            </w:r>
          </w:p>
        </w:tc>
        <w:tc>
          <w:tcPr>
            <w:tcW w:w="1535" w:type="dxa"/>
            <w:tcBorders>
              <w:top w:val="single" w:sz="4" w:space="0" w:color="auto"/>
              <w:left w:val="single" w:sz="4" w:space="0" w:color="auto"/>
              <w:bottom w:val="single" w:sz="4" w:space="0" w:color="auto"/>
              <w:right w:val="single" w:sz="4" w:space="0" w:color="auto"/>
            </w:tcBorders>
          </w:tcPr>
          <w:p w14:paraId="22F24B5D" w14:textId="77777777" w:rsidR="0079189E" w:rsidRPr="004705C2" w:rsidRDefault="0079189E" w:rsidP="0079189E">
            <w:pPr>
              <w:jc w:val="center"/>
            </w:pPr>
          </w:p>
        </w:tc>
      </w:tr>
      <w:tr w:rsidR="0079189E" w:rsidRPr="004705C2" w14:paraId="4E21E92B"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3112F92C"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3FEDE819" w14:textId="77777777" w:rsidR="0079189E" w:rsidRPr="004705C2" w:rsidRDefault="0079189E" w:rsidP="0079189E">
            <w:pPr>
              <w:jc w:val="center"/>
            </w:pPr>
            <w:proofErr w:type="spellStart"/>
            <w:r w:rsidRPr="004705C2">
              <w:t>obs_rechazo_firma_seg_titular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24EDDC21" w14:textId="77777777" w:rsidR="0079189E" w:rsidRPr="004705C2" w:rsidRDefault="0079189E" w:rsidP="0079189E">
            <w:pPr>
              <w:jc w:val="center"/>
            </w:pPr>
            <w:r w:rsidRPr="004705C2">
              <w:t>Texto</w:t>
            </w:r>
          </w:p>
        </w:tc>
        <w:tc>
          <w:tcPr>
            <w:tcW w:w="1535" w:type="dxa"/>
            <w:tcBorders>
              <w:top w:val="single" w:sz="4" w:space="0" w:color="auto"/>
              <w:left w:val="single" w:sz="4" w:space="0" w:color="auto"/>
              <w:bottom w:val="single" w:sz="4" w:space="0" w:color="auto"/>
              <w:right w:val="single" w:sz="4" w:space="0" w:color="auto"/>
            </w:tcBorders>
          </w:tcPr>
          <w:p w14:paraId="542297AF" w14:textId="77777777" w:rsidR="0079189E" w:rsidRPr="004705C2" w:rsidRDefault="0079189E" w:rsidP="0079189E">
            <w:pPr>
              <w:jc w:val="center"/>
            </w:pPr>
          </w:p>
        </w:tc>
      </w:tr>
      <w:tr w:rsidR="0079189E" w:rsidRPr="004705C2" w14:paraId="47F139C3" w14:textId="77777777" w:rsidTr="0079189E">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5FAF33D" w14:textId="77777777" w:rsidR="0079189E" w:rsidRPr="004705C2" w:rsidRDefault="0079189E" w:rsidP="0079189E">
            <w:pPr>
              <w:jc w:val="center"/>
            </w:pPr>
            <w:r w:rsidRPr="004705C2">
              <w:t>Tratamiento de datos</w:t>
            </w:r>
          </w:p>
        </w:tc>
        <w:tc>
          <w:tcPr>
            <w:tcW w:w="3984" w:type="dxa"/>
            <w:tcBorders>
              <w:top w:val="single" w:sz="4" w:space="0" w:color="auto"/>
              <w:left w:val="single" w:sz="4" w:space="0" w:color="auto"/>
              <w:bottom w:val="single" w:sz="4" w:space="0" w:color="auto"/>
              <w:right w:val="single" w:sz="4" w:space="0" w:color="auto"/>
            </w:tcBorders>
            <w:vAlign w:val="center"/>
            <w:hideMark/>
          </w:tcPr>
          <w:p w14:paraId="07520BC2" w14:textId="77777777" w:rsidR="0079189E" w:rsidRPr="004705C2" w:rsidRDefault="0079189E" w:rsidP="0079189E">
            <w:pPr>
              <w:jc w:val="center"/>
            </w:pPr>
            <w:proofErr w:type="spellStart"/>
            <w:r w:rsidRPr="004705C2">
              <w:t>flg_tratamiento_datos_titular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7199C579" w14:textId="77777777" w:rsidR="0079189E" w:rsidRPr="004705C2" w:rsidRDefault="0079189E" w:rsidP="0079189E">
            <w:pPr>
              <w:jc w:val="center"/>
            </w:pPr>
            <w:r w:rsidRPr="004705C2">
              <w:t>SI/NO</w:t>
            </w:r>
          </w:p>
        </w:tc>
        <w:tc>
          <w:tcPr>
            <w:tcW w:w="1535" w:type="dxa"/>
            <w:tcBorders>
              <w:top w:val="single" w:sz="4" w:space="0" w:color="auto"/>
              <w:left w:val="single" w:sz="4" w:space="0" w:color="auto"/>
              <w:bottom w:val="single" w:sz="4" w:space="0" w:color="auto"/>
              <w:right w:val="single" w:sz="4" w:space="0" w:color="auto"/>
            </w:tcBorders>
          </w:tcPr>
          <w:p w14:paraId="3339B569" w14:textId="77777777" w:rsidR="0079189E" w:rsidRPr="004705C2" w:rsidRDefault="0079189E" w:rsidP="0079189E">
            <w:pPr>
              <w:jc w:val="center"/>
            </w:pPr>
          </w:p>
        </w:tc>
      </w:tr>
      <w:tr w:rsidR="0079189E" w:rsidRPr="004705C2" w14:paraId="03289ECB"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0C41C5A9"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52489360" w14:textId="77777777" w:rsidR="0079189E" w:rsidRPr="004705C2" w:rsidRDefault="0079189E" w:rsidP="0079189E">
            <w:pPr>
              <w:jc w:val="center"/>
            </w:pPr>
            <w:proofErr w:type="spellStart"/>
            <w:r w:rsidRPr="004705C2">
              <w:t>fch_tratamiento_datos_titular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454A9F71" w14:textId="77777777" w:rsidR="0079189E" w:rsidRPr="004705C2" w:rsidRDefault="0079189E" w:rsidP="0079189E">
            <w:pPr>
              <w:jc w:val="center"/>
            </w:pPr>
            <w:r w:rsidRPr="004705C2">
              <w:t>Fecha</w:t>
            </w:r>
          </w:p>
        </w:tc>
        <w:tc>
          <w:tcPr>
            <w:tcW w:w="1535" w:type="dxa"/>
            <w:tcBorders>
              <w:top w:val="single" w:sz="4" w:space="0" w:color="auto"/>
              <w:left w:val="single" w:sz="4" w:space="0" w:color="auto"/>
              <w:bottom w:val="single" w:sz="4" w:space="0" w:color="auto"/>
              <w:right w:val="single" w:sz="4" w:space="0" w:color="auto"/>
            </w:tcBorders>
          </w:tcPr>
          <w:p w14:paraId="5AD39C86" w14:textId="77777777" w:rsidR="0079189E" w:rsidRPr="004705C2" w:rsidRDefault="0079189E" w:rsidP="0079189E">
            <w:pPr>
              <w:jc w:val="center"/>
            </w:pPr>
          </w:p>
        </w:tc>
      </w:tr>
      <w:tr w:rsidR="0079189E" w:rsidRPr="004705C2" w14:paraId="4408904F"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48608A9E"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3AB2A412" w14:textId="77777777" w:rsidR="0079189E" w:rsidRPr="004705C2" w:rsidRDefault="0079189E" w:rsidP="0079189E">
            <w:pPr>
              <w:jc w:val="center"/>
            </w:pPr>
            <w:proofErr w:type="spellStart"/>
            <w:r w:rsidRPr="004705C2">
              <w:t>flg_tratamiento_datos_seg_titular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724D1AC1" w14:textId="77777777" w:rsidR="0079189E" w:rsidRPr="004705C2" w:rsidRDefault="0079189E" w:rsidP="0079189E">
            <w:pPr>
              <w:jc w:val="center"/>
            </w:pPr>
            <w:r w:rsidRPr="004705C2">
              <w:t>SI/NO</w:t>
            </w:r>
          </w:p>
        </w:tc>
        <w:tc>
          <w:tcPr>
            <w:tcW w:w="1535" w:type="dxa"/>
            <w:tcBorders>
              <w:top w:val="single" w:sz="4" w:space="0" w:color="auto"/>
              <w:left w:val="single" w:sz="4" w:space="0" w:color="auto"/>
              <w:bottom w:val="single" w:sz="4" w:space="0" w:color="auto"/>
              <w:right w:val="single" w:sz="4" w:space="0" w:color="auto"/>
            </w:tcBorders>
          </w:tcPr>
          <w:p w14:paraId="1308649D" w14:textId="77777777" w:rsidR="0079189E" w:rsidRPr="004705C2" w:rsidRDefault="0079189E" w:rsidP="0079189E">
            <w:pPr>
              <w:jc w:val="center"/>
            </w:pPr>
          </w:p>
        </w:tc>
      </w:tr>
      <w:tr w:rsidR="0079189E" w:rsidRPr="004705C2" w14:paraId="0B905E0A"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17950629"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4B1A161B" w14:textId="77777777" w:rsidR="0079189E" w:rsidRPr="004705C2" w:rsidRDefault="0079189E" w:rsidP="0079189E">
            <w:pPr>
              <w:jc w:val="center"/>
            </w:pPr>
            <w:proofErr w:type="spellStart"/>
            <w:r w:rsidRPr="004705C2">
              <w:t>fch_tratamiento_datos_seg_titular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42CEE106" w14:textId="77777777" w:rsidR="0079189E" w:rsidRPr="004705C2" w:rsidRDefault="0079189E" w:rsidP="0079189E">
            <w:pPr>
              <w:jc w:val="center"/>
            </w:pPr>
            <w:r w:rsidRPr="004705C2">
              <w:t>Fecha</w:t>
            </w:r>
          </w:p>
        </w:tc>
        <w:tc>
          <w:tcPr>
            <w:tcW w:w="1535" w:type="dxa"/>
            <w:tcBorders>
              <w:top w:val="single" w:sz="4" w:space="0" w:color="auto"/>
              <w:left w:val="single" w:sz="4" w:space="0" w:color="auto"/>
              <w:bottom w:val="single" w:sz="4" w:space="0" w:color="auto"/>
              <w:right w:val="single" w:sz="4" w:space="0" w:color="auto"/>
            </w:tcBorders>
          </w:tcPr>
          <w:p w14:paraId="159B8D81" w14:textId="77777777" w:rsidR="0079189E" w:rsidRPr="004705C2" w:rsidRDefault="0079189E" w:rsidP="0079189E">
            <w:pPr>
              <w:jc w:val="center"/>
            </w:pPr>
          </w:p>
        </w:tc>
      </w:tr>
      <w:tr w:rsidR="0079189E" w:rsidRPr="004705C2" w14:paraId="53046FB7" w14:textId="77777777" w:rsidTr="0079189E">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3C7466BF" w14:textId="77777777" w:rsidR="0079189E" w:rsidRPr="004705C2" w:rsidRDefault="0079189E" w:rsidP="0079189E">
            <w:pPr>
              <w:jc w:val="center"/>
            </w:pPr>
            <w:r w:rsidRPr="004705C2">
              <w:t>Aceptación de notificación</w:t>
            </w:r>
          </w:p>
        </w:tc>
        <w:tc>
          <w:tcPr>
            <w:tcW w:w="3984" w:type="dxa"/>
            <w:tcBorders>
              <w:top w:val="single" w:sz="4" w:space="0" w:color="auto"/>
              <w:left w:val="single" w:sz="4" w:space="0" w:color="auto"/>
              <w:bottom w:val="single" w:sz="4" w:space="0" w:color="auto"/>
              <w:right w:val="single" w:sz="4" w:space="0" w:color="auto"/>
            </w:tcBorders>
            <w:vAlign w:val="center"/>
            <w:hideMark/>
          </w:tcPr>
          <w:p w14:paraId="5896814E" w14:textId="77777777" w:rsidR="0079189E" w:rsidRPr="004705C2" w:rsidRDefault="0079189E" w:rsidP="0079189E">
            <w:pPr>
              <w:jc w:val="center"/>
            </w:pPr>
            <w:proofErr w:type="spellStart"/>
            <w:r w:rsidRPr="004705C2">
              <w:t>flg_aceptacion_notificacion_titular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20EB77F6" w14:textId="77777777" w:rsidR="0079189E" w:rsidRPr="004705C2" w:rsidRDefault="0079189E" w:rsidP="0079189E">
            <w:pPr>
              <w:jc w:val="center"/>
            </w:pPr>
            <w:r w:rsidRPr="004705C2">
              <w:t>SI/NO</w:t>
            </w:r>
          </w:p>
        </w:tc>
        <w:tc>
          <w:tcPr>
            <w:tcW w:w="1535" w:type="dxa"/>
            <w:tcBorders>
              <w:top w:val="single" w:sz="4" w:space="0" w:color="auto"/>
              <w:left w:val="single" w:sz="4" w:space="0" w:color="auto"/>
              <w:bottom w:val="single" w:sz="4" w:space="0" w:color="auto"/>
              <w:right w:val="single" w:sz="4" w:space="0" w:color="auto"/>
            </w:tcBorders>
            <w:vAlign w:val="center"/>
            <w:hideMark/>
          </w:tcPr>
          <w:p w14:paraId="0465DE0E" w14:textId="27021E7A" w:rsidR="0079189E" w:rsidRPr="004705C2" w:rsidRDefault="0079189E" w:rsidP="0079189E">
            <w:pPr>
              <w:jc w:val="center"/>
            </w:pPr>
          </w:p>
        </w:tc>
      </w:tr>
      <w:tr w:rsidR="0079189E" w:rsidRPr="004705C2" w14:paraId="19943FC4"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6C3E94E5"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37E31818" w14:textId="77777777" w:rsidR="0079189E" w:rsidRPr="004705C2" w:rsidRDefault="0079189E" w:rsidP="0079189E">
            <w:pPr>
              <w:jc w:val="center"/>
            </w:pPr>
            <w:proofErr w:type="spellStart"/>
            <w:r w:rsidRPr="004705C2">
              <w:t>fch_aceptacion_notificacion_titular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1E2010C9" w14:textId="77777777" w:rsidR="0079189E" w:rsidRPr="004705C2" w:rsidRDefault="0079189E" w:rsidP="0079189E">
            <w:pPr>
              <w:jc w:val="center"/>
            </w:pPr>
            <w:r w:rsidRPr="004705C2">
              <w:t>Fecha</w:t>
            </w:r>
          </w:p>
        </w:tc>
        <w:tc>
          <w:tcPr>
            <w:tcW w:w="0" w:type="auto"/>
            <w:tcBorders>
              <w:top w:val="single" w:sz="4" w:space="0" w:color="auto"/>
              <w:left w:val="single" w:sz="4" w:space="0" w:color="auto"/>
              <w:bottom w:val="single" w:sz="4" w:space="0" w:color="auto"/>
              <w:right w:val="single" w:sz="4" w:space="0" w:color="auto"/>
            </w:tcBorders>
            <w:vAlign w:val="center"/>
            <w:hideMark/>
          </w:tcPr>
          <w:p w14:paraId="4F30AE1C" w14:textId="77777777" w:rsidR="0079189E" w:rsidRPr="004705C2" w:rsidRDefault="0079189E" w:rsidP="0079189E"/>
        </w:tc>
      </w:tr>
      <w:tr w:rsidR="0079189E" w:rsidRPr="004705C2" w14:paraId="11256E98"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675F02A4"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42F52F82" w14:textId="77777777" w:rsidR="0079189E" w:rsidRPr="004705C2" w:rsidRDefault="0079189E" w:rsidP="0079189E">
            <w:pPr>
              <w:jc w:val="center"/>
            </w:pPr>
            <w:proofErr w:type="spellStart"/>
            <w:r w:rsidRPr="004705C2">
              <w:t>flg_aceptacion_notificacion_seg_titular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532C7793" w14:textId="77777777" w:rsidR="0079189E" w:rsidRPr="004705C2" w:rsidRDefault="0079189E" w:rsidP="0079189E">
            <w:pPr>
              <w:jc w:val="center"/>
            </w:pPr>
            <w:r w:rsidRPr="004705C2">
              <w:t>SI/NO</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42B13" w14:textId="77777777" w:rsidR="0079189E" w:rsidRPr="004705C2" w:rsidRDefault="0079189E" w:rsidP="0079189E"/>
        </w:tc>
      </w:tr>
      <w:tr w:rsidR="0079189E" w:rsidRPr="004705C2" w14:paraId="53DEC8E2"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641065E7"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642240F5" w14:textId="77777777" w:rsidR="0079189E" w:rsidRPr="004705C2" w:rsidRDefault="0079189E" w:rsidP="0079189E">
            <w:pPr>
              <w:jc w:val="center"/>
            </w:pPr>
            <w:proofErr w:type="spellStart"/>
            <w:r w:rsidRPr="004705C2">
              <w:t>fch_aceptacion_notificacion_seg_titular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1122E261" w14:textId="77777777" w:rsidR="0079189E" w:rsidRPr="004705C2" w:rsidRDefault="0079189E" w:rsidP="0079189E">
            <w:pPr>
              <w:jc w:val="center"/>
            </w:pPr>
            <w:r w:rsidRPr="004705C2">
              <w:t>Fecha</w:t>
            </w:r>
          </w:p>
        </w:tc>
        <w:tc>
          <w:tcPr>
            <w:tcW w:w="0" w:type="auto"/>
            <w:tcBorders>
              <w:top w:val="single" w:sz="4" w:space="0" w:color="auto"/>
              <w:left w:val="single" w:sz="4" w:space="0" w:color="auto"/>
              <w:bottom w:val="single" w:sz="4" w:space="0" w:color="auto"/>
              <w:right w:val="single" w:sz="4" w:space="0" w:color="auto"/>
            </w:tcBorders>
            <w:vAlign w:val="center"/>
            <w:hideMark/>
          </w:tcPr>
          <w:p w14:paraId="025361E2" w14:textId="77777777" w:rsidR="0079189E" w:rsidRPr="004705C2" w:rsidRDefault="0079189E" w:rsidP="0079189E"/>
        </w:tc>
      </w:tr>
      <w:tr w:rsidR="0079189E" w:rsidRPr="004705C2" w14:paraId="15191541" w14:textId="77777777" w:rsidTr="0079189E">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4CD5F45" w14:textId="77777777" w:rsidR="0079189E" w:rsidRPr="004705C2" w:rsidRDefault="0079189E" w:rsidP="0079189E">
            <w:pPr>
              <w:jc w:val="center"/>
            </w:pPr>
            <w:r w:rsidRPr="004705C2">
              <w:t>Aceptación de publicidad</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5CCAA63" w14:textId="77777777" w:rsidR="0079189E" w:rsidRPr="004705C2" w:rsidRDefault="0079189E" w:rsidP="0079189E">
            <w:pPr>
              <w:jc w:val="center"/>
            </w:pPr>
            <w:proofErr w:type="spellStart"/>
            <w:r w:rsidRPr="004705C2">
              <w:t>flg_aceptacion_publicidad_titular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47B18D61" w14:textId="77777777" w:rsidR="0079189E" w:rsidRPr="004705C2" w:rsidRDefault="0079189E" w:rsidP="0079189E">
            <w:pPr>
              <w:jc w:val="center"/>
            </w:pPr>
            <w:r w:rsidRPr="004705C2">
              <w:t>SI/NO</w:t>
            </w:r>
          </w:p>
        </w:tc>
        <w:tc>
          <w:tcPr>
            <w:tcW w:w="1535" w:type="dxa"/>
            <w:tcBorders>
              <w:top w:val="single" w:sz="4" w:space="0" w:color="auto"/>
              <w:left w:val="single" w:sz="4" w:space="0" w:color="auto"/>
              <w:bottom w:val="single" w:sz="4" w:space="0" w:color="auto"/>
              <w:right w:val="single" w:sz="4" w:space="0" w:color="auto"/>
            </w:tcBorders>
          </w:tcPr>
          <w:p w14:paraId="01898DFF" w14:textId="77777777" w:rsidR="0079189E" w:rsidRPr="004705C2" w:rsidRDefault="0079189E" w:rsidP="0079189E">
            <w:pPr>
              <w:jc w:val="center"/>
            </w:pPr>
          </w:p>
        </w:tc>
      </w:tr>
      <w:tr w:rsidR="0079189E" w:rsidRPr="004705C2" w14:paraId="359FB53B"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7E511921"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083E0D60" w14:textId="77777777" w:rsidR="0079189E" w:rsidRPr="004705C2" w:rsidRDefault="0079189E" w:rsidP="0079189E">
            <w:pPr>
              <w:jc w:val="center"/>
            </w:pPr>
            <w:proofErr w:type="spellStart"/>
            <w:r w:rsidRPr="004705C2">
              <w:t>fch_aceptacion_publicidad_titular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4F93D9D7" w14:textId="77777777" w:rsidR="0079189E" w:rsidRPr="004705C2" w:rsidRDefault="0079189E" w:rsidP="0079189E">
            <w:pPr>
              <w:jc w:val="center"/>
            </w:pPr>
            <w:r w:rsidRPr="004705C2">
              <w:t>Fecha</w:t>
            </w:r>
          </w:p>
        </w:tc>
        <w:tc>
          <w:tcPr>
            <w:tcW w:w="1535" w:type="dxa"/>
            <w:tcBorders>
              <w:top w:val="single" w:sz="4" w:space="0" w:color="auto"/>
              <w:left w:val="single" w:sz="4" w:space="0" w:color="auto"/>
              <w:bottom w:val="single" w:sz="4" w:space="0" w:color="auto"/>
              <w:right w:val="single" w:sz="4" w:space="0" w:color="auto"/>
            </w:tcBorders>
          </w:tcPr>
          <w:p w14:paraId="7618EF42" w14:textId="77777777" w:rsidR="0079189E" w:rsidRPr="004705C2" w:rsidRDefault="0079189E" w:rsidP="0079189E">
            <w:pPr>
              <w:jc w:val="center"/>
            </w:pPr>
          </w:p>
        </w:tc>
      </w:tr>
      <w:tr w:rsidR="0079189E" w:rsidRPr="004705C2" w14:paraId="28405E65"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4AF874D2"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38A674B5" w14:textId="77777777" w:rsidR="0079189E" w:rsidRPr="004705C2" w:rsidRDefault="0079189E" w:rsidP="0079189E">
            <w:pPr>
              <w:jc w:val="center"/>
            </w:pPr>
            <w:proofErr w:type="spellStart"/>
            <w:r w:rsidRPr="004705C2">
              <w:t>flg_aceptacion_publicidad_seg_titular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64D8041E" w14:textId="77777777" w:rsidR="0079189E" w:rsidRPr="004705C2" w:rsidRDefault="0079189E" w:rsidP="0079189E">
            <w:pPr>
              <w:jc w:val="center"/>
            </w:pPr>
            <w:r w:rsidRPr="004705C2">
              <w:t>SI/NO</w:t>
            </w:r>
          </w:p>
        </w:tc>
        <w:tc>
          <w:tcPr>
            <w:tcW w:w="1535" w:type="dxa"/>
            <w:tcBorders>
              <w:top w:val="single" w:sz="4" w:space="0" w:color="auto"/>
              <w:left w:val="single" w:sz="4" w:space="0" w:color="auto"/>
              <w:bottom w:val="single" w:sz="4" w:space="0" w:color="auto"/>
              <w:right w:val="single" w:sz="4" w:space="0" w:color="auto"/>
            </w:tcBorders>
          </w:tcPr>
          <w:p w14:paraId="4E22CDDC" w14:textId="77777777" w:rsidR="0079189E" w:rsidRPr="004705C2" w:rsidRDefault="0079189E" w:rsidP="0079189E">
            <w:pPr>
              <w:jc w:val="center"/>
            </w:pPr>
          </w:p>
        </w:tc>
      </w:tr>
      <w:tr w:rsidR="0079189E" w:rsidRPr="004705C2" w14:paraId="43FAD918" w14:textId="77777777" w:rsidTr="0079189E">
        <w:tc>
          <w:tcPr>
            <w:tcW w:w="2122" w:type="dxa"/>
            <w:vMerge/>
            <w:tcBorders>
              <w:top w:val="single" w:sz="4" w:space="0" w:color="auto"/>
              <w:left w:val="single" w:sz="4" w:space="0" w:color="auto"/>
              <w:bottom w:val="single" w:sz="4" w:space="0" w:color="auto"/>
              <w:right w:val="single" w:sz="4" w:space="0" w:color="auto"/>
            </w:tcBorders>
            <w:vAlign w:val="center"/>
            <w:hideMark/>
          </w:tcPr>
          <w:p w14:paraId="48720AA1" w14:textId="77777777" w:rsidR="0079189E" w:rsidRPr="004705C2" w:rsidRDefault="0079189E" w:rsidP="0079189E"/>
        </w:tc>
        <w:tc>
          <w:tcPr>
            <w:tcW w:w="3984" w:type="dxa"/>
            <w:tcBorders>
              <w:top w:val="single" w:sz="4" w:space="0" w:color="auto"/>
              <w:left w:val="single" w:sz="4" w:space="0" w:color="auto"/>
              <w:bottom w:val="single" w:sz="4" w:space="0" w:color="auto"/>
              <w:right w:val="single" w:sz="4" w:space="0" w:color="auto"/>
            </w:tcBorders>
            <w:vAlign w:val="center"/>
            <w:hideMark/>
          </w:tcPr>
          <w:p w14:paraId="5A0E9655" w14:textId="77777777" w:rsidR="0079189E" w:rsidRPr="004705C2" w:rsidRDefault="0079189E" w:rsidP="0079189E">
            <w:pPr>
              <w:jc w:val="center"/>
            </w:pPr>
            <w:proofErr w:type="spellStart"/>
            <w:r w:rsidRPr="004705C2">
              <w:t>fch_aceptacion_publicidad_seg_titular</w:t>
            </w:r>
            <w:proofErr w:type="spellEnd"/>
          </w:p>
        </w:tc>
        <w:tc>
          <w:tcPr>
            <w:tcW w:w="1138" w:type="dxa"/>
            <w:tcBorders>
              <w:top w:val="single" w:sz="4" w:space="0" w:color="auto"/>
              <w:left w:val="single" w:sz="4" w:space="0" w:color="auto"/>
              <w:bottom w:val="single" w:sz="4" w:space="0" w:color="auto"/>
              <w:right w:val="single" w:sz="4" w:space="0" w:color="auto"/>
            </w:tcBorders>
            <w:vAlign w:val="center"/>
            <w:hideMark/>
          </w:tcPr>
          <w:p w14:paraId="7CAA1E88" w14:textId="77777777" w:rsidR="0079189E" w:rsidRPr="004705C2" w:rsidRDefault="0079189E" w:rsidP="0079189E">
            <w:pPr>
              <w:jc w:val="center"/>
            </w:pPr>
            <w:r w:rsidRPr="004705C2">
              <w:t>Fecha</w:t>
            </w:r>
          </w:p>
        </w:tc>
        <w:tc>
          <w:tcPr>
            <w:tcW w:w="1535" w:type="dxa"/>
            <w:tcBorders>
              <w:top w:val="single" w:sz="4" w:space="0" w:color="auto"/>
              <w:left w:val="single" w:sz="4" w:space="0" w:color="auto"/>
              <w:bottom w:val="single" w:sz="4" w:space="0" w:color="auto"/>
              <w:right w:val="single" w:sz="4" w:space="0" w:color="auto"/>
            </w:tcBorders>
          </w:tcPr>
          <w:p w14:paraId="25623793" w14:textId="77777777" w:rsidR="0079189E" w:rsidRPr="004705C2" w:rsidRDefault="0079189E" w:rsidP="0079189E">
            <w:pPr>
              <w:jc w:val="center"/>
            </w:pPr>
          </w:p>
        </w:tc>
      </w:tr>
    </w:tbl>
    <w:p w14:paraId="03546B57" w14:textId="77777777" w:rsidR="00DB14C5" w:rsidRDefault="00DB14C5" w:rsidP="00DB14C5">
      <w:pPr>
        <w:jc w:val="both"/>
      </w:pPr>
    </w:p>
    <w:p w14:paraId="4053688B" w14:textId="77777777" w:rsidR="003A1619" w:rsidRDefault="003A1619" w:rsidP="00AF3514">
      <w:pPr>
        <w:jc w:val="both"/>
      </w:pPr>
    </w:p>
    <w:p w14:paraId="1BACEA98" w14:textId="3A9EEEE7" w:rsidR="00534545" w:rsidRDefault="00534545">
      <w:pPr>
        <w:pStyle w:val="Ttulo2"/>
        <w:numPr>
          <w:ilvl w:val="0"/>
          <w:numId w:val="3"/>
        </w:numPr>
        <w:ind w:left="0" w:hanging="426"/>
        <w:jc w:val="both"/>
      </w:pPr>
      <w:bookmarkStart w:id="12" w:name="_Toc151020801"/>
      <w:r>
        <w:t>Modificación de ventana “Generación de contratos”</w:t>
      </w:r>
      <w:bookmarkEnd w:id="12"/>
    </w:p>
    <w:tbl>
      <w:tblPr>
        <w:tblStyle w:val="Tablaconcuadrcula"/>
        <w:tblW w:w="0" w:type="auto"/>
        <w:tblLook w:val="04A0" w:firstRow="1" w:lastRow="0" w:firstColumn="1" w:lastColumn="0" w:noHBand="0" w:noVBand="1"/>
      </w:tblPr>
      <w:tblGrid>
        <w:gridCol w:w="1129"/>
        <w:gridCol w:w="7650"/>
      </w:tblGrid>
      <w:tr w:rsidR="00534545" w14:paraId="4E00BA80" w14:textId="77777777" w:rsidTr="00E1460D">
        <w:tc>
          <w:tcPr>
            <w:tcW w:w="1129" w:type="dxa"/>
            <w:shd w:val="clear" w:color="auto" w:fill="B4C6E7" w:themeFill="accent1" w:themeFillTint="66"/>
            <w:vAlign w:val="center"/>
          </w:tcPr>
          <w:p w14:paraId="53B08E9A" w14:textId="77777777" w:rsidR="00534545" w:rsidRDefault="00534545" w:rsidP="00534545">
            <w:r>
              <w:t>Como:</w:t>
            </w:r>
          </w:p>
        </w:tc>
        <w:tc>
          <w:tcPr>
            <w:tcW w:w="7650" w:type="dxa"/>
          </w:tcPr>
          <w:p w14:paraId="375B8B6E" w14:textId="4AA01CBA" w:rsidR="00534545" w:rsidRDefault="00534545" w:rsidP="00534545">
            <w:pPr>
              <w:jc w:val="both"/>
            </w:pPr>
            <w:r w:rsidRPr="00534545">
              <w:t>Usuario de emisión</w:t>
            </w:r>
          </w:p>
        </w:tc>
      </w:tr>
      <w:tr w:rsidR="00534545" w14:paraId="7DC6946E" w14:textId="77777777" w:rsidTr="00E1460D">
        <w:tc>
          <w:tcPr>
            <w:tcW w:w="1129" w:type="dxa"/>
            <w:shd w:val="clear" w:color="auto" w:fill="B4C6E7" w:themeFill="accent1" w:themeFillTint="66"/>
            <w:vAlign w:val="center"/>
          </w:tcPr>
          <w:p w14:paraId="0CFF9B8B" w14:textId="77777777" w:rsidR="00534545" w:rsidRDefault="00534545" w:rsidP="00534545">
            <w:r>
              <w:t>Quiero:</w:t>
            </w:r>
          </w:p>
        </w:tc>
        <w:tc>
          <w:tcPr>
            <w:tcW w:w="7650" w:type="dxa"/>
          </w:tcPr>
          <w:p w14:paraId="44FECB35" w14:textId="35AE5415" w:rsidR="00534545" w:rsidRDefault="00534545" w:rsidP="00534545">
            <w:pPr>
              <w:jc w:val="both"/>
            </w:pPr>
            <w:r w:rsidRPr="00534545">
              <w:t>Que la información ingresada del cliente y el contrato estén completos</w:t>
            </w:r>
          </w:p>
        </w:tc>
      </w:tr>
      <w:tr w:rsidR="00534545" w14:paraId="1FDBEA0E" w14:textId="77777777" w:rsidTr="00E1460D">
        <w:tc>
          <w:tcPr>
            <w:tcW w:w="1129" w:type="dxa"/>
            <w:shd w:val="clear" w:color="auto" w:fill="B4C6E7" w:themeFill="accent1" w:themeFillTint="66"/>
            <w:vAlign w:val="center"/>
          </w:tcPr>
          <w:p w14:paraId="46393A8B" w14:textId="77777777" w:rsidR="00534545" w:rsidRDefault="00534545" w:rsidP="00534545">
            <w:r>
              <w:t>Para:</w:t>
            </w:r>
          </w:p>
        </w:tc>
        <w:tc>
          <w:tcPr>
            <w:tcW w:w="7650" w:type="dxa"/>
          </w:tcPr>
          <w:p w14:paraId="1C87C6A2" w14:textId="300315F0" w:rsidR="00534545" w:rsidRDefault="00534545" w:rsidP="00534545">
            <w:pPr>
              <w:jc w:val="both"/>
            </w:pPr>
            <w:r w:rsidRPr="00534545">
              <w:t xml:space="preserve">Tener la opción de jalar o registrar el </w:t>
            </w:r>
            <w:proofErr w:type="spellStart"/>
            <w:r w:rsidRPr="00534545">
              <w:t>flg</w:t>
            </w:r>
            <w:proofErr w:type="spellEnd"/>
            <w:r w:rsidRPr="00534545">
              <w:t xml:space="preserve"> digital y disparar el flujo de envío.</w:t>
            </w:r>
          </w:p>
        </w:tc>
      </w:tr>
      <w:tr w:rsidR="00534545" w14:paraId="17037E51" w14:textId="77777777" w:rsidTr="00E1460D">
        <w:tc>
          <w:tcPr>
            <w:tcW w:w="8779" w:type="dxa"/>
            <w:gridSpan w:val="2"/>
            <w:shd w:val="clear" w:color="auto" w:fill="B4C6E7" w:themeFill="accent1" w:themeFillTint="66"/>
          </w:tcPr>
          <w:p w14:paraId="52AECD36" w14:textId="77777777" w:rsidR="00534545" w:rsidRDefault="00534545" w:rsidP="00E1460D">
            <w:pPr>
              <w:jc w:val="both"/>
            </w:pPr>
            <w:r>
              <w:t>Criterios de aceptación: (incluye validaciones y casuísticas)</w:t>
            </w:r>
          </w:p>
        </w:tc>
      </w:tr>
    </w:tbl>
    <w:p w14:paraId="32477694" w14:textId="2B4E148A" w:rsidR="00534545" w:rsidRDefault="00534545" w:rsidP="00534545">
      <w:pPr>
        <w:jc w:val="both"/>
      </w:pPr>
      <w:r>
        <w:t>Se solicita:</w:t>
      </w:r>
    </w:p>
    <w:p w14:paraId="09B9F24E" w14:textId="0BB5E6A8" w:rsidR="00534545" w:rsidRDefault="0079189E">
      <w:pPr>
        <w:pStyle w:val="Prrafodelista"/>
        <w:numPr>
          <w:ilvl w:val="0"/>
          <w:numId w:val="11"/>
        </w:numPr>
        <w:jc w:val="both"/>
      </w:pPr>
      <w:r>
        <w:t>A</w:t>
      </w:r>
      <w:r w:rsidR="00534545">
        <w:t>gregar un campo para marcar el contrato como digital, el campo debe llenarse a demanda o al buscar el prospecto enviado desde el CRM. Si el campo se registra con SI, el contrato debe añadirse al flujo de envió de contratos digitales y seguir todos los procesos tal cual como si viniera un prospecto digital desde el CRM.</w:t>
      </w:r>
    </w:p>
    <w:p w14:paraId="1009FD60" w14:textId="6A49FF46" w:rsidR="00534545" w:rsidRDefault="00534545" w:rsidP="00534545">
      <w:pPr>
        <w:pStyle w:val="Prrafodelista"/>
        <w:jc w:val="both"/>
      </w:pPr>
      <w:r w:rsidRPr="0056350A">
        <w:rPr>
          <w:rFonts w:asciiTheme="majorHAnsi" w:hAnsiTheme="majorHAnsi" w:cstheme="majorHAnsi"/>
          <w:noProof/>
        </w:rPr>
        <w:drawing>
          <wp:inline distT="0" distB="0" distL="0" distR="0" wp14:anchorId="33D3117F" wp14:editId="435312A6">
            <wp:extent cx="5166360" cy="2295442"/>
            <wp:effectExtent l="0" t="0" r="0" b="0"/>
            <wp:docPr id="1887097038"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97038" name="Imagen 1" descr="Interfaz de usuario gráfica, Texto, Aplicación&#10;&#10;Descripción generada automáticamente"/>
                    <pic:cNvPicPr/>
                  </pic:nvPicPr>
                  <pic:blipFill>
                    <a:blip r:embed="rId14"/>
                    <a:stretch>
                      <a:fillRect/>
                    </a:stretch>
                  </pic:blipFill>
                  <pic:spPr>
                    <a:xfrm>
                      <a:off x="0" y="0"/>
                      <a:ext cx="5174237" cy="2298942"/>
                    </a:xfrm>
                    <a:prstGeom prst="rect">
                      <a:avLst/>
                    </a:prstGeom>
                  </pic:spPr>
                </pic:pic>
              </a:graphicData>
            </a:graphic>
          </wp:inline>
        </w:drawing>
      </w:r>
    </w:p>
    <w:p w14:paraId="1B871049" w14:textId="77777777" w:rsidR="00534545" w:rsidRDefault="00534545" w:rsidP="00534545">
      <w:pPr>
        <w:pStyle w:val="Prrafodelista"/>
        <w:jc w:val="both"/>
      </w:pPr>
    </w:p>
    <w:p w14:paraId="61A34ABF" w14:textId="5002EE91" w:rsidR="00534545" w:rsidRDefault="00534545">
      <w:pPr>
        <w:pStyle w:val="Prrafodelista"/>
        <w:numPr>
          <w:ilvl w:val="0"/>
          <w:numId w:val="11"/>
        </w:numPr>
        <w:jc w:val="both"/>
      </w:pPr>
      <w:r w:rsidRPr="00534545">
        <w:t xml:space="preserve">De habilitarse el </w:t>
      </w:r>
      <w:proofErr w:type="spellStart"/>
      <w:r w:rsidRPr="00534545">
        <w:t>flg</w:t>
      </w:r>
      <w:proofErr w:type="spellEnd"/>
      <w:r w:rsidRPr="00534545">
        <w:t xml:space="preserve"> de contrato digital se debería añadir 2 campos más para marcar si el contrato será firmado digitalmente y si se adjuntará pagaré (solo para contratos con saldo financiado).</w:t>
      </w:r>
    </w:p>
    <w:p w14:paraId="1D9A5469" w14:textId="77777777" w:rsidR="00534545" w:rsidRDefault="00534545" w:rsidP="00AF3514">
      <w:pPr>
        <w:jc w:val="both"/>
      </w:pPr>
    </w:p>
    <w:p w14:paraId="4FA6AE3A" w14:textId="77777777" w:rsidR="00534545" w:rsidRDefault="00534545" w:rsidP="00AF3514">
      <w:pPr>
        <w:jc w:val="both"/>
      </w:pPr>
    </w:p>
    <w:p w14:paraId="54FF879B" w14:textId="0195EFF3" w:rsidR="00534545" w:rsidRDefault="00534545">
      <w:pPr>
        <w:pStyle w:val="Ttulo2"/>
        <w:numPr>
          <w:ilvl w:val="0"/>
          <w:numId w:val="3"/>
        </w:numPr>
        <w:ind w:left="0" w:hanging="426"/>
        <w:jc w:val="both"/>
      </w:pPr>
      <w:bookmarkStart w:id="13" w:name="_Toc151020802"/>
      <w:r>
        <w:t>Actualizar los datos del cliente desde el CRM al aprobar un prospecto</w:t>
      </w:r>
      <w:bookmarkEnd w:id="13"/>
    </w:p>
    <w:tbl>
      <w:tblPr>
        <w:tblStyle w:val="Tablaconcuadrcula"/>
        <w:tblW w:w="0" w:type="auto"/>
        <w:tblLook w:val="04A0" w:firstRow="1" w:lastRow="0" w:firstColumn="1" w:lastColumn="0" w:noHBand="0" w:noVBand="1"/>
      </w:tblPr>
      <w:tblGrid>
        <w:gridCol w:w="1129"/>
        <w:gridCol w:w="7650"/>
      </w:tblGrid>
      <w:tr w:rsidR="00534545" w14:paraId="3D00FF60" w14:textId="77777777" w:rsidTr="00E1460D">
        <w:tc>
          <w:tcPr>
            <w:tcW w:w="1129" w:type="dxa"/>
            <w:shd w:val="clear" w:color="auto" w:fill="B4C6E7" w:themeFill="accent1" w:themeFillTint="66"/>
            <w:vAlign w:val="center"/>
          </w:tcPr>
          <w:p w14:paraId="6A022D15" w14:textId="77777777" w:rsidR="00534545" w:rsidRDefault="00534545" w:rsidP="00E1460D">
            <w:r>
              <w:t>Como:</w:t>
            </w:r>
          </w:p>
        </w:tc>
        <w:tc>
          <w:tcPr>
            <w:tcW w:w="7650" w:type="dxa"/>
          </w:tcPr>
          <w:p w14:paraId="70886E6B" w14:textId="77777777" w:rsidR="00534545" w:rsidRDefault="00534545" w:rsidP="00E1460D">
            <w:pPr>
              <w:jc w:val="both"/>
            </w:pPr>
            <w:r w:rsidRPr="00534545">
              <w:t>Usuario de emisión</w:t>
            </w:r>
          </w:p>
        </w:tc>
      </w:tr>
      <w:tr w:rsidR="00534545" w14:paraId="6A99B9AC" w14:textId="77777777" w:rsidTr="00E1460D">
        <w:tc>
          <w:tcPr>
            <w:tcW w:w="1129" w:type="dxa"/>
            <w:shd w:val="clear" w:color="auto" w:fill="B4C6E7" w:themeFill="accent1" w:themeFillTint="66"/>
            <w:vAlign w:val="center"/>
          </w:tcPr>
          <w:p w14:paraId="6A51CD21" w14:textId="77777777" w:rsidR="00534545" w:rsidRDefault="00534545" w:rsidP="00E1460D">
            <w:r>
              <w:t>Quiero:</w:t>
            </w:r>
          </w:p>
        </w:tc>
        <w:tc>
          <w:tcPr>
            <w:tcW w:w="7650" w:type="dxa"/>
          </w:tcPr>
          <w:p w14:paraId="5F376139" w14:textId="61F37E40" w:rsidR="00534545" w:rsidRDefault="00F16929" w:rsidP="00E1460D">
            <w:pPr>
              <w:jc w:val="both"/>
            </w:pPr>
            <w:r w:rsidRPr="00534545">
              <w:t>Actualizar los datos del cliente</w:t>
            </w:r>
            <w:r>
              <w:t xml:space="preserve"> que llegan desde el CRM</w:t>
            </w:r>
          </w:p>
        </w:tc>
      </w:tr>
      <w:tr w:rsidR="00534545" w14:paraId="658F6AF6" w14:textId="77777777" w:rsidTr="00E1460D">
        <w:tc>
          <w:tcPr>
            <w:tcW w:w="1129" w:type="dxa"/>
            <w:shd w:val="clear" w:color="auto" w:fill="B4C6E7" w:themeFill="accent1" w:themeFillTint="66"/>
            <w:vAlign w:val="center"/>
          </w:tcPr>
          <w:p w14:paraId="2674DFE4" w14:textId="77777777" w:rsidR="00534545" w:rsidRDefault="00534545" w:rsidP="00E1460D">
            <w:r>
              <w:t>Para:</w:t>
            </w:r>
          </w:p>
        </w:tc>
        <w:tc>
          <w:tcPr>
            <w:tcW w:w="7650" w:type="dxa"/>
          </w:tcPr>
          <w:p w14:paraId="4DC3A4A0" w14:textId="38C3EF45" w:rsidR="00534545" w:rsidRDefault="00F16929" w:rsidP="00E1460D">
            <w:pPr>
              <w:jc w:val="both"/>
            </w:pPr>
            <w:r>
              <w:t>Mejorar el proceso actual</w:t>
            </w:r>
          </w:p>
        </w:tc>
      </w:tr>
      <w:tr w:rsidR="00534545" w14:paraId="12781470" w14:textId="77777777" w:rsidTr="00E1460D">
        <w:tc>
          <w:tcPr>
            <w:tcW w:w="8779" w:type="dxa"/>
            <w:gridSpan w:val="2"/>
            <w:shd w:val="clear" w:color="auto" w:fill="B4C6E7" w:themeFill="accent1" w:themeFillTint="66"/>
          </w:tcPr>
          <w:p w14:paraId="4A073B3B" w14:textId="77777777" w:rsidR="00534545" w:rsidRDefault="00534545" w:rsidP="00E1460D">
            <w:pPr>
              <w:jc w:val="both"/>
            </w:pPr>
            <w:r>
              <w:t>Criterios de aceptación: (incluye validaciones y casuísticas)</w:t>
            </w:r>
          </w:p>
        </w:tc>
      </w:tr>
    </w:tbl>
    <w:p w14:paraId="3FDB23F7" w14:textId="12187B7F" w:rsidR="00534545" w:rsidRDefault="00534545" w:rsidP="00AF3514">
      <w:pPr>
        <w:jc w:val="both"/>
      </w:pPr>
      <w:r w:rsidRPr="00534545">
        <w:t>Se solicita que al aprobar el prospecto en el módulo de prospectos los datos que vienen desde el CRM actualicen los datos del cliente de modo que se evite el error por ingreso manual de información.</w:t>
      </w:r>
    </w:p>
    <w:p w14:paraId="64550CEE" w14:textId="77777777" w:rsidR="00534545" w:rsidRDefault="00534545" w:rsidP="00AF3514">
      <w:pPr>
        <w:jc w:val="both"/>
      </w:pPr>
    </w:p>
    <w:p w14:paraId="54CE15A1" w14:textId="77777777" w:rsidR="00534545" w:rsidRDefault="00534545" w:rsidP="00AF3514">
      <w:pPr>
        <w:jc w:val="both"/>
      </w:pPr>
    </w:p>
    <w:p w14:paraId="786CEA72" w14:textId="76048460" w:rsidR="00534545" w:rsidRDefault="00534545">
      <w:pPr>
        <w:pStyle w:val="Ttulo2"/>
        <w:numPr>
          <w:ilvl w:val="0"/>
          <w:numId w:val="3"/>
        </w:numPr>
        <w:ind w:left="0" w:hanging="426"/>
        <w:jc w:val="both"/>
      </w:pPr>
      <w:bookmarkStart w:id="14" w:name="_Toc151020803"/>
      <w:r>
        <w:t>Validar datos del boleteo</w:t>
      </w:r>
      <w:bookmarkEnd w:id="14"/>
      <w:r w:rsidR="005D0DCE">
        <w:t xml:space="preserve"> (no va)</w:t>
      </w:r>
    </w:p>
    <w:tbl>
      <w:tblPr>
        <w:tblStyle w:val="Tablaconcuadrcula"/>
        <w:tblW w:w="0" w:type="auto"/>
        <w:tblLook w:val="04A0" w:firstRow="1" w:lastRow="0" w:firstColumn="1" w:lastColumn="0" w:noHBand="0" w:noVBand="1"/>
      </w:tblPr>
      <w:tblGrid>
        <w:gridCol w:w="1129"/>
        <w:gridCol w:w="7650"/>
      </w:tblGrid>
      <w:tr w:rsidR="00534545" w14:paraId="276F32CB" w14:textId="77777777" w:rsidTr="00E1460D">
        <w:tc>
          <w:tcPr>
            <w:tcW w:w="1129" w:type="dxa"/>
            <w:shd w:val="clear" w:color="auto" w:fill="B4C6E7" w:themeFill="accent1" w:themeFillTint="66"/>
            <w:vAlign w:val="center"/>
          </w:tcPr>
          <w:p w14:paraId="056B093C" w14:textId="77777777" w:rsidR="00534545" w:rsidRDefault="00534545" w:rsidP="00E1460D">
            <w:r>
              <w:t>Como:</w:t>
            </w:r>
          </w:p>
        </w:tc>
        <w:tc>
          <w:tcPr>
            <w:tcW w:w="7650" w:type="dxa"/>
          </w:tcPr>
          <w:p w14:paraId="764DF2F9" w14:textId="77777777" w:rsidR="00534545" w:rsidRDefault="00534545" w:rsidP="00E1460D">
            <w:pPr>
              <w:jc w:val="both"/>
            </w:pPr>
            <w:r w:rsidRPr="00534545">
              <w:t>Usuario de emisión</w:t>
            </w:r>
          </w:p>
        </w:tc>
      </w:tr>
      <w:tr w:rsidR="00534545" w14:paraId="48B8578B" w14:textId="77777777" w:rsidTr="00E1460D">
        <w:tc>
          <w:tcPr>
            <w:tcW w:w="1129" w:type="dxa"/>
            <w:shd w:val="clear" w:color="auto" w:fill="B4C6E7" w:themeFill="accent1" w:themeFillTint="66"/>
            <w:vAlign w:val="center"/>
          </w:tcPr>
          <w:p w14:paraId="6FFC64CB" w14:textId="77777777" w:rsidR="00534545" w:rsidRDefault="00534545" w:rsidP="00E1460D">
            <w:r>
              <w:t>Quiero:</w:t>
            </w:r>
          </w:p>
        </w:tc>
        <w:tc>
          <w:tcPr>
            <w:tcW w:w="7650" w:type="dxa"/>
          </w:tcPr>
          <w:p w14:paraId="40B3B1CA" w14:textId="5AA55EF0" w:rsidR="00534545" w:rsidRDefault="00F16929" w:rsidP="00E1460D">
            <w:pPr>
              <w:jc w:val="both"/>
            </w:pPr>
            <w:r>
              <w:t>Mejorar una función del sistema que corta el proceso</w:t>
            </w:r>
          </w:p>
        </w:tc>
      </w:tr>
      <w:tr w:rsidR="00534545" w14:paraId="08A76665" w14:textId="77777777" w:rsidTr="00E1460D">
        <w:tc>
          <w:tcPr>
            <w:tcW w:w="1129" w:type="dxa"/>
            <w:shd w:val="clear" w:color="auto" w:fill="B4C6E7" w:themeFill="accent1" w:themeFillTint="66"/>
            <w:vAlign w:val="center"/>
          </w:tcPr>
          <w:p w14:paraId="63033C12" w14:textId="77777777" w:rsidR="00534545" w:rsidRDefault="00534545" w:rsidP="00E1460D">
            <w:r>
              <w:t>Para:</w:t>
            </w:r>
          </w:p>
        </w:tc>
        <w:tc>
          <w:tcPr>
            <w:tcW w:w="7650" w:type="dxa"/>
          </w:tcPr>
          <w:p w14:paraId="270868C0" w14:textId="31A604AE" w:rsidR="00534545" w:rsidRDefault="00F16929" w:rsidP="00E1460D">
            <w:pPr>
              <w:jc w:val="both"/>
            </w:pPr>
            <w:r>
              <w:t>R</w:t>
            </w:r>
            <w:r w:rsidRPr="00534545">
              <w:t>evisar que estén completos para envió digital</w:t>
            </w:r>
          </w:p>
        </w:tc>
      </w:tr>
      <w:tr w:rsidR="00534545" w14:paraId="1101BF2F" w14:textId="77777777" w:rsidTr="00E1460D">
        <w:tc>
          <w:tcPr>
            <w:tcW w:w="8779" w:type="dxa"/>
            <w:gridSpan w:val="2"/>
            <w:shd w:val="clear" w:color="auto" w:fill="B4C6E7" w:themeFill="accent1" w:themeFillTint="66"/>
          </w:tcPr>
          <w:p w14:paraId="190FDF99" w14:textId="77777777" w:rsidR="00534545" w:rsidRDefault="00534545" w:rsidP="00E1460D">
            <w:pPr>
              <w:jc w:val="both"/>
            </w:pPr>
            <w:r>
              <w:t>Criterios de aceptación: (incluye validaciones y casuísticas)</w:t>
            </w:r>
          </w:p>
        </w:tc>
      </w:tr>
    </w:tbl>
    <w:p w14:paraId="7513B34B" w14:textId="45424E8B" w:rsidR="00534545" w:rsidRDefault="00534545" w:rsidP="00AF3514">
      <w:pPr>
        <w:jc w:val="both"/>
      </w:pPr>
      <w:r w:rsidRPr="00534545">
        <w:t xml:space="preserve">Se solicita que al aprobar un prospecto o generar manualmente el contrato se valide que este activo el </w:t>
      </w:r>
      <w:proofErr w:type="spellStart"/>
      <w:r w:rsidRPr="00534545">
        <w:t>check</w:t>
      </w:r>
      <w:proofErr w:type="spellEnd"/>
      <w:r w:rsidRPr="00534545">
        <w:t xml:space="preserve"> de </w:t>
      </w:r>
      <w:r>
        <w:t>“</w:t>
      </w:r>
      <w:r w:rsidRPr="00534545">
        <w:t>Usar en Comprobante de Venta</w:t>
      </w:r>
      <w:r>
        <w:t>”</w:t>
      </w:r>
      <w:r w:rsidRPr="00534545">
        <w:t xml:space="preserve"> para clientes que ya existen</w:t>
      </w:r>
      <w:r>
        <w:t>.</w:t>
      </w:r>
      <w:r w:rsidRPr="00534545">
        <w:t xml:space="preserve"> </w:t>
      </w:r>
      <w:r>
        <w:t>P</w:t>
      </w:r>
      <w:r w:rsidRPr="00534545">
        <w:t>ara nuevos cliente el sistema los marca automáticamente.</w:t>
      </w:r>
    </w:p>
    <w:p w14:paraId="09A7914C" w14:textId="787AD354" w:rsidR="00534545" w:rsidRDefault="00534545" w:rsidP="00AF3514">
      <w:pPr>
        <w:jc w:val="both"/>
      </w:pPr>
      <w:r w:rsidRPr="00C77AB5">
        <w:rPr>
          <w:rFonts w:asciiTheme="majorHAnsi" w:hAnsiTheme="majorHAnsi" w:cstheme="majorHAnsi"/>
          <w:noProof/>
        </w:rPr>
        <w:drawing>
          <wp:inline distT="0" distB="0" distL="0" distR="0" wp14:anchorId="1B0A24B2" wp14:editId="3EB8DB80">
            <wp:extent cx="5581015" cy="3594100"/>
            <wp:effectExtent l="0" t="0" r="635" b="6350"/>
            <wp:docPr id="189923592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35923" name="Imagen 1" descr="Interfaz de usuario gráfica, Aplicación&#10;&#10;Descripción generada automáticamente"/>
                    <pic:cNvPicPr/>
                  </pic:nvPicPr>
                  <pic:blipFill>
                    <a:blip r:embed="rId15"/>
                    <a:stretch>
                      <a:fillRect/>
                    </a:stretch>
                  </pic:blipFill>
                  <pic:spPr>
                    <a:xfrm>
                      <a:off x="0" y="0"/>
                      <a:ext cx="5581015" cy="3594100"/>
                    </a:xfrm>
                    <a:prstGeom prst="rect">
                      <a:avLst/>
                    </a:prstGeom>
                  </pic:spPr>
                </pic:pic>
              </a:graphicData>
            </a:graphic>
          </wp:inline>
        </w:drawing>
      </w:r>
    </w:p>
    <w:p w14:paraId="48F9EBA0" w14:textId="77777777" w:rsidR="00534545" w:rsidRDefault="00534545" w:rsidP="00AF3514">
      <w:pPr>
        <w:jc w:val="both"/>
      </w:pPr>
    </w:p>
    <w:p w14:paraId="1482C98D" w14:textId="77777777" w:rsidR="00534545" w:rsidRDefault="00534545" w:rsidP="00AF3514">
      <w:pPr>
        <w:jc w:val="both"/>
      </w:pPr>
    </w:p>
    <w:p w14:paraId="33FEAAA6" w14:textId="2D69602A" w:rsidR="00534545" w:rsidRDefault="00534545">
      <w:pPr>
        <w:pStyle w:val="Ttulo2"/>
        <w:numPr>
          <w:ilvl w:val="0"/>
          <w:numId w:val="3"/>
        </w:numPr>
        <w:ind w:left="0" w:hanging="426"/>
        <w:jc w:val="both"/>
      </w:pPr>
      <w:bookmarkStart w:id="15" w:name="_Toc151020804"/>
      <w:r>
        <w:t>Reprocesar una transacción a demanda</w:t>
      </w:r>
      <w:bookmarkEnd w:id="15"/>
      <w:r w:rsidR="005D0DCE">
        <w:t xml:space="preserve"> (no va)</w:t>
      </w:r>
    </w:p>
    <w:tbl>
      <w:tblPr>
        <w:tblStyle w:val="Tablaconcuadrcula"/>
        <w:tblW w:w="0" w:type="auto"/>
        <w:tblLook w:val="04A0" w:firstRow="1" w:lastRow="0" w:firstColumn="1" w:lastColumn="0" w:noHBand="0" w:noVBand="1"/>
      </w:tblPr>
      <w:tblGrid>
        <w:gridCol w:w="1129"/>
        <w:gridCol w:w="7650"/>
      </w:tblGrid>
      <w:tr w:rsidR="00534545" w14:paraId="34E6E9A1" w14:textId="77777777" w:rsidTr="00E1460D">
        <w:tc>
          <w:tcPr>
            <w:tcW w:w="1129" w:type="dxa"/>
            <w:shd w:val="clear" w:color="auto" w:fill="B4C6E7" w:themeFill="accent1" w:themeFillTint="66"/>
            <w:vAlign w:val="center"/>
          </w:tcPr>
          <w:p w14:paraId="4BE5619E" w14:textId="77777777" w:rsidR="00534545" w:rsidRDefault="00534545" w:rsidP="00E1460D">
            <w:r>
              <w:t>Como:</w:t>
            </w:r>
          </w:p>
        </w:tc>
        <w:tc>
          <w:tcPr>
            <w:tcW w:w="7650" w:type="dxa"/>
          </w:tcPr>
          <w:p w14:paraId="39DED6E5" w14:textId="77777777" w:rsidR="00534545" w:rsidRDefault="00534545" w:rsidP="00E1460D">
            <w:pPr>
              <w:jc w:val="both"/>
            </w:pPr>
            <w:r w:rsidRPr="00534545">
              <w:t>Usuario de emisión</w:t>
            </w:r>
          </w:p>
        </w:tc>
      </w:tr>
      <w:tr w:rsidR="00534545" w14:paraId="50B88A61" w14:textId="77777777" w:rsidTr="00E1460D">
        <w:tc>
          <w:tcPr>
            <w:tcW w:w="1129" w:type="dxa"/>
            <w:shd w:val="clear" w:color="auto" w:fill="B4C6E7" w:themeFill="accent1" w:themeFillTint="66"/>
            <w:vAlign w:val="center"/>
          </w:tcPr>
          <w:p w14:paraId="199DA88C" w14:textId="77777777" w:rsidR="00534545" w:rsidRDefault="00534545" w:rsidP="00E1460D">
            <w:r>
              <w:t>Quiero:</w:t>
            </w:r>
          </w:p>
        </w:tc>
        <w:tc>
          <w:tcPr>
            <w:tcW w:w="7650" w:type="dxa"/>
          </w:tcPr>
          <w:p w14:paraId="5057BB48" w14:textId="68F13585" w:rsidR="00534545" w:rsidRDefault="00F16929" w:rsidP="00E1460D">
            <w:pPr>
              <w:jc w:val="both"/>
            </w:pPr>
            <w:r>
              <w:t xml:space="preserve">Reprocesar el envío a </w:t>
            </w:r>
            <w:proofErr w:type="spellStart"/>
            <w:r>
              <w:t>BigDavi</w:t>
            </w:r>
            <w:proofErr w:type="spellEnd"/>
            <w:r>
              <w:t xml:space="preserve"> desde SG5</w:t>
            </w:r>
          </w:p>
        </w:tc>
      </w:tr>
      <w:tr w:rsidR="00534545" w14:paraId="17482A73" w14:textId="77777777" w:rsidTr="00E1460D">
        <w:tc>
          <w:tcPr>
            <w:tcW w:w="1129" w:type="dxa"/>
            <w:shd w:val="clear" w:color="auto" w:fill="B4C6E7" w:themeFill="accent1" w:themeFillTint="66"/>
            <w:vAlign w:val="center"/>
          </w:tcPr>
          <w:p w14:paraId="52A1812E" w14:textId="77777777" w:rsidR="00534545" w:rsidRDefault="00534545" w:rsidP="00E1460D">
            <w:r>
              <w:t>Para:</w:t>
            </w:r>
          </w:p>
        </w:tc>
        <w:tc>
          <w:tcPr>
            <w:tcW w:w="7650" w:type="dxa"/>
          </w:tcPr>
          <w:p w14:paraId="3D844B43" w14:textId="13CF2F6D" w:rsidR="00534545" w:rsidRDefault="00F16929" w:rsidP="00E1460D">
            <w:pPr>
              <w:jc w:val="both"/>
            </w:pPr>
            <w:r>
              <w:t>Reducir tiempos de atención</w:t>
            </w:r>
          </w:p>
        </w:tc>
      </w:tr>
      <w:tr w:rsidR="00534545" w14:paraId="4D714163" w14:textId="77777777" w:rsidTr="00E1460D">
        <w:tc>
          <w:tcPr>
            <w:tcW w:w="8779" w:type="dxa"/>
            <w:gridSpan w:val="2"/>
            <w:shd w:val="clear" w:color="auto" w:fill="B4C6E7" w:themeFill="accent1" w:themeFillTint="66"/>
          </w:tcPr>
          <w:p w14:paraId="469140D7" w14:textId="77777777" w:rsidR="00534545" w:rsidRDefault="00534545" w:rsidP="00E1460D">
            <w:pPr>
              <w:jc w:val="both"/>
            </w:pPr>
            <w:r>
              <w:t>Criterios de aceptación: (incluye validaciones y casuísticas)</w:t>
            </w:r>
          </w:p>
        </w:tc>
      </w:tr>
    </w:tbl>
    <w:p w14:paraId="535DC9CD" w14:textId="21574729" w:rsidR="00534545" w:rsidRDefault="00534545" w:rsidP="00AF3514">
      <w:pPr>
        <w:jc w:val="both"/>
      </w:pPr>
      <w:r w:rsidRPr="00534545">
        <w:t>Se solicita</w:t>
      </w:r>
      <w:r w:rsidR="00821351">
        <w:t xml:space="preserve"> </w:t>
      </w:r>
      <w:r w:rsidR="00821351" w:rsidRPr="00534545">
        <w:t>que,</w:t>
      </w:r>
      <w:r w:rsidRPr="00534545">
        <w:t xml:space="preserve"> a demanda</w:t>
      </w:r>
      <w:r w:rsidR="00821351">
        <w:t>,</w:t>
      </w:r>
      <w:r w:rsidRPr="00534545">
        <w:t xml:space="preserve"> </w:t>
      </w:r>
      <w:r w:rsidR="00821351">
        <w:t>el usuario pueda</w:t>
      </w:r>
      <w:r w:rsidRPr="00534545">
        <w:t xml:space="preserve"> reprocesar un envió a </w:t>
      </w:r>
      <w:proofErr w:type="spellStart"/>
      <w:r w:rsidRPr="00534545">
        <w:t>Bigdavi</w:t>
      </w:r>
      <w:proofErr w:type="spellEnd"/>
      <w:r w:rsidR="00821351">
        <w:t>.</w:t>
      </w:r>
      <w:r w:rsidRPr="00534545">
        <w:t xml:space="preserve"> </w:t>
      </w:r>
      <w:r w:rsidR="00821351">
        <w:t>S</w:t>
      </w:r>
      <w:r w:rsidRPr="00534545">
        <w:t>e deja a evaluación de SG5 el cómo sería el funcionamiento.</w:t>
      </w:r>
    </w:p>
    <w:p w14:paraId="6AFDA883" w14:textId="77777777" w:rsidR="00534545" w:rsidRDefault="00534545" w:rsidP="00AF3514">
      <w:pPr>
        <w:jc w:val="both"/>
      </w:pPr>
    </w:p>
    <w:p w14:paraId="0C900680" w14:textId="77777777" w:rsidR="00534545" w:rsidRDefault="00534545" w:rsidP="00AF3514">
      <w:pPr>
        <w:jc w:val="both"/>
      </w:pPr>
    </w:p>
    <w:p w14:paraId="14F5A37C" w14:textId="513ACA16" w:rsidR="00DC47A9" w:rsidRDefault="00DC47A9" w:rsidP="00AF3514">
      <w:pPr>
        <w:pStyle w:val="Ttulo1"/>
        <w:jc w:val="both"/>
      </w:pPr>
      <w:bookmarkStart w:id="16" w:name="_Toc151020805"/>
      <w:r>
        <w:lastRenderedPageBreak/>
        <w:t>Sistemas/módulos que impactan en la configuración</w:t>
      </w:r>
      <w:bookmarkEnd w:id="16"/>
      <w:r>
        <w:t xml:space="preserve"> </w:t>
      </w:r>
    </w:p>
    <w:p w14:paraId="129D8B80" w14:textId="6B0E1284" w:rsidR="00BA3057" w:rsidRDefault="00821351">
      <w:pPr>
        <w:pStyle w:val="Prrafodelista"/>
        <w:numPr>
          <w:ilvl w:val="0"/>
          <w:numId w:val="2"/>
        </w:numPr>
        <w:jc w:val="both"/>
      </w:pPr>
      <w:r>
        <w:t>SG5</w:t>
      </w:r>
    </w:p>
    <w:p w14:paraId="7B0C13F2" w14:textId="2E1D3A12" w:rsidR="00821351" w:rsidRDefault="00821351">
      <w:pPr>
        <w:pStyle w:val="Prrafodelista"/>
        <w:numPr>
          <w:ilvl w:val="0"/>
          <w:numId w:val="2"/>
        </w:numPr>
        <w:jc w:val="both"/>
      </w:pPr>
      <w:r>
        <w:t>Intranet</w:t>
      </w:r>
    </w:p>
    <w:p w14:paraId="2E784E87" w14:textId="53763641" w:rsidR="00821351" w:rsidRDefault="00821351">
      <w:pPr>
        <w:pStyle w:val="Prrafodelista"/>
        <w:numPr>
          <w:ilvl w:val="0"/>
          <w:numId w:val="2"/>
        </w:numPr>
        <w:jc w:val="both"/>
      </w:pPr>
      <w:proofErr w:type="spellStart"/>
      <w:r>
        <w:t>BigDavi</w:t>
      </w:r>
      <w:proofErr w:type="spellEnd"/>
    </w:p>
    <w:p w14:paraId="3AACFE01" w14:textId="77777777" w:rsidR="00DC47A9" w:rsidRDefault="00DC47A9" w:rsidP="00AF3514">
      <w:pPr>
        <w:jc w:val="both"/>
      </w:pPr>
    </w:p>
    <w:p w14:paraId="19995018" w14:textId="77777777" w:rsidR="00DC47A9" w:rsidRDefault="00DC47A9" w:rsidP="00AF3514">
      <w:pPr>
        <w:pStyle w:val="Ttulo1"/>
        <w:jc w:val="both"/>
      </w:pPr>
      <w:bookmarkStart w:id="17" w:name="_Toc151020806"/>
      <w:r>
        <w:t>Áreas que impactan en la configuración</w:t>
      </w:r>
      <w:bookmarkEnd w:id="17"/>
    </w:p>
    <w:p w14:paraId="5D2497DB" w14:textId="70333DC8" w:rsidR="00DC47A9" w:rsidRDefault="00821351">
      <w:pPr>
        <w:pStyle w:val="Prrafodelista"/>
        <w:numPr>
          <w:ilvl w:val="0"/>
          <w:numId w:val="1"/>
        </w:numPr>
        <w:jc w:val="both"/>
      </w:pPr>
      <w:r>
        <w:t>Emisión</w:t>
      </w:r>
    </w:p>
    <w:p w14:paraId="62422585" w14:textId="77777777" w:rsidR="00DC47A9" w:rsidRDefault="00DC47A9" w:rsidP="00AF3514">
      <w:pPr>
        <w:jc w:val="both"/>
      </w:pPr>
    </w:p>
    <w:p w14:paraId="1EA64871" w14:textId="552698BA" w:rsidR="00DC47A9" w:rsidRDefault="00DC47A9" w:rsidP="00AF3514">
      <w:pPr>
        <w:pStyle w:val="Ttulo1"/>
        <w:jc w:val="both"/>
      </w:pPr>
      <w:bookmarkStart w:id="18" w:name="_Toc151020807"/>
      <w:r>
        <w:t>Aspectos de seguridad de la información</w:t>
      </w:r>
      <w:bookmarkEnd w:id="18"/>
    </w:p>
    <w:p w14:paraId="6C35EAD1" w14:textId="6562271F" w:rsidR="00DC47A9" w:rsidRDefault="00821351" w:rsidP="00AF3514">
      <w:pPr>
        <w:jc w:val="both"/>
      </w:pPr>
      <w:r>
        <w:t>Ninguno</w:t>
      </w:r>
      <w:r w:rsidR="007E197D">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19" w:name="_Toc151020808"/>
      <w:r>
        <w:t>Otros</w:t>
      </w:r>
      <w:bookmarkEnd w:id="19"/>
    </w:p>
    <w:p w14:paraId="5109B20D" w14:textId="5EBFF46E" w:rsidR="00DC47A9" w:rsidRDefault="00821351" w:rsidP="00AF3514">
      <w:pPr>
        <w:jc w:val="both"/>
      </w:pPr>
      <w:r>
        <w:t>Ninguno</w:t>
      </w:r>
      <w:r w:rsidR="007E197D">
        <w:t>.</w:t>
      </w:r>
    </w:p>
    <w:sectPr w:rsidR="00DC47A9" w:rsidSect="00201A79">
      <w:footerReference w:type="default" r:id="rId16"/>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7C63" w14:textId="77777777" w:rsidR="00694FBA" w:rsidRDefault="00694FBA" w:rsidP="00201A79">
      <w:pPr>
        <w:spacing w:after="0" w:line="240" w:lineRule="auto"/>
      </w:pPr>
      <w:r>
        <w:separator/>
      </w:r>
    </w:p>
  </w:endnote>
  <w:endnote w:type="continuationSeparator" w:id="0">
    <w:p w14:paraId="3D6FE4F1" w14:textId="77777777" w:rsidR="00694FBA" w:rsidRDefault="00694FBA"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Mono">
    <w:charset w:val="00"/>
    <w:family w:val="modern"/>
    <w:pitch w:val="fixed"/>
    <w:sig w:usb0="E00002FF" w:usb1="1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DBDC" w14:textId="77777777" w:rsidR="00694FBA" w:rsidRDefault="00694FBA" w:rsidP="00201A79">
      <w:pPr>
        <w:spacing w:after="0" w:line="240" w:lineRule="auto"/>
      </w:pPr>
      <w:r>
        <w:separator/>
      </w:r>
    </w:p>
  </w:footnote>
  <w:footnote w:type="continuationSeparator" w:id="0">
    <w:p w14:paraId="35E76A1C" w14:textId="77777777" w:rsidR="00694FBA" w:rsidRDefault="00694FBA"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032"/>
    <w:multiLevelType w:val="hybridMultilevel"/>
    <w:tmpl w:val="5B9CC2C6"/>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C523331"/>
    <w:multiLevelType w:val="hybridMultilevel"/>
    <w:tmpl w:val="AAE8267E"/>
    <w:lvl w:ilvl="0" w:tplc="280A0017">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87E50BD"/>
    <w:multiLevelType w:val="hybridMultilevel"/>
    <w:tmpl w:val="F87EB74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FFD6213"/>
    <w:multiLevelType w:val="hybridMultilevel"/>
    <w:tmpl w:val="90D026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D611F30"/>
    <w:multiLevelType w:val="hybridMultilevel"/>
    <w:tmpl w:val="C4822590"/>
    <w:lvl w:ilvl="0" w:tplc="6AF22348">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6C6A6D1A"/>
    <w:multiLevelType w:val="hybridMultilevel"/>
    <w:tmpl w:val="B6FEB1DE"/>
    <w:lvl w:ilvl="0" w:tplc="280A001B">
      <w:start w:val="1"/>
      <w:numFmt w:val="lowerRoman"/>
      <w:lvlText w:val="%1."/>
      <w:lvlJc w:val="right"/>
      <w:pPr>
        <w:ind w:left="1440" w:hanging="360"/>
      </w:pPr>
      <w:rPr>
        <w:rFont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79114F9E"/>
    <w:multiLevelType w:val="hybridMultilevel"/>
    <w:tmpl w:val="333AAD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9C957D4"/>
    <w:multiLevelType w:val="hybridMultilevel"/>
    <w:tmpl w:val="7BD652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02262663">
    <w:abstractNumId w:val="5"/>
  </w:num>
  <w:num w:numId="2" w16cid:durableId="24259004">
    <w:abstractNumId w:val="2"/>
  </w:num>
  <w:num w:numId="3" w16cid:durableId="68701030">
    <w:abstractNumId w:val="6"/>
  </w:num>
  <w:num w:numId="4" w16cid:durableId="608925792">
    <w:abstractNumId w:val="4"/>
  </w:num>
  <w:num w:numId="5" w16cid:durableId="986280193">
    <w:abstractNumId w:val="3"/>
  </w:num>
  <w:num w:numId="6" w16cid:durableId="453906254">
    <w:abstractNumId w:val="1"/>
  </w:num>
  <w:num w:numId="7" w16cid:durableId="434328063">
    <w:abstractNumId w:val="8"/>
  </w:num>
  <w:num w:numId="8" w16cid:durableId="249387097">
    <w:abstractNumId w:val="9"/>
  </w:num>
  <w:num w:numId="9" w16cid:durableId="155000774">
    <w:abstractNumId w:val="0"/>
  </w:num>
  <w:num w:numId="10" w16cid:durableId="1069227241">
    <w:abstractNumId w:val="7"/>
  </w:num>
  <w:num w:numId="11" w16cid:durableId="14401208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2356E"/>
    <w:rsid w:val="00026A75"/>
    <w:rsid w:val="00035DD2"/>
    <w:rsid w:val="00037E03"/>
    <w:rsid w:val="0007376E"/>
    <w:rsid w:val="00082103"/>
    <w:rsid w:val="000A68F3"/>
    <w:rsid w:val="000C4C80"/>
    <w:rsid w:val="000D7605"/>
    <w:rsid w:val="000F1724"/>
    <w:rsid w:val="000F3C95"/>
    <w:rsid w:val="00100DC0"/>
    <w:rsid w:val="0013540D"/>
    <w:rsid w:val="00137BF1"/>
    <w:rsid w:val="00144AF5"/>
    <w:rsid w:val="001661BE"/>
    <w:rsid w:val="001975C0"/>
    <w:rsid w:val="001F1590"/>
    <w:rsid w:val="001F25A7"/>
    <w:rsid w:val="00201A79"/>
    <w:rsid w:val="002604A4"/>
    <w:rsid w:val="00297C65"/>
    <w:rsid w:val="002C18BB"/>
    <w:rsid w:val="002D2540"/>
    <w:rsid w:val="002E1CC2"/>
    <w:rsid w:val="002F1953"/>
    <w:rsid w:val="0034032C"/>
    <w:rsid w:val="00351D78"/>
    <w:rsid w:val="00362633"/>
    <w:rsid w:val="00362BCA"/>
    <w:rsid w:val="003670F4"/>
    <w:rsid w:val="00371377"/>
    <w:rsid w:val="00385915"/>
    <w:rsid w:val="00387330"/>
    <w:rsid w:val="003875C9"/>
    <w:rsid w:val="00397019"/>
    <w:rsid w:val="003A1619"/>
    <w:rsid w:val="003C7069"/>
    <w:rsid w:val="003F0D9C"/>
    <w:rsid w:val="00425816"/>
    <w:rsid w:val="0045029E"/>
    <w:rsid w:val="00467A23"/>
    <w:rsid w:val="004705C2"/>
    <w:rsid w:val="00471DB0"/>
    <w:rsid w:val="00472FFA"/>
    <w:rsid w:val="00477591"/>
    <w:rsid w:val="00484EFB"/>
    <w:rsid w:val="00492EA5"/>
    <w:rsid w:val="00496D05"/>
    <w:rsid w:val="004A652C"/>
    <w:rsid w:val="004D135D"/>
    <w:rsid w:val="00534545"/>
    <w:rsid w:val="005760B2"/>
    <w:rsid w:val="00590F10"/>
    <w:rsid w:val="005923EA"/>
    <w:rsid w:val="005B4ED2"/>
    <w:rsid w:val="005B7675"/>
    <w:rsid w:val="005D0DCE"/>
    <w:rsid w:val="005E78B8"/>
    <w:rsid w:val="005F47C7"/>
    <w:rsid w:val="00617A36"/>
    <w:rsid w:val="00624768"/>
    <w:rsid w:val="00641DC9"/>
    <w:rsid w:val="00670F7B"/>
    <w:rsid w:val="0067555F"/>
    <w:rsid w:val="00694FBA"/>
    <w:rsid w:val="0069500E"/>
    <w:rsid w:val="00695CE5"/>
    <w:rsid w:val="006E0473"/>
    <w:rsid w:val="007421D5"/>
    <w:rsid w:val="00746817"/>
    <w:rsid w:val="00753F47"/>
    <w:rsid w:val="00776755"/>
    <w:rsid w:val="00785E03"/>
    <w:rsid w:val="0079189E"/>
    <w:rsid w:val="007A1FAD"/>
    <w:rsid w:val="007A2022"/>
    <w:rsid w:val="007B7DA7"/>
    <w:rsid w:val="007E197D"/>
    <w:rsid w:val="007E3222"/>
    <w:rsid w:val="007E4803"/>
    <w:rsid w:val="00815194"/>
    <w:rsid w:val="00821351"/>
    <w:rsid w:val="00825C43"/>
    <w:rsid w:val="00837DF7"/>
    <w:rsid w:val="0085463C"/>
    <w:rsid w:val="0089180D"/>
    <w:rsid w:val="008C2FB0"/>
    <w:rsid w:val="008D3588"/>
    <w:rsid w:val="008E7E09"/>
    <w:rsid w:val="008F4783"/>
    <w:rsid w:val="00900DAA"/>
    <w:rsid w:val="00901CA6"/>
    <w:rsid w:val="00916DEE"/>
    <w:rsid w:val="00934AD9"/>
    <w:rsid w:val="00952A22"/>
    <w:rsid w:val="00963486"/>
    <w:rsid w:val="0096391E"/>
    <w:rsid w:val="00972D88"/>
    <w:rsid w:val="00984EC1"/>
    <w:rsid w:val="009C4193"/>
    <w:rsid w:val="009F13C3"/>
    <w:rsid w:val="00A05A24"/>
    <w:rsid w:val="00A14405"/>
    <w:rsid w:val="00A24821"/>
    <w:rsid w:val="00A3278A"/>
    <w:rsid w:val="00A72F08"/>
    <w:rsid w:val="00A73A96"/>
    <w:rsid w:val="00AB430D"/>
    <w:rsid w:val="00AB734C"/>
    <w:rsid w:val="00AD17B5"/>
    <w:rsid w:val="00AE3125"/>
    <w:rsid w:val="00AF3514"/>
    <w:rsid w:val="00B65E19"/>
    <w:rsid w:val="00B7794B"/>
    <w:rsid w:val="00BA1BB3"/>
    <w:rsid w:val="00BA3057"/>
    <w:rsid w:val="00BC3A2D"/>
    <w:rsid w:val="00BC3BE1"/>
    <w:rsid w:val="00BC60FF"/>
    <w:rsid w:val="00BE0D7F"/>
    <w:rsid w:val="00BE67C3"/>
    <w:rsid w:val="00BF435A"/>
    <w:rsid w:val="00C0041C"/>
    <w:rsid w:val="00C162A4"/>
    <w:rsid w:val="00C34D0C"/>
    <w:rsid w:val="00C6076E"/>
    <w:rsid w:val="00C756C3"/>
    <w:rsid w:val="00CB3E16"/>
    <w:rsid w:val="00CE3FC5"/>
    <w:rsid w:val="00CF4045"/>
    <w:rsid w:val="00CF69EF"/>
    <w:rsid w:val="00D01BF5"/>
    <w:rsid w:val="00D10F30"/>
    <w:rsid w:val="00D33FC5"/>
    <w:rsid w:val="00D3569F"/>
    <w:rsid w:val="00D476D7"/>
    <w:rsid w:val="00D61F2F"/>
    <w:rsid w:val="00D91FDB"/>
    <w:rsid w:val="00DA72D8"/>
    <w:rsid w:val="00DB14C5"/>
    <w:rsid w:val="00DC47A9"/>
    <w:rsid w:val="00E0576E"/>
    <w:rsid w:val="00E06CD6"/>
    <w:rsid w:val="00E3635F"/>
    <w:rsid w:val="00E536A6"/>
    <w:rsid w:val="00E606A4"/>
    <w:rsid w:val="00E66C45"/>
    <w:rsid w:val="00E71047"/>
    <w:rsid w:val="00E8172D"/>
    <w:rsid w:val="00EA4909"/>
    <w:rsid w:val="00F16929"/>
    <w:rsid w:val="00F30392"/>
    <w:rsid w:val="00F40864"/>
    <w:rsid w:val="00F43046"/>
    <w:rsid w:val="00F9452C"/>
    <w:rsid w:val="00F96CA2"/>
    <w:rsid w:val="00FA0379"/>
    <w:rsid w:val="00FC38B4"/>
    <w:rsid w:val="00FD7F6B"/>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648584597">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sivapp.notion.site/API-6dc5e0954f9843c5ac1162cae5ea67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2852</Words>
  <Characters>15692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9</cp:revision>
  <dcterms:created xsi:type="dcterms:W3CDTF">2023-11-14T18:44:00Z</dcterms:created>
  <dcterms:modified xsi:type="dcterms:W3CDTF">2023-12-21T17:05:00Z</dcterms:modified>
</cp:coreProperties>
</file>