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3829E" w14:textId="71C5F20D" w:rsidR="002242EE" w:rsidRPr="002242EE" w:rsidRDefault="002242EE" w:rsidP="002242EE">
      <w:pPr>
        <w:jc w:val="center"/>
        <w:rPr>
          <w:u w:val="single"/>
        </w:rPr>
      </w:pPr>
      <w:r w:rsidRPr="002242EE">
        <w:rPr>
          <w:u w:val="single"/>
        </w:rPr>
        <w:t>Solicitud</w:t>
      </w:r>
      <w:r>
        <w:rPr>
          <w:u w:val="single"/>
        </w:rPr>
        <w:t xml:space="preserve"> de </w:t>
      </w:r>
      <w:r w:rsidR="000D6F48">
        <w:rPr>
          <w:u w:val="single"/>
        </w:rPr>
        <w:t>cotización</w:t>
      </w:r>
    </w:p>
    <w:p w14:paraId="59E727B8" w14:textId="61B3376F" w:rsidR="00E32D77" w:rsidRPr="005B74EF" w:rsidRDefault="00487652" w:rsidP="00E32D77">
      <w:pPr>
        <w:jc w:val="both"/>
        <w:rPr>
          <w:highlight w:val="green"/>
        </w:rPr>
      </w:pPr>
      <w:r w:rsidRPr="005B74EF">
        <w:rPr>
          <w:highlight w:val="green"/>
        </w:rPr>
        <w:t>Se solicita cotización para</w:t>
      </w:r>
      <w:r w:rsidR="00E32D77" w:rsidRPr="005B74EF">
        <w:rPr>
          <w:highlight w:val="green"/>
        </w:rPr>
        <w:t>:</w:t>
      </w:r>
    </w:p>
    <w:p w14:paraId="73B1DBD1" w14:textId="301A9A32" w:rsidR="00E32D77" w:rsidRDefault="00E32D77" w:rsidP="00E32D77">
      <w:pPr>
        <w:jc w:val="both"/>
      </w:pPr>
      <w:bookmarkStart w:id="0" w:name="_Hlk170134769"/>
      <w:r w:rsidRPr="005B74EF">
        <w:rPr>
          <w:highlight w:val="green"/>
        </w:rPr>
        <w:t>Creación de perfiles</w:t>
      </w:r>
      <w:r w:rsidR="000D6F48" w:rsidRPr="005B74EF">
        <w:rPr>
          <w:highlight w:val="green"/>
        </w:rPr>
        <w:t xml:space="preserve">: </w:t>
      </w:r>
      <w:r w:rsidRPr="005B74EF">
        <w:rPr>
          <w:highlight w:val="green"/>
        </w:rPr>
        <w:t>Se requiere que el administrador del SG5 pueda crear perfiles de usuarios en el cual pueda habilitar los servicios u opciones a los cuales debe tener acceso el usuario.</w:t>
      </w:r>
    </w:p>
    <w:bookmarkEnd w:id="0"/>
    <w:p w14:paraId="7588BEE7" w14:textId="3569ED4A" w:rsidR="00E32D77" w:rsidRDefault="00CE54C4" w:rsidP="00E32D77">
      <w:pPr>
        <w:jc w:val="both"/>
      </w:pPr>
      <w:r>
        <w:t>Así mismo, poder tener las siguientes v</w:t>
      </w:r>
      <w:r w:rsidR="00E32D77">
        <w:t>ista</w:t>
      </w:r>
      <w:r>
        <w:t>s</w:t>
      </w:r>
      <w:r w:rsidR="00E32D77">
        <w:t xml:space="preserve"> de consultas:</w:t>
      </w:r>
    </w:p>
    <w:p w14:paraId="68060985" w14:textId="24931D0D" w:rsidR="00463DEF" w:rsidRDefault="00463DEF" w:rsidP="00404DB1">
      <w:pPr>
        <w:pStyle w:val="Prrafodelista"/>
        <w:numPr>
          <w:ilvl w:val="0"/>
          <w:numId w:val="5"/>
        </w:numPr>
        <w:jc w:val="both"/>
      </w:pPr>
      <w:r>
        <w:t>Contratos:</w:t>
      </w:r>
    </w:p>
    <w:p w14:paraId="37765DBA" w14:textId="04966A30" w:rsidR="00702031" w:rsidRDefault="00702031" w:rsidP="00D505FD">
      <w:pPr>
        <w:pStyle w:val="Prrafodelista"/>
        <w:jc w:val="both"/>
      </w:pPr>
      <w:bookmarkStart w:id="1" w:name="_Hlk71721577"/>
      <w:r>
        <w:t>Para realizar la búsqueda de los contratos se utilizar</w:t>
      </w:r>
      <w:r w:rsidR="00855824">
        <w:t>án</w:t>
      </w:r>
      <w:r>
        <w:t xml:space="preserve"> los siguientes filtros:</w:t>
      </w:r>
    </w:p>
    <w:p w14:paraId="755521E5" w14:textId="29FFD24D" w:rsidR="00702031" w:rsidRDefault="00702031" w:rsidP="00D505FD">
      <w:pPr>
        <w:pStyle w:val="Prrafodelista"/>
        <w:numPr>
          <w:ilvl w:val="0"/>
          <w:numId w:val="7"/>
        </w:numPr>
        <w:jc w:val="both"/>
      </w:pPr>
      <w:r>
        <w:t>Sede del contrato</w:t>
      </w:r>
    </w:p>
    <w:p w14:paraId="5633A38C" w14:textId="28D200C2" w:rsidR="00855824" w:rsidRDefault="00855824" w:rsidP="00D505FD">
      <w:pPr>
        <w:pStyle w:val="Prrafodelista"/>
        <w:numPr>
          <w:ilvl w:val="0"/>
          <w:numId w:val="7"/>
        </w:numPr>
        <w:jc w:val="both"/>
      </w:pPr>
      <w:r>
        <w:t>Uno de las siguientes opciones</w:t>
      </w:r>
    </w:p>
    <w:p w14:paraId="01A7C88F" w14:textId="64239C25" w:rsidR="00702031" w:rsidRDefault="00702031" w:rsidP="00D505FD">
      <w:pPr>
        <w:pStyle w:val="Prrafodelista"/>
        <w:numPr>
          <w:ilvl w:val="1"/>
          <w:numId w:val="7"/>
        </w:numPr>
        <w:jc w:val="both"/>
      </w:pPr>
      <w:r>
        <w:t>Tipo y número de documento</w:t>
      </w:r>
    </w:p>
    <w:p w14:paraId="2DCC15CF" w14:textId="77777777" w:rsidR="00702031" w:rsidRDefault="00702031" w:rsidP="00D505FD">
      <w:pPr>
        <w:pStyle w:val="Prrafodelista"/>
        <w:numPr>
          <w:ilvl w:val="1"/>
          <w:numId w:val="7"/>
        </w:numPr>
        <w:jc w:val="both"/>
      </w:pPr>
      <w:r>
        <w:t>Apellidos y nombres del titular del contrato</w:t>
      </w:r>
    </w:p>
    <w:p w14:paraId="6CD9D8A5" w14:textId="77777777" w:rsidR="00702031" w:rsidRDefault="00702031" w:rsidP="00D505FD">
      <w:pPr>
        <w:pStyle w:val="Prrafodelista"/>
        <w:numPr>
          <w:ilvl w:val="1"/>
          <w:numId w:val="7"/>
        </w:numPr>
        <w:jc w:val="both"/>
      </w:pPr>
      <w:proofErr w:type="spellStart"/>
      <w:r>
        <w:t>N°</w:t>
      </w:r>
      <w:proofErr w:type="spellEnd"/>
      <w:r>
        <w:t xml:space="preserve"> de contrato</w:t>
      </w:r>
    </w:p>
    <w:p w14:paraId="6D65BCB5" w14:textId="4AB386BF" w:rsidR="00702031" w:rsidRDefault="00702031" w:rsidP="00D505FD">
      <w:pPr>
        <w:pStyle w:val="Prrafodelista"/>
        <w:numPr>
          <w:ilvl w:val="1"/>
          <w:numId w:val="7"/>
        </w:numPr>
        <w:jc w:val="both"/>
      </w:pPr>
      <w:r>
        <w:t>Apellidos y nombres del beneficiario</w:t>
      </w:r>
      <w:r w:rsidR="00855824">
        <w:t xml:space="preserve"> (fallecido)</w:t>
      </w:r>
    </w:p>
    <w:p w14:paraId="0B129762" w14:textId="2713FBA0" w:rsidR="00915259" w:rsidRDefault="00702031" w:rsidP="00D505FD">
      <w:pPr>
        <w:pStyle w:val="Prrafodelista"/>
        <w:jc w:val="both"/>
      </w:pPr>
      <w:r w:rsidRPr="00EF3DCA">
        <w:rPr>
          <w:highlight w:val="yellow"/>
        </w:rPr>
        <w:t>Si se encuentra el registro del cliente</w:t>
      </w:r>
      <w:r w:rsidR="00915259" w:rsidRPr="00EF3DCA">
        <w:rPr>
          <w:highlight w:val="yellow"/>
        </w:rPr>
        <w:t xml:space="preserve"> entonces </w:t>
      </w:r>
      <w:bookmarkStart w:id="2" w:name="_Hlk170128850"/>
      <w:r w:rsidR="0033586A" w:rsidRPr="00EF3DCA">
        <w:rPr>
          <w:highlight w:val="yellow"/>
        </w:rPr>
        <w:t>se de</w:t>
      </w:r>
      <w:r w:rsidR="00915259" w:rsidRPr="00EF3DCA">
        <w:rPr>
          <w:highlight w:val="yellow"/>
        </w:rPr>
        <w:t xml:space="preserve">be </w:t>
      </w:r>
      <w:r w:rsidR="0033586A" w:rsidRPr="00EF3DCA">
        <w:rPr>
          <w:highlight w:val="yellow"/>
        </w:rPr>
        <w:t>mostrar</w:t>
      </w:r>
      <w:r w:rsidR="00915259" w:rsidRPr="00EF3DCA">
        <w:rPr>
          <w:highlight w:val="yellow"/>
        </w:rPr>
        <w:t xml:space="preserve"> la pantalla con los campos que el usuario tiene habilitado de acuerdo a su perfil. Los campos que debe</w:t>
      </w:r>
      <w:r w:rsidR="00D505FD" w:rsidRPr="00EF3DCA">
        <w:rPr>
          <w:highlight w:val="yellow"/>
        </w:rPr>
        <w:t>n habilitarse para</w:t>
      </w:r>
      <w:r w:rsidR="00915259" w:rsidRPr="00EF3DCA">
        <w:rPr>
          <w:highlight w:val="yellow"/>
        </w:rPr>
        <w:t xml:space="preserve"> mostrarse son los que se detalla a continuación:</w:t>
      </w:r>
      <w:bookmarkEnd w:id="2"/>
    </w:p>
    <w:bookmarkEnd w:id="1"/>
    <w:p w14:paraId="191E930F" w14:textId="169AB3DF" w:rsidR="00915259" w:rsidRDefault="00915259" w:rsidP="00404DB1">
      <w:pPr>
        <w:pStyle w:val="Prrafodelista"/>
        <w:numPr>
          <w:ilvl w:val="0"/>
          <w:numId w:val="7"/>
        </w:numPr>
        <w:jc w:val="both"/>
      </w:pPr>
      <w:r>
        <w:t xml:space="preserve">Datos del </w:t>
      </w:r>
      <w:r w:rsidR="00D96B71">
        <w:t>t</w:t>
      </w:r>
      <w:r>
        <w:t>itular</w:t>
      </w:r>
      <w:r w:rsidR="00D96B71">
        <w:t>; los campos a habilitarse por perfil son los siguientes:</w:t>
      </w:r>
    </w:p>
    <w:p w14:paraId="41182330" w14:textId="2B2C88BD" w:rsidR="00915259" w:rsidRDefault="00915259" w:rsidP="00915259">
      <w:pPr>
        <w:pStyle w:val="Prrafodelista"/>
        <w:numPr>
          <w:ilvl w:val="1"/>
          <w:numId w:val="7"/>
        </w:numPr>
        <w:jc w:val="both"/>
      </w:pPr>
      <w:r>
        <w:t>Tipo y número de documento</w:t>
      </w:r>
    </w:p>
    <w:p w14:paraId="2F676EFB" w14:textId="0D1CFC74" w:rsidR="00915259" w:rsidRDefault="00915259" w:rsidP="00915259">
      <w:pPr>
        <w:pStyle w:val="Prrafodelista"/>
        <w:numPr>
          <w:ilvl w:val="1"/>
          <w:numId w:val="7"/>
        </w:numPr>
        <w:jc w:val="both"/>
      </w:pPr>
      <w:r>
        <w:t>Apellidos y nombres</w:t>
      </w:r>
    </w:p>
    <w:p w14:paraId="2C0DB5A0" w14:textId="5CC2C605" w:rsidR="00915259" w:rsidRDefault="00915259" w:rsidP="00915259">
      <w:pPr>
        <w:pStyle w:val="Prrafodelista"/>
        <w:numPr>
          <w:ilvl w:val="1"/>
          <w:numId w:val="7"/>
        </w:numPr>
        <w:jc w:val="both"/>
      </w:pPr>
      <w:r>
        <w:t>Fecha de nacimiento</w:t>
      </w:r>
    </w:p>
    <w:p w14:paraId="37338615" w14:textId="7A9164C5" w:rsidR="00915259" w:rsidRDefault="00915259" w:rsidP="00915259">
      <w:pPr>
        <w:pStyle w:val="Prrafodelista"/>
        <w:numPr>
          <w:ilvl w:val="1"/>
          <w:numId w:val="7"/>
        </w:numPr>
        <w:jc w:val="both"/>
      </w:pPr>
      <w:r>
        <w:t>Nombre de la dirección del cliente</w:t>
      </w:r>
    </w:p>
    <w:p w14:paraId="36D3D413" w14:textId="10FEE942" w:rsidR="00915259" w:rsidRDefault="00915259" w:rsidP="00915259">
      <w:pPr>
        <w:pStyle w:val="Prrafodelista"/>
        <w:numPr>
          <w:ilvl w:val="1"/>
          <w:numId w:val="7"/>
        </w:numPr>
        <w:jc w:val="both"/>
      </w:pPr>
      <w:r>
        <w:t>Distrito</w:t>
      </w:r>
      <w:r w:rsidR="00855824">
        <w:t>,</w:t>
      </w:r>
      <w:r>
        <w:t xml:space="preserve"> provincia y </w:t>
      </w:r>
      <w:r w:rsidR="00855824">
        <w:t>d</w:t>
      </w:r>
      <w:r>
        <w:t>epartamento</w:t>
      </w:r>
    </w:p>
    <w:p w14:paraId="736D03FF" w14:textId="12A36540" w:rsidR="00915259" w:rsidRDefault="00915259" w:rsidP="00915259">
      <w:pPr>
        <w:pStyle w:val="Prrafodelista"/>
        <w:numPr>
          <w:ilvl w:val="1"/>
          <w:numId w:val="7"/>
        </w:numPr>
        <w:jc w:val="both"/>
      </w:pPr>
      <w:proofErr w:type="spellStart"/>
      <w:r>
        <w:t>N°</w:t>
      </w:r>
      <w:proofErr w:type="spellEnd"/>
      <w:r>
        <w:t xml:space="preserve"> de teléfono</w:t>
      </w:r>
    </w:p>
    <w:p w14:paraId="04FD84FD" w14:textId="38631C8A" w:rsidR="00915259" w:rsidRDefault="00915259" w:rsidP="00915259">
      <w:pPr>
        <w:pStyle w:val="Prrafodelista"/>
        <w:numPr>
          <w:ilvl w:val="1"/>
          <w:numId w:val="7"/>
        </w:numPr>
        <w:jc w:val="both"/>
      </w:pPr>
      <w:r>
        <w:t>Correo electrónico</w:t>
      </w:r>
    </w:p>
    <w:p w14:paraId="41AA3905" w14:textId="77777777" w:rsidR="00855824" w:rsidRPr="00855824" w:rsidRDefault="00855824" w:rsidP="00855824">
      <w:pPr>
        <w:pStyle w:val="Prrafodelista"/>
        <w:numPr>
          <w:ilvl w:val="1"/>
          <w:numId w:val="7"/>
        </w:numPr>
      </w:pPr>
      <w:r w:rsidRPr="00855824">
        <w:t>Categoría del cliente</w:t>
      </w:r>
    </w:p>
    <w:p w14:paraId="10624BB4" w14:textId="48D26204" w:rsidR="00DC3E34" w:rsidRPr="00EF3DCA" w:rsidRDefault="00DC3E34" w:rsidP="00404DB1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bookmarkStart w:id="3" w:name="_Hlk170128928"/>
      <w:r w:rsidRPr="00EF3DCA">
        <w:rPr>
          <w:highlight w:val="yellow"/>
        </w:rPr>
        <w:t>Datos del beneficiario</w:t>
      </w:r>
      <w:r w:rsidR="00D96B71" w:rsidRPr="00EF3DCA">
        <w:rPr>
          <w:highlight w:val="yellow"/>
        </w:rPr>
        <w:t>; los campos a habilitarse por perfil son los siguientes</w:t>
      </w:r>
      <w:r w:rsidRPr="00EF3DCA">
        <w:rPr>
          <w:highlight w:val="yellow"/>
        </w:rPr>
        <w:t>:</w:t>
      </w:r>
    </w:p>
    <w:bookmarkEnd w:id="3"/>
    <w:p w14:paraId="352EF3A8" w14:textId="77777777" w:rsidR="00DC3E34" w:rsidRPr="00EF3DCA" w:rsidRDefault="00DC3E34" w:rsidP="00DC3E34">
      <w:pPr>
        <w:pStyle w:val="Prrafodelista"/>
        <w:numPr>
          <w:ilvl w:val="1"/>
          <w:numId w:val="7"/>
        </w:numPr>
        <w:jc w:val="both"/>
        <w:rPr>
          <w:highlight w:val="yellow"/>
        </w:rPr>
      </w:pPr>
      <w:r w:rsidRPr="00EF3DCA">
        <w:rPr>
          <w:highlight w:val="yellow"/>
        </w:rPr>
        <w:t>Tipo y número de documento</w:t>
      </w:r>
    </w:p>
    <w:p w14:paraId="654652AA" w14:textId="77777777" w:rsidR="00DC3E34" w:rsidRPr="00EF3DCA" w:rsidRDefault="00DC3E34" w:rsidP="00DC3E34">
      <w:pPr>
        <w:pStyle w:val="Prrafodelista"/>
        <w:numPr>
          <w:ilvl w:val="1"/>
          <w:numId w:val="7"/>
        </w:numPr>
        <w:jc w:val="both"/>
        <w:rPr>
          <w:highlight w:val="yellow"/>
        </w:rPr>
      </w:pPr>
      <w:r w:rsidRPr="00EF3DCA">
        <w:rPr>
          <w:highlight w:val="yellow"/>
        </w:rPr>
        <w:t>Apellidos y nombres</w:t>
      </w:r>
    </w:p>
    <w:p w14:paraId="55DE2D68" w14:textId="77777777" w:rsidR="00DC3E34" w:rsidRPr="00EF3DCA" w:rsidRDefault="00DC3E34" w:rsidP="00DC3E34">
      <w:pPr>
        <w:pStyle w:val="Prrafodelista"/>
        <w:numPr>
          <w:ilvl w:val="1"/>
          <w:numId w:val="7"/>
        </w:numPr>
        <w:jc w:val="both"/>
        <w:rPr>
          <w:highlight w:val="yellow"/>
        </w:rPr>
      </w:pPr>
      <w:r w:rsidRPr="00EF3DCA">
        <w:rPr>
          <w:highlight w:val="yellow"/>
        </w:rPr>
        <w:t>Fecha de nacimiento</w:t>
      </w:r>
    </w:p>
    <w:p w14:paraId="25E122C6" w14:textId="234D7FFF" w:rsidR="00DC3E34" w:rsidRPr="00EF3DCA" w:rsidRDefault="00DC3E34" w:rsidP="00DC3E34">
      <w:pPr>
        <w:pStyle w:val="Prrafodelista"/>
        <w:numPr>
          <w:ilvl w:val="1"/>
          <w:numId w:val="7"/>
        </w:numPr>
        <w:jc w:val="both"/>
        <w:rPr>
          <w:highlight w:val="yellow"/>
        </w:rPr>
      </w:pPr>
      <w:r w:rsidRPr="00EF3DCA">
        <w:rPr>
          <w:highlight w:val="yellow"/>
        </w:rPr>
        <w:t>Fecha de defunción</w:t>
      </w:r>
    </w:p>
    <w:p w14:paraId="6F3421B7" w14:textId="742D2345" w:rsidR="00D96B71" w:rsidRPr="00EF3DCA" w:rsidRDefault="00D96B71" w:rsidP="00DC3E34">
      <w:pPr>
        <w:pStyle w:val="Prrafodelista"/>
        <w:numPr>
          <w:ilvl w:val="1"/>
          <w:numId w:val="7"/>
        </w:numPr>
        <w:jc w:val="both"/>
        <w:rPr>
          <w:highlight w:val="yellow"/>
        </w:rPr>
      </w:pPr>
      <w:r w:rsidRPr="00EF3DCA">
        <w:rPr>
          <w:highlight w:val="yellow"/>
        </w:rPr>
        <w:t>Fecha de entierro</w:t>
      </w:r>
    </w:p>
    <w:p w14:paraId="2DF4B50B" w14:textId="1BFC66FA" w:rsidR="00DC3E34" w:rsidRPr="00EF3DCA" w:rsidRDefault="00DC3E34" w:rsidP="00DC3E34">
      <w:pPr>
        <w:pStyle w:val="Prrafodelista"/>
        <w:numPr>
          <w:ilvl w:val="1"/>
          <w:numId w:val="7"/>
        </w:numPr>
        <w:jc w:val="both"/>
        <w:rPr>
          <w:highlight w:val="yellow"/>
        </w:rPr>
      </w:pPr>
      <w:r w:rsidRPr="00EF3DCA">
        <w:rPr>
          <w:highlight w:val="yellow"/>
        </w:rPr>
        <w:t>Ubicación</w:t>
      </w:r>
      <w:r w:rsidR="00855824" w:rsidRPr="00EF3DCA">
        <w:rPr>
          <w:highlight w:val="yellow"/>
        </w:rPr>
        <w:t xml:space="preserve"> en la planimetría</w:t>
      </w:r>
    </w:p>
    <w:p w14:paraId="3D07554B" w14:textId="73FDC333" w:rsidR="0060667F" w:rsidRPr="00EF3DCA" w:rsidRDefault="0060667F" w:rsidP="00DC3E34">
      <w:pPr>
        <w:pStyle w:val="Prrafodelista"/>
        <w:numPr>
          <w:ilvl w:val="1"/>
          <w:numId w:val="7"/>
        </w:numPr>
        <w:jc w:val="both"/>
        <w:rPr>
          <w:highlight w:val="yellow"/>
        </w:rPr>
      </w:pPr>
      <w:r w:rsidRPr="00EF3DCA">
        <w:rPr>
          <w:highlight w:val="yellow"/>
        </w:rPr>
        <w:t>Motivo de deceso</w:t>
      </w:r>
    </w:p>
    <w:p w14:paraId="36B45058" w14:textId="4A071B14" w:rsidR="00855824" w:rsidRDefault="00855824" w:rsidP="00404DB1">
      <w:pPr>
        <w:pStyle w:val="Prrafodelista"/>
        <w:numPr>
          <w:ilvl w:val="0"/>
          <w:numId w:val="7"/>
        </w:numPr>
        <w:jc w:val="both"/>
      </w:pPr>
      <w:r>
        <w:t>Datos del contrato</w:t>
      </w:r>
      <w:r w:rsidR="00D96B71">
        <w:t>; los campos a habilitarse por perfil son los siguientes</w:t>
      </w:r>
      <w:r>
        <w:t>:</w:t>
      </w:r>
    </w:p>
    <w:p w14:paraId="0386E6E4" w14:textId="77777777" w:rsidR="00855824" w:rsidRDefault="00855824" w:rsidP="00855824">
      <w:pPr>
        <w:pStyle w:val="Prrafodelista"/>
        <w:numPr>
          <w:ilvl w:val="1"/>
          <w:numId w:val="7"/>
        </w:numPr>
        <w:jc w:val="both"/>
      </w:pPr>
      <w:r>
        <w:t>Sede</w:t>
      </w:r>
    </w:p>
    <w:p w14:paraId="69545F30" w14:textId="77777777" w:rsidR="00855824" w:rsidRDefault="00855824" w:rsidP="00855824">
      <w:pPr>
        <w:pStyle w:val="Prrafodelista"/>
        <w:numPr>
          <w:ilvl w:val="1"/>
          <w:numId w:val="7"/>
        </w:numPr>
        <w:jc w:val="both"/>
      </w:pPr>
      <w:r>
        <w:t>Tipo de necesidad</w:t>
      </w:r>
    </w:p>
    <w:p w14:paraId="64D4B4A3" w14:textId="77777777" w:rsidR="00855824" w:rsidRDefault="00855824" w:rsidP="00855824">
      <w:pPr>
        <w:pStyle w:val="Prrafodelista"/>
        <w:numPr>
          <w:ilvl w:val="1"/>
          <w:numId w:val="7"/>
        </w:numPr>
        <w:jc w:val="both"/>
      </w:pPr>
      <w:r>
        <w:t>Número de contrato</w:t>
      </w:r>
    </w:p>
    <w:p w14:paraId="4F22C940" w14:textId="77777777" w:rsidR="00855824" w:rsidRDefault="00855824" w:rsidP="00855824">
      <w:pPr>
        <w:pStyle w:val="Prrafodelista"/>
        <w:numPr>
          <w:ilvl w:val="1"/>
          <w:numId w:val="7"/>
        </w:numPr>
        <w:jc w:val="both"/>
      </w:pPr>
      <w:r>
        <w:t>Número de servicio</w:t>
      </w:r>
    </w:p>
    <w:p w14:paraId="048F75A5" w14:textId="77777777" w:rsidR="00855824" w:rsidRDefault="00855824" w:rsidP="00855824">
      <w:pPr>
        <w:pStyle w:val="Prrafodelista"/>
        <w:numPr>
          <w:ilvl w:val="1"/>
          <w:numId w:val="7"/>
        </w:numPr>
        <w:jc w:val="both"/>
      </w:pPr>
      <w:r>
        <w:t>Código de espacio</w:t>
      </w:r>
    </w:p>
    <w:p w14:paraId="301069B9" w14:textId="2ABBC4CF" w:rsidR="00855824" w:rsidRDefault="00855824" w:rsidP="00855824">
      <w:pPr>
        <w:pStyle w:val="Prrafodelista"/>
        <w:numPr>
          <w:ilvl w:val="1"/>
          <w:numId w:val="7"/>
        </w:numPr>
        <w:jc w:val="both"/>
      </w:pPr>
      <w:r>
        <w:t xml:space="preserve">Modificado: </w:t>
      </w:r>
      <w:r w:rsidR="006B0020">
        <w:rPr>
          <w:rFonts w:ascii="Calibri" w:eastAsia="Calibri" w:hAnsi="Calibri" w:cs="Calibri"/>
        </w:rPr>
        <w:t>Mostrar s</w:t>
      </w:r>
      <w:r w:rsidR="006B0020" w:rsidRPr="6CF5C3D0">
        <w:rPr>
          <w:rFonts w:ascii="Calibri" w:eastAsia="Calibri" w:hAnsi="Calibri" w:cs="Calibri"/>
        </w:rPr>
        <w:t xml:space="preserve">i es </w:t>
      </w:r>
      <w:r w:rsidR="006B0020">
        <w:rPr>
          <w:rFonts w:ascii="Calibri" w:eastAsia="Calibri" w:hAnsi="Calibri" w:cs="Calibri"/>
        </w:rPr>
        <w:t xml:space="preserve">o no </w:t>
      </w:r>
      <w:r w:rsidR="006B0020" w:rsidRPr="6CF5C3D0">
        <w:rPr>
          <w:rFonts w:ascii="Calibri" w:eastAsia="Calibri" w:hAnsi="Calibri" w:cs="Calibri"/>
        </w:rPr>
        <w:t>un</w:t>
      </w:r>
      <w:r w:rsidR="006B0020">
        <w:rPr>
          <w:rFonts w:ascii="Calibri" w:eastAsia="Calibri" w:hAnsi="Calibri" w:cs="Calibri"/>
        </w:rPr>
        <w:t>a</w:t>
      </w:r>
      <w:r w:rsidR="006B0020" w:rsidRPr="6CF5C3D0">
        <w:rPr>
          <w:rFonts w:ascii="Calibri" w:eastAsia="Calibri" w:hAnsi="Calibri" w:cs="Calibri"/>
        </w:rPr>
        <w:t xml:space="preserve"> mejora</w:t>
      </w:r>
      <w:r w:rsidR="006B0020">
        <w:rPr>
          <w:rFonts w:ascii="Calibri" w:eastAsia="Calibri" w:hAnsi="Calibri" w:cs="Calibri"/>
        </w:rPr>
        <w:t>/desmejora y de que contrato proviene</w:t>
      </w:r>
    </w:p>
    <w:p w14:paraId="00B49BA7" w14:textId="77777777" w:rsidR="00855824" w:rsidRDefault="00855824" w:rsidP="00855824">
      <w:pPr>
        <w:pStyle w:val="Prrafodelista"/>
        <w:numPr>
          <w:ilvl w:val="1"/>
          <w:numId w:val="7"/>
        </w:numPr>
        <w:jc w:val="both"/>
      </w:pPr>
      <w:r>
        <w:t>Fecha de emisión</w:t>
      </w:r>
    </w:p>
    <w:p w14:paraId="2BC4070C" w14:textId="77777777" w:rsidR="00855824" w:rsidRDefault="00855824" w:rsidP="00855824">
      <w:pPr>
        <w:pStyle w:val="Prrafodelista"/>
        <w:numPr>
          <w:ilvl w:val="1"/>
          <w:numId w:val="7"/>
        </w:numPr>
        <w:jc w:val="both"/>
      </w:pPr>
      <w:r>
        <w:t>Fecha de activación</w:t>
      </w:r>
    </w:p>
    <w:p w14:paraId="1A4F25BD" w14:textId="77777777" w:rsidR="00855824" w:rsidRDefault="00855824" w:rsidP="00855824">
      <w:pPr>
        <w:pStyle w:val="Prrafodelista"/>
        <w:numPr>
          <w:ilvl w:val="1"/>
          <w:numId w:val="7"/>
        </w:numPr>
        <w:jc w:val="both"/>
      </w:pPr>
      <w:r>
        <w:t>Fecha de anulación</w:t>
      </w:r>
    </w:p>
    <w:p w14:paraId="6967827C" w14:textId="77777777" w:rsidR="00855824" w:rsidRDefault="00855824" w:rsidP="00855824">
      <w:pPr>
        <w:pStyle w:val="Prrafodelista"/>
        <w:numPr>
          <w:ilvl w:val="1"/>
          <w:numId w:val="7"/>
        </w:numPr>
        <w:jc w:val="both"/>
      </w:pPr>
      <w:r>
        <w:t>Tipo de servicio</w:t>
      </w:r>
    </w:p>
    <w:p w14:paraId="4305C7CB" w14:textId="77777777" w:rsidR="00855824" w:rsidRDefault="00855824" w:rsidP="00855824">
      <w:pPr>
        <w:pStyle w:val="Prrafodelista"/>
        <w:numPr>
          <w:ilvl w:val="1"/>
          <w:numId w:val="7"/>
        </w:numPr>
        <w:jc w:val="both"/>
      </w:pPr>
      <w:r>
        <w:lastRenderedPageBreak/>
        <w:t>Subtipo de servicio</w:t>
      </w:r>
    </w:p>
    <w:p w14:paraId="4FCE98C0" w14:textId="77777777" w:rsidR="00855824" w:rsidRDefault="00855824" w:rsidP="00855824">
      <w:pPr>
        <w:pStyle w:val="Prrafodelista"/>
        <w:numPr>
          <w:ilvl w:val="1"/>
          <w:numId w:val="7"/>
        </w:numPr>
        <w:jc w:val="both"/>
      </w:pPr>
      <w:r>
        <w:t>Servicio</w:t>
      </w:r>
    </w:p>
    <w:p w14:paraId="021A1FB4" w14:textId="29019ECF" w:rsidR="00855824" w:rsidRDefault="00855824" w:rsidP="00855824">
      <w:pPr>
        <w:pStyle w:val="Prrafodelista"/>
        <w:numPr>
          <w:ilvl w:val="1"/>
          <w:numId w:val="7"/>
        </w:numPr>
        <w:jc w:val="both"/>
      </w:pPr>
      <w:r>
        <w:t>Tipo de venta</w:t>
      </w:r>
    </w:p>
    <w:p w14:paraId="3E36263E" w14:textId="61D8F541" w:rsidR="00855824" w:rsidRDefault="00855824" w:rsidP="00855824">
      <w:pPr>
        <w:pStyle w:val="Prrafodelista"/>
        <w:numPr>
          <w:ilvl w:val="1"/>
          <w:numId w:val="7"/>
        </w:numPr>
        <w:jc w:val="both"/>
      </w:pPr>
      <w:r>
        <w:t>Espacio Muya</w:t>
      </w:r>
    </w:p>
    <w:p w14:paraId="1C829770" w14:textId="0DA6B020" w:rsidR="00855824" w:rsidRDefault="00855824" w:rsidP="00404DB1">
      <w:pPr>
        <w:pStyle w:val="Prrafodelista"/>
        <w:numPr>
          <w:ilvl w:val="0"/>
          <w:numId w:val="7"/>
        </w:numPr>
        <w:jc w:val="both"/>
      </w:pPr>
      <w:r>
        <w:t>Servicios</w:t>
      </w:r>
      <w:r w:rsidR="00D96B71">
        <w:t>; los campos a habilitarse por perfil son los siguientes</w:t>
      </w:r>
      <w:r>
        <w:t>:</w:t>
      </w:r>
    </w:p>
    <w:p w14:paraId="7DC662B0" w14:textId="4AF3A075" w:rsidR="00855824" w:rsidRDefault="00855824" w:rsidP="00855824">
      <w:pPr>
        <w:pStyle w:val="Prrafodelista"/>
        <w:numPr>
          <w:ilvl w:val="1"/>
          <w:numId w:val="7"/>
        </w:numPr>
        <w:jc w:val="both"/>
      </w:pPr>
      <w:r>
        <w:t>Derecho de uso</w:t>
      </w:r>
    </w:p>
    <w:p w14:paraId="7F5F7334" w14:textId="7A992705" w:rsidR="00855824" w:rsidRDefault="00855824" w:rsidP="00855824">
      <w:pPr>
        <w:pStyle w:val="Prrafodelista"/>
        <w:numPr>
          <w:ilvl w:val="1"/>
          <w:numId w:val="7"/>
        </w:numPr>
        <w:jc w:val="both"/>
      </w:pPr>
      <w:r>
        <w:t>Servicio funerario</w:t>
      </w:r>
    </w:p>
    <w:p w14:paraId="607ADAFB" w14:textId="0254D2F6" w:rsidR="00855824" w:rsidRDefault="00855824" w:rsidP="00855824">
      <w:pPr>
        <w:pStyle w:val="Prrafodelista"/>
        <w:numPr>
          <w:ilvl w:val="1"/>
          <w:numId w:val="7"/>
        </w:numPr>
        <w:jc w:val="both"/>
      </w:pPr>
      <w:r>
        <w:t>Cremación</w:t>
      </w:r>
    </w:p>
    <w:p w14:paraId="350ED4B7" w14:textId="77777777" w:rsidR="00BF6F34" w:rsidRDefault="00BF6F34" w:rsidP="00BF6F34">
      <w:pPr>
        <w:pStyle w:val="Prrafodelista"/>
        <w:numPr>
          <w:ilvl w:val="1"/>
          <w:numId w:val="7"/>
        </w:numPr>
        <w:jc w:val="both"/>
      </w:pPr>
      <w:r>
        <w:t>Cambio de titular</w:t>
      </w:r>
    </w:p>
    <w:p w14:paraId="52C20963" w14:textId="4EBF77A4" w:rsidR="00855824" w:rsidRDefault="00BF6F34" w:rsidP="00855824">
      <w:pPr>
        <w:pStyle w:val="Prrafodelista"/>
        <w:numPr>
          <w:ilvl w:val="1"/>
          <w:numId w:val="7"/>
        </w:numPr>
        <w:jc w:val="both"/>
      </w:pPr>
      <w:r>
        <w:t>Servicios adicionales</w:t>
      </w:r>
    </w:p>
    <w:p w14:paraId="225DBB60" w14:textId="28995D27" w:rsidR="00D96B71" w:rsidRDefault="00D96B71" w:rsidP="00855824">
      <w:pPr>
        <w:pStyle w:val="Prrafodelista"/>
        <w:numPr>
          <w:ilvl w:val="1"/>
          <w:numId w:val="7"/>
        </w:numPr>
        <w:jc w:val="both"/>
      </w:pPr>
      <w:r>
        <w:t>Enchape y construcción, separar de servicios adicionales como un servicio aparte (para mausoleos y columbarios)</w:t>
      </w:r>
    </w:p>
    <w:p w14:paraId="5587AC55" w14:textId="12A31366" w:rsidR="008D0FAC" w:rsidRDefault="008D0FAC" w:rsidP="00855824">
      <w:pPr>
        <w:pStyle w:val="Prrafodelista"/>
        <w:numPr>
          <w:ilvl w:val="1"/>
          <w:numId w:val="7"/>
        </w:numPr>
        <w:jc w:val="both"/>
      </w:pPr>
      <w:r>
        <w:t>Fondo de mantenimiento</w:t>
      </w:r>
    </w:p>
    <w:p w14:paraId="081EA1F0" w14:textId="0F2B38A0" w:rsidR="00F93472" w:rsidRDefault="00F93472" w:rsidP="00F93472">
      <w:pPr>
        <w:pStyle w:val="Prrafodelista"/>
        <w:numPr>
          <w:ilvl w:val="0"/>
          <w:numId w:val="7"/>
        </w:numPr>
        <w:jc w:val="both"/>
      </w:pPr>
      <w:r>
        <w:t>Información financiera del contrato:</w:t>
      </w:r>
      <w:r w:rsidRPr="00F93472">
        <w:t xml:space="preserve"> </w:t>
      </w:r>
      <w:r>
        <w:t xml:space="preserve">Solo se mostraría el precio de los servicios habilitados para el perfil. </w:t>
      </w:r>
      <w:r w:rsidR="006B0020">
        <w:t>S</w:t>
      </w:r>
      <w:r>
        <w:t xml:space="preserve">e deben mostrar de manera separada </w:t>
      </w:r>
      <w:r w:rsidRPr="6CF5C3D0">
        <w:rPr>
          <w:rFonts w:ascii="Calibri" w:eastAsia="Calibri" w:hAnsi="Calibri" w:cs="Calibri"/>
        </w:rPr>
        <w:t xml:space="preserve">el valor de la cuota entre los diferentes </w:t>
      </w:r>
      <w:r w:rsidR="006B0020">
        <w:rPr>
          <w:rFonts w:ascii="Calibri" w:eastAsia="Calibri" w:hAnsi="Calibri" w:cs="Calibri"/>
        </w:rPr>
        <w:t>servicios</w:t>
      </w:r>
      <w:r w:rsidR="00F3598F">
        <w:rPr>
          <w:rFonts w:ascii="Calibri" w:eastAsia="Calibri" w:hAnsi="Calibri" w:cs="Calibri"/>
        </w:rPr>
        <w:t xml:space="preserve"> (separar ventas integrales). L</w:t>
      </w:r>
      <w:r w:rsidR="00F3598F">
        <w:t>os campos a habilitarse por perfil son los siguientes:</w:t>
      </w:r>
    </w:p>
    <w:p w14:paraId="22A95048" w14:textId="6B3C7F9F" w:rsidR="00C64E7D" w:rsidRDefault="00C64E7D" w:rsidP="00F93472">
      <w:pPr>
        <w:pStyle w:val="Prrafodelista"/>
        <w:numPr>
          <w:ilvl w:val="1"/>
          <w:numId w:val="7"/>
        </w:numPr>
        <w:jc w:val="both"/>
      </w:pPr>
      <w:r>
        <w:t>Modalidad de pago: Al contado o financiado</w:t>
      </w:r>
    </w:p>
    <w:p w14:paraId="1A37292A" w14:textId="45F3524E" w:rsidR="00F93472" w:rsidRDefault="00F93472" w:rsidP="00F93472">
      <w:pPr>
        <w:pStyle w:val="Prrafodelista"/>
        <w:numPr>
          <w:ilvl w:val="1"/>
          <w:numId w:val="7"/>
        </w:numPr>
        <w:jc w:val="both"/>
      </w:pPr>
      <w:r>
        <w:t>Moneda</w:t>
      </w:r>
    </w:p>
    <w:p w14:paraId="5132F3D8" w14:textId="6A4D60FE" w:rsidR="00F93472" w:rsidRDefault="00F93472" w:rsidP="00F93472">
      <w:pPr>
        <w:pStyle w:val="Prrafodelista"/>
        <w:numPr>
          <w:ilvl w:val="1"/>
          <w:numId w:val="7"/>
        </w:numPr>
        <w:jc w:val="both"/>
      </w:pPr>
      <w:r>
        <w:t>Precio</w:t>
      </w:r>
      <w:r w:rsidR="00C64E7D">
        <w:t xml:space="preserve"> (</w:t>
      </w:r>
      <w:proofErr w:type="gramStart"/>
      <w:r w:rsidR="00C64E7D">
        <w:t>precio lista</w:t>
      </w:r>
      <w:proofErr w:type="gramEnd"/>
      <w:r w:rsidR="00C64E7D">
        <w:t>)</w:t>
      </w:r>
    </w:p>
    <w:p w14:paraId="2AC1792A" w14:textId="032D396E" w:rsidR="00F93472" w:rsidRDefault="00F93472" w:rsidP="00F93472">
      <w:pPr>
        <w:pStyle w:val="Prrafodelista"/>
        <w:numPr>
          <w:ilvl w:val="1"/>
          <w:numId w:val="7"/>
        </w:numPr>
        <w:jc w:val="both"/>
      </w:pPr>
      <w:r>
        <w:t>Descuento</w:t>
      </w:r>
      <w:r w:rsidR="00C64E7D">
        <w:t xml:space="preserve"> </w:t>
      </w:r>
    </w:p>
    <w:p w14:paraId="5B5215F9" w14:textId="77777777" w:rsidR="00F93472" w:rsidRPr="00C64E7D" w:rsidRDefault="00F93472" w:rsidP="00F93472">
      <w:pPr>
        <w:pStyle w:val="Prrafodelista"/>
        <w:numPr>
          <w:ilvl w:val="1"/>
          <w:numId w:val="7"/>
        </w:numPr>
        <w:jc w:val="both"/>
        <w:rPr>
          <w:color w:val="FF0000"/>
        </w:rPr>
      </w:pPr>
      <w:r w:rsidRPr="00C64E7D">
        <w:rPr>
          <w:color w:val="FF0000"/>
        </w:rPr>
        <w:t>Endoso</w:t>
      </w:r>
    </w:p>
    <w:p w14:paraId="7721E9DD" w14:textId="77777777" w:rsidR="00F93472" w:rsidRDefault="00F93472" w:rsidP="00F93472">
      <w:pPr>
        <w:pStyle w:val="Prrafodelista"/>
        <w:numPr>
          <w:ilvl w:val="1"/>
          <w:numId w:val="7"/>
        </w:numPr>
        <w:jc w:val="both"/>
      </w:pPr>
      <w:r>
        <w:t>Subtotal</w:t>
      </w:r>
    </w:p>
    <w:p w14:paraId="6B15BF84" w14:textId="77777777" w:rsidR="00F93472" w:rsidRDefault="00F93472" w:rsidP="00F93472">
      <w:pPr>
        <w:pStyle w:val="Prrafodelista"/>
        <w:numPr>
          <w:ilvl w:val="1"/>
          <w:numId w:val="7"/>
        </w:numPr>
        <w:jc w:val="both"/>
      </w:pPr>
      <w:r>
        <w:t>IGV</w:t>
      </w:r>
    </w:p>
    <w:p w14:paraId="3C610B16" w14:textId="77777777" w:rsidR="00F93472" w:rsidRDefault="00F93472" w:rsidP="00F93472">
      <w:pPr>
        <w:pStyle w:val="Prrafodelista"/>
        <w:numPr>
          <w:ilvl w:val="1"/>
          <w:numId w:val="7"/>
        </w:numPr>
        <w:jc w:val="both"/>
      </w:pPr>
      <w:proofErr w:type="gramStart"/>
      <w:r>
        <w:t>Total</w:t>
      </w:r>
      <w:proofErr w:type="gramEnd"/>
      <w:r>
        <w:t xml:space="preserve"> neto</w:t>
      </w:r>
    </w:p>
    <w:p w14:paraId="71F326A0" w14:textId="77777777" w:rsidR="00F93472" w:rsidRDefault="00F93472" w:rsidP="00F93472">
      <w:pPr>
        <w:pStyle w:val="Prrafodelista"/>
        <w:numPr>
          <w:ilvl w:val="1"/>
          <w:numId w:val="7"/>
        </w:numPr>
        <w:jc w:val="both"/>
      </w:pPr>
      <w:r>
        <w:t>CUOI</w:t>
      </w:r>
    </w:p>
    <w:p w14:paraId="181DCDF3" w14:textId="77777777" w:rsidR="00F93472" w:rsidRDefault="00F93472" w:rsidP="00F93472">
      <w:pPr>
        <w:pStyle w:val="Prrafodelista"/>
        <w:numPr>
          <w:ilvl w:val="1"/>
          <w:numId w:val="7"/>
        </w:numPr>
        <w:jc w:val="both"/>
      </w:pPr>
      <w:r>
        <w:t>CUOI pagada</w:t>
      </w:r>
    </w:p>
    <w:p w14:paraId="4A72A6A3" w14:textId="77777777" w:rsidR="00F93472" w:rsidRDefault="00F93472" w:rsidP="00F93472">
      <w:pPr>
        <w:pStyle w:val="Prrafodelista"/>
        <w:numPr>
          <w:ilvl w:val="1"/>
          <w:numId w:val="7"/>
        </w:numPr>
        <w:jc w:val="both"/>
      </w:pPr>
      <w:r>
        <w:t>Interés</w:t>
      </w:r>
    </w:p>
    <w:p w14:paraId="2B6FA05F" w14:textId="77777777" w:rsidR="00F93472" w:rsidRDefault="00F93472" w:rsidP="00F93472">
      <w:pPr>
        <w:pStyle w:val="Prrafodelista"/>
        <w:numPr>
          <w:ilvl w:val="1"/>
          <w:numId w:val="7"/>
        </w:numPr>
        <w:jc w:val="both"/>
      </w:pPr>
      <w:r>
        <w:t>Saldo a financiar</w:t>
      </w:r>
    </w:p>
    <w:p w14:paraId="7468183A" w14:textId="77777777" w:rsidR="00F93472" w:rsidRDefault="00F93472" w:rsidP="00F93472">
      <w:pPr>
        <w:pStyle w:val="Prrafodelista"/>
        <w:numPr>
          <w:ilvl w:val="1"/>
          <w:numId w:val="7"/>
        </w:numPr>
        <w:jc w:val="both"/>
      </w:pPr>
      <w:r>
        <w:t>Cuotas</w:t>
      </w:r>
    </w:p>
    <w:p w14:paraId="5876605B" w14:textId="77777777" w:rsidR="00F93472" w:rsidRDefault="00F93472" w:rsidP="00F93472">
      <w:pPr>
        <w:pStyle w:val="Prrafodelista"/>
        <w:numPr>
          <w:ilvl w:val="1"/>
          <w:numId w:val="7"/>
        </w:numPr>
        <w:jc w:val="both"/>
      </w:pPr>
      <w:r>
        <w:t>Tasa de interés</w:t>
      </w:r>
    </w:p>
    <w:p w14:paraId="505B637E" w14:textId="7900D3E0" w:rsidR="00F93472" w:rsidRDefault="00F93472" w:rsidP="00F93472">
      <w:pPr>
        <w:pStyle w:val="Prrafodelista"/>
        <w:numPr>
          <w:ilvl w:val="1"/>
          <w:numId w:val="7"/>
        </w:numPr>
        <w:jc w:val="both"/>
      </w:pPr>
      <w:r>
        <w:t>Valor cuota</w:t>
      </w:r>
    </w:p>
    <w:p w14:paraId="2FCD2AF2" w14:textId="536A0DA7" w:rsidR="00C64E7D" w:rsidRDefault="00C64E7D" w:rsidP="00C64E7D">
      <w:pPr>
        <w:pStyle w:val="Prrafodelista"/>
        <w:ind w:left="1800"/>
        <w:jc w:val="both"/>
      </w:pPr>
      <w:r>
        <w:t>Observación: Tomar en cuenta que los campos pueden variar por el desarrollo pedido para la emisión automática</w:t>
      </w:r>
    </w:p>
    <w:p w14:paraId="65DFE91F" w14:textId="28713AD3" w:rsidR="006B0020" w:rsidRDefault="00C64E7D" w:rsidP="006B0020">
      <w:pPr>
        <w:pStyle w:val="Prrafodelista"/>
        <w:numPr>
          <w:ilvl w:val="0"/>
          <w:numId w:val="7"/>
        </w:numPr>
        <w:jc w:val="both"/>
      </w:pPr>
      <w:r>
        <w:rPr>
          <w:rFonts w:ascii="Calibri" w:eastAsia="Calibri" w:hAnsi="Calibri" w:cs="Calibri"/>
        </w:rPr>
        <w:t>Ref</w:t>
      </w:r>
      <w:r w:rsidR="006B0020">
        <w:rPr>
          <w:rFonts w:ascii="Calibri" w:eastAsia="Calibri" w:hAnsi="Calibri" w:cs="Calibri"/>
        </w:rPr>
        <w:t>inanciamientos</w:t>
      </w:r>
      <w:r>
        <w:rPr>
          <w:rFonts w:ascii="Calibri" w:eastAsia="Calibri" w:hAnsi="Calibri" w:cs="Calibri"/>
        </w:rPr>
        <w:t>: el sistema debe mostrar los números de financiamiento y al seleccionarse muestra el nuevo cronograma</w:t>
      </w:r>
    </w:p>
    <w:p w14:paraId="1B922F97" w14:textId="17BA6AD2" w:rsidR="006B0020" w:rsidRDefault="006B0020" w:rsidP="00404DB1">
      <w:pPr>
        <w:pStyle w:val="Prrafodelista"/>
        <w:numPr>
          <w:ilvl w:val="0"/>
          <w:numId w:val="7"/>
        </w:numPr>
        <w:jc w:val="both"/>
      </w:pPr>
      <w:r>
        <w:t>Datos del espacio</w:t>
      </w:r>
      <w:r w:rsidR="00AE472E">
        <w:t>; los campos a habilitarse por perfil son los siguientes</w:t>
      </w:r>
      <w:r>
        <w:t>:</w:t>
      </w:r>
    </w:p>
    <w:p w14:paraId="261FA2D1" w14:textId="7D516454" w:rsidR="006B0020" w:rsidRDefault="006B0020" w:rsidP="006B0020">
      <w:pPr>
        <w:pStyle w:val="Prrafodelista"/>
        <w:numPr>
          <w:ilvl w:val="1"/>
          <w:numId w:val="7"/>
        </w:numPr>
        <w:jc w:val="both"/>
      </w:pPr>
      <w:r>
        <w:t>Camposanto</w:t>
      </w:r>
    </w:p>
    <w:p w14:paraId="0ED0386A" w14:textId="3682E3D3" w:rsidR="006B0020" w:rsidRDefault="006B0020" w:rsidP="006B0020">
      <w:pPr>
        <w:pStyle w:val="Prrafodelista"/>
        <w:numPr>
          <w:ilvl w:val="1"/>
          <w:numId w:val="7"/>
        </w:numPr>
        <w:jc w:val="both"/>
      </w:pPr>
      <w:r>
        <w:t>Plataforma</w:t>
      </w:r>
    </w:p>
    <w:p w14:paraId="566AF27D" w14:textId="62AC4E7F" w:rsidR="006B0020" w:rsidRDefault="006B0020" w:rsidP="006B0020">
      <w:pPr>
        <w:pStyle w:val="Prrafodelista"/>
        <w:numPr>
          <w:ilvl w:val="1"/>
          <w:numId w:val="7"/>
        </w:numPr>
        <w:jc w:val="both"/>
      </w:pPr>
      <w:r>
        <w:t>Área</w:t>
      </w:r>
    </w:p>
    <w:p w14:paraId="074C440B" w14:textId="59F20632" w:rsidR="006B0020" w:rsidRDefault="006B0020" w:rsidP="006B0020">
      <w:pPr>
        <w:pStyle w:val="Prrafodelista"/>
        <w:numPr>
          <w:ilvl w:val="1"/>
          <w:numId w:val="7"/>
        </w:numPr>
        <w:jc w:val="both"/>
      </w:pPr>
      <w:r>
        <w:t>Eje horizontal</w:t>
      </w:r>
    </w:p>
    <w:p w14:paraId="34E48E79" w14:textId="5FD43D7A" w:rsidR="006B0020" w:rsidRDefault="006B0020" w:rsidP="006B0020">
      <w:pPr>
        <w:pStyle w:val="Prrafodelista"/>
        <w:numPr>
          <w:ilvl w:val="1"/>
          <w:numId w:val="7"/>
        </w:numPr>
        <w:jc w:val="both"/>
      </w:pPr>
      <w:r>
        <w:t>Eje vertical</w:t>
      </w:r>
    </w:p>
    <w:p w14:paraId="6C476A67" w14:textId="7E3561CB" w:rsidR="006B0020" w:rsidRDefault="006B0020" w:rsidP="006B0020">
      <w:pPr>
        <w:pStyle w:val="Prrafodelista"/>
        <w:numPr>
          <w:ilvl w:val="1"/>
          <w:numId w:val="7"/>
        </w:numPr>
        <w:jc w:val="both"/>
      </w:pPr>
      <w:r>
        <w:t>Espacio</w:t>
      </w:r>
    </w:p>
    <w:p w14:paraId="60F5A4C0" w14:textId="04EA5762" w:rsidR="006B0020" w:rsidRDefault="006B0020" w:rsidP="006B0020">
      <w:pPr>
        <w:pStyle w:val="Prrafodelista"/>
        <w:numPr>
          <w:ilvl w:val="1"/>
          <w:numId w:val="7"/>
        </w:numPr>
        <w:jc w:val="both"/>
      </w:pPr>
      <w:r>
        <w:t>Nivel</w:t>
      </w:r>
    </w:p>
    <w:p w14:paraId="4C6C4B4E" w14:textId="28E67F40" w:rsidR="006B0020" w:rsidRDefault="006B0020" w:rsidP="006B0020">
      <w:pPr>
        <w:pStyle w:val="Prrafodelista"/>
        <w:numPr>
          <w:ilvl w:val="1"/>
          <w:numId w:val="7"/>
        </w:numPr>
        <w:jc w:val="both"/>
      </w:pPr>
      <w:r>
        <w:t>Tipo de espacio</w:t>
      </w:r>
    </w:p>
    <w:p w14:paraId="59A571AB" w14:textId="14282BAA" w:rsidR="00723261" w:rsidRDefault="00723261" w:rsidP="006B0020">
      <w:pPr>
        <w:pStyle w:val="Prrafodelista"/>
        <w:numPr>
          <w:ilvl w:val="1"/>
          <w:numId w:val="7"/>
        </w:numPr>
        <w:jc w:val="both"/>
      </w:pPr>
      <w:r>
        <w:t>Al abrir la ventana “Detalles de espacio”; se habilitaría por perfil las siguientes ventanas:</w:t>
      </w:r>
    </w:p>
    <w:p w14:paraId="0BB851A2" w14:textId="77777777" w:rsidR="00723261" w:rsidRDefault="00C8118E" w:rsidP="00723261">
      <w:pPr>
        <w:pStyle w:val="Prrafodelista"/>
        <w:numPr>
          <w:ilvl w:val="2"/>
          <w:numId w:val="7"/>
        </w:numPr>
        <w:jc w:val="both"/>
      </w:pPr>
      <w:r>
        <w:t>Espacio</w:t>
      </w:r>
    </w:p>
    <w:p w14:paraId="2DAC7E49" w14:textId="641FE243" w:rsidR="00C8118E" w:rsidRDefault="00C8118E" w:rsidP="00723261">
      <w:pPr>
        <w:pStyle w:val="Prrafodelista"/>
        <w:numPr>
          <w:ilvl w:val="2"/>
          <w:numId w:val="7"/>
        </w:numPr>
        <w:jc w:val="both"/>
      </w:pPr>
      <w:r>
        <w:lastRenderedPageBreak/>
        <w:t>Movimiento</w:t>
      </w:r>
      <w:r w:rsidR="00723261">
        <w:t>s</w:t>
      </w:r>
    </w:p>
    <w:p w14:paraId="6CEBD1FD" w14:textId="6E3205A2" w:rsidR="00723261" w:rsidRDefault="00723261" w:rsidP="00C64E7D">
      <w:pPr>
        <w:pStyle w:val="Prrafodelista"/>
        <w:numPr>
          <w:ilvl w:val="0"/>
          <w:numId w:val="7"/>
        </w:numPr>
        <w:jc w:val="both"/>
      </w:pPr>
      <w:r>
        <w:t>Cuotas; los campos a habilitarse por perfil son los siguientes:</w:t>
      </w:r>
    </w:p>
    <w:p w14:paraId="2EDEE2D7" w14:textId="1CE4F541" w:rsidR="00C64E7D" w:rsidRDefault="00723261" w:rsidP="00723261">
      <w:pPr>
        <w:pStyle w:val="Prrafodelista"/>
        <w:numPr>
          <w:ilvl w:val="1"/>
          <w:numId w:val="7"/>
        </w:numPr>
        <w:jc w:val="both"/>
      </w:pPr>
      <w:r>
        <w:t>Cuotas:</w:t>
      </w:r>
      <w:r w:rsidR="00C64E7D">
        <w:t xml:space="preserve"> mostrar el cronograma de pago </w:t>
      </w:r>
      <w:r>
        <w:t xml:space="preserve">(estado de pago) </w:t>
      </w:r>
      <w:r w:rsidR="00C64E7D">
        <w:t>tal cual se muestra actualmente</w:t>
      </w:r>
    </w:p>
    <w:p w14:paraId="0CF6BDA5" w14:textId="474E05E2" w:rsidR="00723261" w:rsidRDefault="00723261" w:rsidP="00C64E7D">
      <w:pPr>
        <w:pStyle w:val="Prrafodelista"/>
        <w:numPr>
          <w:ilvl w:val="1"/>
          <w:numId w:val="7"/>
        </w:numPr>
        <w:jc w:val="both"/>
      </w:pPr>
      <w:r>
        <w:t>Comprobantes por cuotas; se habilitaría las siguientes opciones:</w:t>
      </w:r>
    </w:p>
    <w:p w14:paraId="05B5417A" w14:textId="7FF5FA70" w:rsidR="00723261" w:rsidRDefault="00723261" w:rsidP="00723261">
      <w:pPr>
        <w:pStyle w:val="Prrafodelista"/>
        <w:numPr>
          <w:ilvl w:val="2"/>
          <w:numId w:val="7"/>
        </w:numPr>
        <w:jc w:val="both"/>
      </w:pPr>
      <w:r>
        <w:t>Lista de comprobantes</w:t>
      </w:r>
    </w:p>
    <w:p w14:paraId="222473BB" w14:textId="5A0446E1" w:rsidR="00C64E7D" w:rsidRDefault="00723261" w:rsidP="00723261">
      <w:pPr>
        <w:pStyle w:val="Prrafodelista"/>
        <w:numPr>
          <w:ilvl w:val="2"/>
          <w:numId w:val="7"/>
        </w:numPr>
        <w:jc w:val="both"/>
      </w:pPr>
      <w:r>
        <w:t>D</w:t>
      </w:r>
      <w:r w:rsidR="00C64E7D">
        <w:t xml:space="preserve">etalle de </w:t>
      </w:r>
      <w:r>
        <w:t>cada</w:t>
      </w:r>
      <w:r w:rsidR="00C64E7D">
        <w:t xml:space="preserve"> boleta</w:t>
      </w:r>
    </w:p>
    <w:p w14:paraId="50257EB6" w14:textId="3328CA8C" w:rsidR="00723261" w:rsidRDefault="00723261" w:rsidP="00C64E7D">
      <w:pPr>
        <w:pStyle w:val="Prrafodelista"/>
        <w:numPr>
          <w:ilvl w:val="1"/>
          <w:numId w:val="7"/>
        </w:numPr>
        <w:jc w:val="both"/>
      </w:pPr>
      <w:r>
        <w:t>Cancelaciones</w:t>
      </w:r>
    </w:p>
    <w:p w14:paraId="7C968055" w14:textId="77777777" w:rsidR="00404DB1" w:rsidRDefault="00404DB1" w:rsidP="00404DB1">
      <w:pPr>
        <w:pStyle w:val="Prrafodelista"/>
        <w:jc w:val="both"/>
      </w:pPr>
    </w:p>
    <w:p w14:paraId="1C293246" w14:textId="658AD4A8" w:rsidR="00672F4A" w:rsidRPr="005F0389" w:rsidRDefault="00672F4A" w:rsidP="00404DB1">
      <w:pPr>
        <w:pStyle w:val="Prrafodelista"/>
        <w:numPr>
          <w:ilvl w:val="0"/>
          <w:numId w:val="5"/>
        </w:numPr>
        <w:jc w:val="both"/>
        <w:rPr>
          <w:highlight w:val="yellow"/>
        </w:rPr>
      </w:pPr>
      <w:r w:rsidRPr="005F0389">
        <w:rPr>
          <w:highlight w:val="yellow"/>
        </w:rPr>
        <w:t>Reporte</w:t>
      </w:r>
      <w:r w:rsidR="00973708" w:rsidRPr="005F0389">
        <w:rPr>
          <w:highlight w:val="yellow"/>
        </w:rPr>
        <w:t xml:space="preserve"> de contratos</w:t>
      </w:r>
      <w:r w:rsidRPr="005F0389">
        <w:rPr>
          <w:highlight w:val="yellow"/>
        </w:rPr>
        <w:t>:</w:t>
      </w:r>
      <w:r w:rsidR="005F0389">
        <w:rPr>
          <w:highlight w:val="yellow"/>
        </w:rPr>
        <w:t xml:space="preserve"> (FU Seguimiento y Reportes)</w:t>
      </w:r>
    </w:p>
    <w:p w14:paraId="271348B6" w14:textId="0AE0AE95" w:rsidR="008D0FAC" w:rsidRPr="005F0389" w:rsidRDefault="00D505FD" w:rsidP="00D505FD">
      <w:pPr>
        <w:pStyle w:val="Prrafodelista"/>
        <w:jc w:val="both"/>
        <w:rPr>
          <w:highlight w:val="yellow"/>
        </w:rPr>
      </w:pPr>
      <w:r w:rsidRPr="005F0389">
        <w:rPr>
          <w:highlight w:val="yellow"/>
        </w:rPr>
        <w:t>Los p</w:t>
      </w:r>
      <w:r w:rsidR="008D0FAC" w:rsidRPr="005F0389">
        <w:rPr>
          <w:highlight w:val="yellow"/>
        </w:rPr>
        <w:t>arámetros de búsqueda</w:t>
      </w:r>
      <w:r w:rsidRPr="005F0389">
        <w:rPr>
          <w:highlight w:val="yellow"/>
        </w:rPr>
        <w:t xml:space="preserve"> para el reporte utilizarán los siguientes filtros</w:t>
      </w:r>
      <w:r w:rsidR="008D0FAC" w:rsidRPr="005F0389">
        <w:rPr>
          <w:highlight w:val="yellow"/>
        </w:rPr>
        <w:t>:</w:t>
      </w:r>
    </w:p>
    <w:p w14:paraId="444FDB26" w14:textId="2C7ABADB" w:rsidR="00D505FD" w:rsidRPr="005F0389" w:rsidRDefault="008D0FAC" w:rsidP="00D505FD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Filtro de Fecha</w:t>
      </w:r>
    </w:p>
    <w:p w14:paraId="0C568B2D" w14:textId="77777777" w:rsidR="00D505FD" w:rsidRPr="005F0389" w:rsidRDefault="00D505FD" w:rsidP="00D505FD">
      <w:pPr>
        <w:pStyle w:val="Prrafodelista"/>
        <w:numPr>
          <w:ilvl w:val="1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Fecha de emisión</w:t>
      </w:r>
    </w:p>
    <w:p w14:paraId="6F25E761" w14:textId="77777777" w:rsidR="00D505FD" w:rsidRPr="005F0389" w:rsidRDefault="00D505FD" w:rsidP="00D505FD">
      <w:pPr>
        <w:pStyle w:val="Prrafodelista"/>
        <w:numPr>
          <w:ilvl w:val="1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Fecha de activación</w:t>
      </w:r>
    </w:p>
    <w:p w14:paraId="1C2A709F" w14:textId="77777777" w:rsidR="00D505FD" w:rsidRPr="005F0389" w:rsidRDefault="00D505FD" w:rsidP="00D505FD">
      <w:pPr>
        <w:pStyle w:val="Prrafodelista"/>
        <w:numPr>
          <w:ilvl w:val="1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Fecha de anulación</w:t>
      </w:r>
    </w:p>
    <w:p w14:paraId="40FCC035" w14:textId="313AEE6C" w:rsidR="008D0FAC" w:rsidRPr="005F0389" w:rsidRDefault="008D0FAC" w:rsidP="00D505FD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Fecha de inicio</w:t>
      </w:r>
    </w:p>
    <w:p w14:paraId="3CD96BD1" w14:textId="3CB42C2E" w:rsidR="008D0FAC" w:rsidRPr="005F0389" w:rsidRDefault="008D0FAC" w:rsidP="00D505FD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Fecha de fin</w:t>
      </w:r>
    </w:p>
    <w:p w14:paraId="6B20F8AA" w14:textId="577233BE" w:rsidR="00375162" w:rsidRPr="005F0389" w:rsidRDefault="00401C64" w:rsidP="001B559B">
      <w:pPr>
        <w:pStyle w:val="Prrafodelista"/>
        <w:jc w:val="both"/>
        <w:rPr>
          <w:highlight w:val="yellow"/>
        </w:rPr>
      </w:pPr>
      <w:r w:rsidRPr="005F0389">
        <w:rPr>
          <w:highlight w:val="yellow"/>
        </w:rPr>
        <w:t>El reporte de</w:t>
      </w:r>
      <w:r w:rsidR="0033586A" w:rsidRPr="005F0389">
        <w:rPr>
          <w:highlight w:val="yellow"/>
        </w:rPr>
        <w:t xml:space="preserve">be </w:t>
      </w:r>
      <w:r w:rsidRPr="005F0389">
        <w:rPr>
          <w:highlight w:val="yellow"/>
        </w:rPr>
        <w:t>mostrar</w:t>
      </w:r>
      <w:r w:rsidR="0033586A" w:rsidRPr="005F0389">
        <w:rPr>
          <w:highlight w:val="yellow"/>
        </w:rPr>
        <w:t xml:space="preserve"> los campos que el usuario tiene habilitado de acuerdo a su perfil. Los campos que deben habilitarse para mostrarse son los que se detalla a continuación:</w:t>
      </w:r>
      <w:r w:rsidR="001B559B" w:rsidRPr="005F0389">
        <w:rPr>
          <w:highlight w:val="yellow"/>
        </w:rPr>
        <w:t xml:space="preserve"> </w:t>
      </w:r>
      <w:r w:rsidR="006B0020" w:rsidRPr="005F0389">
        <w:rPr>
          <w:highlight w:val="yellow"/>
        </w:rPr>
        <w:t>(referencia: Reporte general de ventas)</w:t>
      </w:r>
    </w:p>
    <w:p w14:paraId="5342CC28" w14:textId="4B41E36F" w:rsidR="00375162" w:rsidRPr="005F0389" w:rsidRDefault="00375162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bookmarkStart w:id="4" w:name="_Hlk71716623"/>
      <w:r w:rsidRPr="005F0389">
        <w:rPr>
          <w:highlight w:val="yellow"/>
        </w:rPr>
        <w:t>Sede</w:t>
      </w:r>
    </w:p>
    <w:p w14:paraId="39BEF33D" w14:textId="71BF98D4" w:rsidR="00375162" w:rsidRPr="005F0389" w:rsidRDefault="00375162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Tipo de necesidad</w:t>
      </w:r>
    </w:p>
    <w:p w14:paraId="5E56F952" w14:textId="6E5B012B" w:rsidR="00375162" w:rsidRPr="005F0389" w:rsidRDefault="00375162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Número de contrato</w:t>
      </w:r>
    </w:p>
    <w:p w14:paraId="3448CEC0" w14:textId="63D950E2" w:rsidR="00375162" w:rsidRPr="005F0389" w:rsidRDefault="00375162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Número de servicio</w:t>
      </w:r>
    </w:p>
    <w:p w14:paraId="2300C76B" w14:textId="686BCABA" w:rsidR="00375162" w:rsidRPr="005F0389" w:rsidRDefault="00375162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Código de espacio</w:t>
      </w:r>
    </w:p>
    <w:p w14:paraId="0A4D4021" w14:textId="74FB818A" w:rsidR="00375162" w:rsidRPr="005F0389" w:rsidRDefault="00375162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Nombre titular</w:t>
      </w:r>
    </w:p>
    <w:p w14:paraId="6FA58F9A" w14:textId="7B294232" w:rsidR="00375162" w:rsidRPr="005F0389" w:rsidRDefault="00375162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Categoría del cliente</w:t>
      </w:r>
    </w:p>
    <w:p w14:paraId="78DD60B0" w14:textId="4C15C416" w:rsidR="00375162" w:rsidRPr="005F0389" w:rsidRDefault="00375162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Emitido: S/N</w:t>
      </w:r>
    </w:p>
    <w:p w14:paraId="76DEB4C4" w14:textId="4FDBB6AD" w:rsidR="00375162" w:rsidRPr="005F0389" w:rsidRDefault="00375162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Activado: S/N</w:t>
      </w:r>
    </w:p>
    <w:p w14:paraId="3AFBFBB1" w14:textId="07C8301D" w:rsidR="00375162" w:rsidRPr="005F0389" w:rsidRDefault="00375162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Anulado: S/N</w:t>
      </w:r>
    </w:p>
    <w:p w14:paraId="25EA78DE" w14:textId="2E2DD7BE" w:rsidR="00375162" w:rsidRPr="005F0389" w:rsidRDefault="00375162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Modificado: S/N</w:t>
      </w:r>
    </w:p>
    <w:p w14:paraId="2FBA5D01" w14:textId="3BC872BF" w:rsidR="00375162" w:rsidRPr="005F0389" w:rsidRDefault="00375162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Fecha de emisión</w:t>
      </w:r>
    </w:p>
    <w:p w14:paraId="367AE014" w14:textId="35667B3E" w:rsidR="00375162" w:rsidRPr="005F0389" w:rsidRDefault="00375162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Fecha de activación</w:t>
      </w:r>
    </w:p>
    <w:p w14:paraId="3792DB88" w14:textId="6DC8F31B" w:rsidR="00375162" w:rsidRPr="005F0389" w:rsidRDefault="00375162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Fecha de anulación</w:t>
      </w:r>
    </w:p>
    <w:p w14:paraId="5123411A" w14:textId="7040091C" w:rsidR="00375162" w:rsidRPr="005F0389" w:rsidRDefault="00375162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Tipo de servicio</w:t>
      </w:r>
    </w:p>
    <w:p w14:paraId="63AA7B91" w14:textId="65891F76" w:rsidR="00375162" w:rsidRPr="005F0389" w:rsidRDefault="00375162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Subtipo de servicio</w:t>
      </w:r>
    </w:p>
    <w:p w14:paraId="5888CF00" w14:textId="212B68FA" w:rsidR="00375162" w:rsidRPr="005F0389" w:rsidRDefault="00375162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Servicio</w:t>
      </w:r>
    </w:p>
    <w:p w14:paraId="1966F37F" w14:textId="1760A826" w:rsidR="00375162" w:rsidRPr="005F0389" w:rsidRDefault="00375162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Moneda</w:t>
      </w:r>
    </w:p>
    <w:p w14:paraId="721F74B2" w14:textId="64B93E58" w:rsidR="00375162" w:rsidRPr="005F0389" w:rsidRDefault="00375162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Precio</w:t>
      </w:r>
    </w:p>
    <w:p w14:paraId="3199B0A1" w14:textId="30F2B95A" w:rsidR="00375162" w:rsidRPr="005F0389" w:rsidRDefault="00375162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Descuento</w:t>
      </w:r>
    </w:p>
    <w:p w14:paraId="6ABD9007" w14:textId="0B537F8F" w:rsidR="00375162" w:rsidRPr="005F0389" w:rsidRDefault="00B12389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Endoso</w:t>
      </w:r>
    </w:p>
    <w:p w14:paraId="1D5156C9" w14:textId="18372660" w:rsidR="00B12389" w:rsidRPr="005F0389" w:rsidRDefault="00B12389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Subtotal</w:t>
      </w:r>
    </w:p>
    <w:p w14:paraId="16C8010D" w14:textId="39482880" w:rsidR="00B12389" w:rsidRPr="005F0389" w:rsidRDefault="00B12389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IGV</w:t>
      </w:r>
    </w:p>
    <w:p w14:paraId="20468D7E" w14:textId="72D5031B" w:rsidR="00B12389" w:rsidRPr="005F0389" w:rsidRDefault="00B12389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proofErr w:type="gramStart"/>
      <w:r w:rsidRPr="005F0389">
        <w:rPr>
          <w:highlight w:val="yellow"/>
        </w:rPr>
        <w:t>Total</w:t>
      </w:r>
      <w:proofErr w:type="gramEnd"/>
      <w:r w:rsidRPr="005F0389">
        <w:rPr>
          <w:highlight w:val="yellow"/>
        </w:rPr>
        <w:t xml:space="preserve"> neto</w:t>
      </w:r>
    </w:p>
    <w:p w14:paraId="02BB8754" w14:textId="0A728938" w:rsidR="00B12389" w:rsidRPr="005F0389" w:rsidRDefault="00B12389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CUOI</w:t>
      </w:r>
    </w:p>
    <w:p w14:paraId="6706D433" w14:textId="4A94E2E1" w:rsidR="00B12389" w:rsidRPr="005F0389" w:rsidRDefault="00B12389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CUOI pagada</w:t>
      </w:r>
    </w:p>
    <w:p w14:paraId="4CD0B6F7" w14:textId="0C7989C4" w:rsidR="00B12389" w:rsidRPr="005F0389" w:rsidRDefault="00B12389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lastRenderedPageBreak/>
        <w:t>Interés</w:t>
      </w:r>
    </w:p>
    <w:p w14:paraId="5DD4245B" w14:textId="0770E487" w:rsidR="00B12389" w:rsidRPr="005F0389" w:rsidRDefault="00B12389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Saldo a financiar</w:t>
      </w:r>
    </w:p>
    <w:p w14:paraId="10FBCE49" w14:textId="4ECEAE42" w:rsidR="00B12389" w:rsidRPr="005F0389" w:rsidRDefault="00B12389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Cuotas</w:t>
      </w:r>
    </w:p>
    <w:p w14:paraId="69FFE859" w14:textId="5508EEF4" w:rsidR="00B12389" w:rsidRPr="005F0389" w:rsidRDefault="00B12389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Tasa de interés</w:t>
      </w:r>
    </w:p>
    <w:p w14:paraId="52C3F1F0" w14:textId="7A5708DE" w:rsidR="00B12389" w:rsidRPr="005F0389" w:rsidRDefault="00B12389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Valor cuota</w:t>
      </w:r>
    </w:p>
    <w:p w14:paraId="77FC29B3" w14:textId="12A947D0" w:rsidR="00B12389" w:rsidRPr="005F0389" w:rsidRDefault="00B12389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Tipo de venta</w:t>
      </w:r>
    </w:p>
    <w:bookmarkEnd w:id="4"/>
    <w:p w14:paraId="489789FC" w14:textId="0256E514" w:rsidR="00672F4A" w:rsidRPr="005F0389" w:rsidRDefault="00672F4A" w:rsidP="00401C64">
      <w:pPr>
        <w:pStyle w:val="Prrafodelista"/>
        <w:ind w:left="708"/>
        <w:jc w:val="both"/>
        <w:rPr>
          <w:highlight w:val="yellow"/>
        </w:rPr>
      </w:pPr>
      <w:r w:rsidRPr="005F0389">
        <w:rPr>
          <w:highlight w:val="yellow"/>
        </w:rPr>
        <w:t>Añadir al reporte l</w:t>
      </w:r>
      <w:r w:rsidR="00401C64" w:rsidRPr="005F0389">
        <w:rPr>
          <w:highlight w:val="yellow"/>
        </w:rPr>
        <w:t>o</w:t>
      </w:r>
      <w:r w:rsidRPr="005F0389">
        <w:rPr>
          <w:highlight w:val="yellow"/>
        </w:rPr>
        <w:t xml:space="preserve">s siguientes </w:t>
      </w:r>
      <w:r w:rsidR="00401C64" w:rsidRPr="005F0389">
        <w:rPr>
          <w:highlight w:val="yellow"/>
        </w:rPr>
        <w:t>campos que no aparecen en el reporte de ventas</w:t>
      </w:r>
      <w:r w:rsidRPr="005F0389">
        <w:rPr>
          <w:highlight w:val="yellow"/>
        </w:rPr>
        <w:t>:</w:t>
      </w:r>
    </w:p>
    <w:p w14:paraId="56406A99" w14:textId="2019AFAC" w:rsidR="00672F4A" w:rsidRPr="005F0389" w:rsidRDefault="00672F4A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Plataforma</w:t>
      </w:r>
    </w:p>
    <w:p w14:paraId="69A30EED" w14:textId="32B462C0" w:rsidR="00672F4A" w:rsidRPr="005F0389" w:rsidRDefault="00672F4A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Zona</w:t>
      </w:r>
    </w:p>
    <w:p w14:paraId="4D3D3ED5" w14:textId="4CA869C1" w:rsidR="00672F4A" w:rsidRPr="005F0389" w:rsidRDefault="00672F4A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Espacio Muya: Si/No</w:t>
      </w:r>
    </w:p>
    <w:p w14:paraId="73EDFF2E" w14:textId="6F0FD7EE" w:rsidR="00672F4A" w:rsidRPr="005F0389" w:rsidRDefault="00672F4A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Capacidad: cuando es derecho de uso</w:t>
      </w:r>
    </w:p>
    <w:p w14:paraId="4DDBAF09" w14:textId="487FDBD3" w:rsidR="00672F4A" w:rsidRPr="005F0389" w:rsidRDefault="00672F4A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Capacidad contratada: en ese servicio</w:t>
      </w:r>
    </w:p>
    <w:p w14:paraId="6C20FFEC" w14:textId="3D8EEEB9" w:rsidR="00672F4A" w:rsidRPr="005F0389" w:rsidRDefault="00672F4A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Fecha del primer entierro</w:t>
      </w:r>
    </w:p>
    <w:p w14:paraId="2F68FDBC" w14:textId="49D2DCD7" w:rsidR="00672F4A" w:rsidRPr="005F0389" w:rsidRDefault="00672F4A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 xml:space="preserve">Tipo de producto: </w:t>
      </w:r>
      <w:r w:rsidR="00B12389" w:rsidRPr="005F0389">
        <w:rPr>
          <w:highlight w:val="yellow"/>
        </w:rPr>
        <w:t>n</w:t>
      </w:r>
      <w:r w:rsidRPr="005F0389">
        <w:rPr>
          <w:highlight w:val="yellow"/>
        </w:rPr>
        <w:t xml:space="preserve">icho, </w:t>
      </w:r>
      <w:r w:rsidR="00B12389" w:rsidRPr="005F0389">
        <w:rPr>
          <w:highlight w:val="yellow"/>
        </w:rPr>
        <w:t>s</w:t>
      </w:r>
      <w:r w:rsidRPr="005F0389">
        <w:rPr>
          <w:highlight w:val="yellow"/>
        </w:rPr>
        <w:t xml:space="preserve">epultura, </w:t>
      </w:r>
      <w:r w:rsidR="00B12389" w:rsidRPr="005F0389">
        <w:rPr>
          <w:highlight w:val="yellow"/>
        </w:rPr>
        <w:t>c</w:t>
      </w:r>
      <w:r w:rsidRPr="005F0389">
        <w:rPr>
          <w:highlight w:val="yellow"/>
        </w:rPr>
        <w:t xml:space="preserve">remación, </w:t>
      </w:r>
      <w:r w:rsidR="00B12389" w:rsidRPr="005F0389">
        <w:rPr>
          <w:highlight w:val="yellow"/>
        </w:rPr>
        <w:t>c</w:t>
      </w:r>
      <w:r w:rsidRPr="005F0389">
        <w:rPr>
          <w:highlight w:val="yellow"/>
        </w:rPr>
        <w:t>olumbario</w:t>
      </w:r>
      <w:r w:rsidR="00B12389" w:rsidRPr="005F0389">
        <w:rPr>
          <w:highlight w:val="yellow"/>
        </w:rPr>
        <w:t>, cinerario, mausoleo</w:t>
      </w:r>
    </w:p>
    <w:p w14:paraId="396EFC4C" w14:textId="2F9C1F4D" w:rsidR="00C8118E" w:rsidRPr="005F0389" w:rsidRDefault="00C8118E" w:rsidP="00401C64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5F0389">
        <w:rPr>
          <w:highlight w:val="yellow"/>
        </w:rPr>
        <w:t>Modalidad de pago: financiado o al contado</w:t>
      </w:r>
    </w:p>
    <w:p w14:paraId="30D22674" w14:textId="77777777" w:rsidR="00404DB1" w:rsidRDefault="00404DB1" w:rsidP="002E62C5">
      <w:pPr>
        <w:pStyle w:val="Prrafodelista"/>
        <w:jc w:val="both"/>
      </w:pPr>
    </w:p>
    <w:p w14:paraId="749A6436" w14:textId="34C626FA" w:rsidR="006A066D" w:rsidRDefault="00463DEF" w:rsidP="002E62C5">
      <w:pPr>
        <w:pStyle w:val="Prrafodelista"/>
        <w:numPr>
          <w:ilvl w:val="0"/>
          <w:numId w:val="5"/>
        </w:numPr>
        <w:jc w:val="both"/>
      </w:pPr>
      <w:r>
        <w:t>Planimetría</w:t>
      </w:r>
      <w:r w:rsidR="006A066D">
        <w:t>:</w:t>
      </w:r>
    </w:p>
    <w:p w14:paraId="692E24A5" w14:textId="1A525C3E" w:rsidR="002E62C5" w:rsidRPr="00EF3DCA" w:rsidRDefault="002E62C5" w:rsidP="002E62C5">
      <w:pPr>
        <w:pStyle w:val="Prrafodelista"/>
        <w:jc w:val="both"/>
        <w:rPr>
          <w:highlight w:val="yellow"/>
        </w:rPr>
      </w:pPr>
      <w:bookmarkStart w:id="5" w:name="_Hlk170128640"/>
      <w:r w:rsidRPr="00EF3DCA">
        <w:rPr>
          <w:highlight w:val="yellow"/>
        </w:rPr>
        <w:t>La consulta debe ser similar a la actual en producción, con las siguientes salvedades:</w:t>
      </w:r>
    </w:p>
    <w:p w14:paraId="4B899C16" w14:textId="6F82D7E9" w:rsidR="002E62C5" w:rsidRPr="00EF3DCA" w:rsidRDefault="002E62C5" w:rsidP="002E62C5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EF3DCA">
        <w:rPr>
          <w:highlight w:val="yellow"/>
        </w:rPr>
        <w:t xml:space="preserve">Considerar para los espacios Muya color azul o rojo dependiendo del caso; y para los demás casos de bloqueo de color verde. </w:t>
      </w:r>
    </w:p>
    <w:p w14:paraId="7B4312F5" w14:textId="282E0B20" w:rsidR="002E62C5" w:rsidRPr="00EF3DCA" w:rsidRDefault="002E62C5" w:rsidP="002E62C5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EF3DCA">
        <w:rPr>
          <w:highlight w:val="yellow"/>
        </w:rPr>
        <w:t>Detalle de los movimientos</w:t>
      </w:r>
    </w:p>
    <w:bookmarkEnd w:id="5"/>
    <w:p w14:paraId="113A04ED" w14:textId="77777777" w:rsidR="0064495B" w:rsidRDefault="0064495B" w:rsidP="002E62C5">
      <w:pPr>
        <w:pStyle w:val="Prrafodelista"/>
        <w:jc w:val="both"/>
      </w:pPr>
    </w:p>
    <w:p w14:paraId="397CA5C7" w14:textId="74D81359" w:rsidR="0064495B" w:rsidRDefault="0064495B" w:rsidP="002E62C5">
      <w:pPr>
        <w:pStyle w:val="Prrafodelista"/>
        <w:numPr>
          <w:ilvl w:val="0"/>
          <w:numId w:val="5"/>
        </w:numPr>
        <w:jc w:val="both"/>
      </w:pPr>
      <w:r>
        <w:t>Reporte de espacios:</w:t>
      </w:r>
    </w:p>
    <w:p w14:paraId="206B3FA2" w14:textId="091D2DFD" w:rsidR="002E62C5" w:rsidRPr="00EF3DCA" w:rsidRDefault="002E62C5" w:rsidP="002E62C5">
      <w:pPr>
        <w:pStyle w:val="Prrafodelista"/>
        <w:jc w:val="both"/>
        <w:rPr>
          <w:highlight w:val="yellow"/>
        </w:rPr>
      </w:pPr>
      <w:r w:rsidRPr="00EF3DCA">
        <w:rPr>
          <w:highlight w:val="yellow"/>
        </w:rPr>
        <w:t>El reporte debe ser similar al actual en producción, con la siguiente modificación:</w:t>
      </w:r>
    </w:p>
    <w:p w14:paraId="0C1BA0EF" w14:textId="2E26F4C3" w:rsidR="002E62C5" w:rsidRPr="00EF3DCA" w:rsidRDefault="002E62C5" w:rsidP="002E62C5">
      <w:pPr>
        <w:pStyle w:val="Prrafodelista"/>
        <w:numPr>
          <w:ilvl w:val="0"/>
          <w:numId w:val="7"/>
        </w:numPr>
        <w:jc w:val="both"/>
        <w:rPr>
          <w:highlight w:val="yellow"/>
        </w:rPr>
      </w:pPr>
      <w:r w:rsidRPr="00EF3DCA">
        <w:rPr>
          <w:highlight w:val="yellow"/>
        </w:rPr>
        <w:t>Los espacios Muya deben mostrarse como un espacio vendido</w:t>
      </w:r>
    </w:p>
    <w:p w14:paraId="03C6EAF2" w14:textId="27889AE2" w:rsidR="003818B7" w:rsidRDefault="003818B7" w:rsidP="002E62C5">
      <w:pPr>
        <w:pStyle w:val="Prrafodelista"/>
        <w:ind w:left="1440"/>
        <w:jc w:val="both"/>
      </w:pPr>
    </w:p>
    <w:p w14:paraId="54909AF2" w14:textId="77777777" w:rsidR="00401C64" w:rsidRDefault="00401C64" w:rsidP="00401C64">
      <w:pPr>
        <w:pStyle w:val="Prrafodelista"/>
        <w:jc w:val="both"/>
      </w:pPr>
    </w:p>
    <w:p w14:paraId="39B22BB5" w14:textId="75F827BA" w:rsidR="6CF5C3D0" w:rsidRDefault="6CF5C3D0" w:rsidP="00404DB1">
      <w:pPr>
        <w:jc w:val="both"/>
        <w:rPr>
          <w:rFonts w:ascii="Calibri" w:eastAsia="Calibri" w:hAnsi="Calibri" w:cs="Calibri"/>
        </w:rPr>
      </w:pPr>
    </w:p>
    <w:sectPr w:rsidR="6CF5C3D0" w:rsidSect="002E62C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4EF5F" w14:textId="77777777" w:rsidR="00000DDF" w:rsidRDefault="00000DDF" w:rsidP="00723261">
      <w:pPr>
        <w:spacing w:after="0" w:line="240" w:lineRule="auto"/>
      </w:pPr>
      <w:r>
        <w:separator/>
      </w:r>
    </w:p>
  </w:endnote>
  <w:endnote w:type="continuationSeparator" w:id="0">
    <w:p w14:paraId="73FEDBA0" w14:textId="77777777" w:rsidR="00000DDF" w:rsidRDefault="00000DDF" w:rsidP="00723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309B8" w14:textId="77777777" w:rsidR="00000DDF" w:rsidRDefault="00000DDF" w:rsidP="00723261">
      <w:pPr>
        <w:spacing w:after="0" w:line="240" w:lineRule="auto"/>
      </w:pPr>
      <w:r>
        <w:separator/>
      </w:r>
    </w:p>
  </w:footnote>
  <w:footnote w:type="continuationSeparator" w:id="0">
    <w:p w14:paraId="70E981BE" w14:textId="77777777" w:rsidR="00000DDF" w:rsidRDefault="00000DDF" w:rsidP="00723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43485"/>
    <w:multiLevelType w:val="hybridMultilevel"/>
    <w:tmpl w:val="2B8608FC"/>
    <w:lvl w:ilvl="0" w:tplc="0784A5B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780F7A"/>
    <w:multiLevelType w:val="hybridMultilevel"/>
    <w:tmpl w:val="41526B7C"/>
    <w:lvl w:ilvl="0" w:tplc="0784A5B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F51703"/>
    <w:multiLevelType w:val="hybridMultilevel"/>
    <w:tmpl w:val="109EF3DC"/>
    <w:lvl w:ilvl="0" w:tplc="F74E2C1C">
      <w:start w:val="1"/>
      <w:numFmt w:val="decimal"/>
      <w:lvlText w:val="%1."/>
      <w:lvlJc w:val="left"/>
      <w:pPr>
        <w:ind w:left="360" w:hanging="360"/>
      </w:pPr>
    </w:lvl>
    <w:lvl w:ilvl="1" w:tplc="A15015AC">
      <w:start w:val="1"/>
      <w:numFmt w:val="bullet"/>
      <w:lvlText w:val=""/>
      <w:lvlJc w:val="left"/>
      <w:pPr>
        <w:ind w:left="1080" w:hanging="360"/>
      </w:pPr>
    </w:lvl>
    <w:lvl w:ilvl="2" w:tplc="A7668322">
      <w:start w:val="1"/>
      <w:numFmt w:val="lowerRoman"/>
      <w:lvlText w:val="%3."/>
      <w:lvlJc w:val="right"/>
      <w:pPr>
        <w:ind w:left="1800" w:hanging="180"/>
      </w:pPr>
    </w:lvl>
    <w:lvl w:ilvl="3" w:tplc="59603C2E">
      <w:start w:val="1"/>
      <w:numFmt w:val="decimal"/>
      <w:lvlText w:val="%4."/>
      <w:lvlJc w:val="left"/>
      <w:pPr>
        <w:ind w:left="2520" w:hanging="360"/>
      </w:pPr>
    </w:lvl>
    <w:lvl w:ilvl="4" w:tplc="36387118">
      <w:start w:val="1"/>
      <w:numFmt w:val="lowerLetter"/>
      <w:lvlText w:val="%5."/>
      <w:lvlJc w:val="left"/>
      <w:pPr>
        <w:ind w:left="3240" w:hanging="360"/>
      </w:pPr>
    </w:lvl>
    <w:lvl w:ilvl="5" w:tplc="07B61EE2">
      <w:start w:val="1"/>
      <w:numFmt w:val="lowerRoman"/>
      <w:lvlText w:val="%6."/>
      <w:lvlJc w:val="right"/>
      <w:pPr>
        <w:ind w:left="3960" w:hanging="180"/>
      </w:pPr>
    </w:lvl>
    <w:lvl w:ilvl="6" w:tplc="1BDE6B8E">
      <w:start w:val="1"/>
      <w:numFmt w:val="decimal"/>
      <w:lvlText w:val="%7."/>
      <w:lvlJc w:val="left"/>
      <w:pPr>
        <w:ind w:left="4680" w:hanging="360"/>
      </w:pPr>
    </w:lvl>
    <w:lvl w:ilvl="7" w:tplc="BF886492">
      <w:start w:val="1"/>
      <w:numFmt w:val="lowerLetter"/>
      <w:lvlText w:val="%8."/>
      <w:lvlJc w:val="left"/>
      <w:pPr>
        <w:ind w:left="5400" w:hanging="360"/>
      </w:pPr>
    </w:lvl>
    <w:lvl w:ilvl="8" w:tplc="8C726ABC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0750D1"/>
    <w:multiLevelType w:val="hybridMultilevel"/>
    <w:tmpl w:val="6F34C1EC"/>
    <w:lvl w:ilvl="0" w:tplc="25FEF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B84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82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6D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4C1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E03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4D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254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109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95430"/>
    <w:multiLevelType w:val="hybridMultilevel"/>
    <w:tmpl w:val="FA6E060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C0A61"/>
    <w:multiLevelType w:val="hybridMultilevel"/>
    <w:tmpl w:val="E29C01E2"/>
    <w:lvl w:ilvl="0" w:tplc="F9CA5F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06ABA"/>
    <w:multiLevelType w:val="hybridMultilevel"/>
    <w:tmpl w:val="12882EC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B3DF3"/>
    <w:multiLevelType w:val="hybridMultilevel"/>
    <w:tmpl w:val="BEDA2800"/>
    <w:lvl w:ilvl="0" w:tplc="C6AC605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FE068D"/>
    <w:multiLevelType w:val="hybridMultilevel"/>
    <w:tmpl w:val="F7B694D2"/>
    <w:lvl w:ilvl="0" w:tplc="D64A71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0E65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3EF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87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0CE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4B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CA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67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6EB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466275">
    <w:abstractNumId w:val="3"/>
  </w:num>
  <w:num w:numId="2" w16cid:durableId="1090540143">
    <w:abstractNumId w:val="8"/>
  </w:num>
  <w:num w:numId="3" w16cid:durableId="152262319">
    <w:abstractNumId w:val="2"/>
  </w:num>
  <w:num w:numId="4" w16cid:durableId="1916469285">
    <w:abstractNumId w:val="5"/>
  </w:num>
  <w:num w:numId="5" w16cid:durableId="1003237770">
    <w:abstractNumId w:val="6"/>
  </w:num>
  <w:num w:numId="6" w16cid:durableId="1899241186">
    <w:abstractNumId w:val="7"/>
  </w:num>
  <w:num w:numId="7" w16cid:durableId="1689866379">
    <w:abstractNumId w:val="1"/>
  </w:num>
  <w:num w:numId="8" w16cid:durableId="1838038138">
    <w:abstractNumId w:val="0"/>
  </w:num>
  <w:num w:numId="9" w16cid:durableId="464851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3C7319"/>
    <w:rsid w:val="00000DDF"/>
    <w:rsid w:val="000D4215"/>
    <w:rsid w:val="000D6F48"/>
    <w:rsid w:val="00106255"/>
    <w:rsid w:val="00156479"/>
    <w:rsid w:val="001775B2"/>
    <w:rsid w:val="00192A7D"/>
    <w:rsid w:val="00194C90"/>
    <w:rsid w:val="001B559B"/>
    <w:rsid w:val="001D62C7"/>
    <w:rsid w:val="002242EE"/>
    <w:rsid w:val="0024054B"/>
    <w:rsid w:val="00280508"/>
    <w:rsid w:val="002A6D5A"/>
    <w:rsid w:val="002E62C5"/>
    <w:rsid w:val="0033586A"/>
    <w:rsid w:val="00343F17"/>
    <w:rsid w:val="00375162"/>
    <w:rsid w:val="00380916"/>
    <w:rsid w:val="003818B7"/>
    <w:rsid w:val="00390D77"/>
    <w:rsid w:val="00401C64"/>
    <w:rsid w:val="00404DB1"/>
    <w:rsid w:val="00463DEF"/>
    <w:rsid w:val="00487652"/>
    <w:rsid w:val="004D58A2"/>
    <w:rsid w:val="004F5186"/>
    <w:rsid w:val="005369B0"/>
    <w:rsid w:val="005B74EF"/>
    <w:rsid w:val="005F0389"/>
    <w:rsid w:val="0060667F"/>
    <w:rsid w:val="00615C57"/>
    <w:rsid w:val="0064495B"/>
    <w:rsid w:val="00672F4A"/>
    <w:rsid w:val="006A066D"/>
    <w:rsid w:val="006B0020"/>
    <w:rsid w:val="006C430A"/>
    <w:rsid w:val="006E33CF"/>
    <w:rsid w:val="00702031"/>
    <w:rsid w:val="00723261"/>
    <w:rsid w:val="007E2389"/>
    <w:rsid w:val="007F32D8"/>
    <w:rsid w:val="00855824"/>
    <w:rsid w:val="008D0FAC"/>
    <w:rsid w:val="00915259"/>
    <w:rsid w:val="00965909"/>
    <w:rsid w:val="00973708"/>
    <w:rsid w:val="00A22E90"/>
    <w:rsid w:val="00AE2F45"/>
    <w:rsid w:val="00AE472E"/>
    <w:rsid w:val="00B12389"/>
    <w:rsid w:val="00BA2D52"/>
    <w:rsid w:val="00BA6A71"/>
    <w:rsid w:val="00BF6F34"/>
    <w:rsid w:val="00C40F69"/>
    <w:rsid w:val="00C64E7D"/>
    <w:rsid w:val="00C8118E"/>
    <w:rsid w:val="00CC71CC"/>
    <w:rsid w:val="00CC796A"/>
    <w:rsid w:val="00CE54C4"/>
    <w:rsid w:val="00D505FD"/>
    <w:rsid w:val="00D934C8"/>
    <w:rsid w:val="00D96B71"/>
    <w:rsid w:val="00DC3E34"/>
    <w:rsid w:val="00E32D77"/>
    <w:rsid w:val="00E36FFF"/>
    <w:rsid w:val="00EA658E"/>
    <w:rsid w:val="00ED08AB"/>
    <w:rsid w:val="00EF3DCA"/>
    <w:rsid w:val="00F3598F"/>
    <w:rsid w:val="00F93472"/>
    <w:rsid w:val="00FF385A"/>
    <w:rsid w:val="2F3C7319"/>
    <w:rsid w:val="6CF5C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29C5D1"/>
  <w15:chartTrackingRefBased/>
  <w15:docId w15:val="{006E84A7-58D6-4452-B62F-709F1BE0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232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3261"/>
  </w:style>
  <w:style w:type="paragraph" w:styleId="Piedepgina">
    <w:name w:val="footer"/>
    <w:basedOn w:val="Normal"/>
    <w:link w:val="PiedepginaCar"/>
    <w:uiPriority w:val="99"/>
    <w:unhideWhenUsed/>
    <w:rsid w:val="007232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4</Pages>
  <Words>745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Rojas Crisóstomo</dc:creator>
  <cp:keywords/>
  <dc:description/>
  <cp:lastModifiedBy>Jhandely Nicol Sarmiento Bautista</cp:lastModifiedBy>
  <cp:revision>12</cp:revision>
  <dcterms:created xsi:type="dcterms:W3CDTF">2021-05-11T20:39:00Z</dcterms:created>
  <dcterms:modified xsi:type="dcterms:W3CDTF">2024-06-24T21:22:00Z</dcterms:modified>
</cp:coreProperties>
</file>