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44575266" w:rsidR="00DC47A9" w:rsidRDefault="00BC09AD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Modificación del CRM</w:t>
      </w:r>
      <w:r w:rsidR="007A74B4">
        <w:rPr>
          <w:b/>
          <w:sz w:val="32"/>
          <w:szCs w:val="32"/>
        </w:rPr>
        <w:t xml:space="preserve"> - Bloqueo del celular</w:t>
      </w:r>
    </w:p>
    <w:p w14:paraId="270A840E" w14:textId="51AC9906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</w:t>
      </w:r>
      <w:r w:rsidR="00397FE1">
        <w:rPr>
          <w:color w:val="0000FF"/>
        </w:rPr>
        <w:t>4</w:t>
      </w:r>
      <w:r w:rsidR="00D476D7" w:rsidRPr="00D476D7">
        <w:rPr>
          <w:color w:val="0000FF"/>
        </w:rPr>
        <w:t>.</w:t>
      </w:r>
      <w:r w:rsidR="00BC09AD">
        <w:rPr>
          <w:color w:val="0000FF"/>
        </w:rPr>
        <w:t>1</w:t>
      </w:r>
      <w:r w:rsidR="00D476D7" w:rsidRPr="00D476D7">
        <w:rPr>
          <w:color w:val="0000FF"/>
        </w:rPr>
        <w:t>-0</w:t>
      </w:r>
      <w:r w:rsidR="00BC09AD">
        <w:rPr>
          <w:color w:val="0000FF"/>
        </w:rPr>
        <w:t>01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53238E89" w:rsidR="009C4193" w:rsidRDefault="007A74B4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05</w:t>
            </w:r>
            <w:r w:rsidR="00D476D7">
              <w:rPr>
                <w:color w:val="0000FF"/>
              </w:rPr>
              <w:t>/</w:t>
            </w:r>
            <w:r w:rsidR="00BC09AD">
              <w:rPr>
                <w:color w:val="0000FF"/>
              </w:rPr>
              <w:t>0</w:t>
            </w:r>
            <w:r>
              <w:rPr>
                <w:color w:val="0000FF"/>
              </w:rPr>
              <w:t>2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</w:t>
            </w:r>
            <w:r w:rsidR="00A72F08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07C3A592" w:rsidR="009C4193" w:rsidRDefault="007A74B4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Mijael Palacios</w:t>
            </w:r>
          </w:p>
        </w:tc>
        <w:tc>
          <w:tcPr>
            <w:tcW w:w="2127" w:type="dxa"/>
            <w:vAlign w:val="center"/>
          </w:tcPr>
          <w:p w14:paraId="088CEB3C" w14:textId="398CFA83" w:rsidR="009C4193" w:rsidRDefault="007A74B4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1984" w:type="dxa"/>
            <w:vAlign w:val="center"/>
          </w:tcPr>
          <w:p w14:paraId="212922DB" w14:textId="216BA57E" w:rsidR="009C4193" w:rsidRDefault="007A74B4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Juan Carlos Barros</w:t>
            </w: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08C6578C" w14:textId="61A51493" w:rsidR="00A210CB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035596" w:history="1">
            <w:r w:rsidR="00A210CB" w:rsidRPr="00FF5661">
              <w:rPr>
                <w:rStyle w:val="Hipervnculo"/>
                <w:noProof/>
              </w:rPr>
              <w:t>Historias de usuario</w:t>
            </w:r>
            <w:r w:rsidR="00A210CB">
              <w:rPr>
                <w:noProof/>
                <w:webHidden/>
              </w:rPr>
              <w:tab/>
            </w:r>
            <w:r w:rsidR="00A210CB">
              <w:rPr>
                <w:noProof/>
                <w:webHidden/>
              </w:rPr>
              <w:fldChar w:fldCharType="begin"/>
            </w:r>
            <w:r w:rsidR="00A210CB">
              <w:rPr>
                <w:noProof/>
                <w:webHidden/>
              </w:rPr>
              <w:instrText xml:space="preserve"> PAGEREF _Toc158035596 \h </w:instrText>
            </w:r>
            <w:r w:rsidR="00A210CB">
              <w:rPr>
                <w:noProof/>
                <w:webHidden/>
              </w:rPr>
            </w:r>
            <w:r w:rsidR="00A210CB">
              <w:rPr>
                <w:noProof/>
                <w:webHidden/>
              </w:rPr>
              <w:fldChar w:fldCharType="separate"/>
            </w:r>
            <w:r w:rsidR="00A210CB">
              <w:rPr>
                <w:noProof/>
                <w:webHidden/>
              </w:rPr>
              <w:t>3</w:t>
            </w:r>
            <w:r w:rsidR="00A210CB">
              <w:rPr>
                <w:noProof/>
                <w:webHidden/>
              </w:rPr>
              <w:fldChar w:fldCharType="end"/>
            </w:r>
          </w:hyperlink>
        </w:p>
        <w:p w14:paraId="3C19533A" w14:textId="2E4EF5B5" w:rsidR="00A210CB" w:rsidRDefault="00A210C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8035597" w:history="1">
            <w:r w:rsidRPr="00FF5661">
              <w:rPr>
                <w:rStyle w:val="Hipervnculo"/>
                <w:noProof/>
              </w:rPr>
              <w:t>1.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FF5661">
              <w:rPr>
                <w:rStyle w:val="Hipervnculo"/>
                <w:noProof/>
              </w:rPr>
              <w:t>Regla de edición del campo “Celular de la oportunidad”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9AA8D8" w14:textId="4C310AE0" w:rsidR="00A210CB" w:rsidRDefault="00A210C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8035598" w:history="1">
            <w:r w:rsidRPr="00FF5661">
              <w:rPr>
                <w:rStyle w:val="Hipervnculo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FF5661">
              <w:rPr>
                <w:rStyle w:val="Hipervnculo"/>
                <w:noProof/>
              </w:rPr>
              <w:t>Modificación del valor del interés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C38F6" w14:textId="5D5A0249" w:rsidR="00A210CB" w:rsidRDefault="00A210C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8035599" w:history="1">
            <w:r w:rsidRPr="00FF5661">
              <w:rPr>
                <w:rStyle w:val="Hipervnculo"/>
                <w:noProof/>
              </w:rPr>
              <w:t>Sistemas/módulos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2350B" w14:textId="1D773B3C" w:rsidR="00A210CB" w:rsidRDefault="00A210C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8035600" w:history="1">
            <w:r w:rsidRPr="00FF5661">
              <w:rPr>
                <w:rStyle w:val="Hipervnculo"/>
                <w:noProof/>
              </w:rPr>
              <w:t>Áreas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29D49E" w14:textId="44916B6B" w:rsidR="00A210CB" w:rsidRDefault="00A210C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8035601" w:history="1">
            <w:r w:rsidRPr="00FF5661">
              <w:rPr>
                <w:rStyle w:val="Hipervnculo"/>
                <w:noProof/>
              </w:rPr>
              <w:t>Aspectos de seguridad de la información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_Toc158035601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E815A" w14:textId="0EFC5A0B" w:rsidR="00A210CB" w:rsidRDefault="00A210C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8035602" w:history="1">
            <w:r w:rsidRPr="00FF5661">
              <w:rPr>
                <w:rStyle w:val="Hipervnculo"/>
                <w:noProof/>
              </w:rPr>
              <w:t>Otros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_Toc158035602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59719" w14:textId="2E4505E8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58035596"/>
      <w:r>
        <w:lastRenderedPageBreak/>
        <w:t>Historias de usuario</w:t>
      </w:r>
      <w:bookmarkEnd w:id="1"/>
    </w:p>
    <w:p w14:paraId="497A4A95" w14:textId="77777777" w:rsidR="00F81AE0" w:rsidRDefault="00F81AE0" w:rsidP="00F81AE0"/>
    <w:p w14:paraId="53A7B5C9" w14:textId="335E734E" w:rsidR="00641DC9" w:rsidRDefault="00321B31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2" w:name="_Toc158035597"/>
      <w:r>
        <w:t>Regla de edición del campo “Celular de la oportunidad”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Default="00E536A6" w:rsidP="00E536A6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7FE566D1" w:rsidR="00E536A6" w:rsidRDefault="004F4E43" w:rsidP="00E536A6">
            <w:pPr>
              <w:jc w:val="both"/>
            </w:pPr>
            <w:r>
              <w:t>Analista de comercial</w:t>
            </w:r>
          </w:p>
        </w:tc>
      </w:tr>
      <w:tr w:rsidR="00E536A6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Default="00E536A6" w:rsidP="00E536A6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03B190EC" w:rsidR="00E536A6" w:rsidRDefault="0070713C" w:rsidP="00E536A6">
            <w:pPr>
              <w:jc w:val="both"/>
            </w:pPr>
            <w:r>
              <w:t xml:space="preserve">Campo sólo lectura para el campo </w:t>
            </w:r>
            <w:r w:rsidR="00594FD8">
              <w:t>“C</w:t>
            </w:r>
            <w:r>
              <w:t>elular de la oportunidad</w:t>
            </w:r>
            <w:r w:rsidR="00594FD8">
              <w:t>”</w:t>
            </w:r>
            <w:r>
              <w:t xml:space="preserve"> – modulo consejero, pero si pueda modificar el jefe de ventas en el </w:t>
            </w:r>
            <w:proofErr w:type="spellStart"/>
            <w:r>
              <w:t>vtiger</w:t>
            </w:r>
            <w:proofErr w:type="spellEnd"/>
            <w:r>
              <w:t>.</w:t>
            </w:r>
          </w:p>
        </w:tc>
      </w:tr>
      <w:tr w:rsidR="00E536A6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Default="00E536A6" w:rsidP="00E536A6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47B66A7E" w:rsidR="00E536A6" w:rsidRDefault="00427D95" w:rsidP="00E536A6">
            <w:pPr>
              <w:jc w:val="both"/>
            </w:pPr>
            <w:r>
              <w:t>Tener una persona más que pueda validar y salvaguardar la información.</w:t>
            </w: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900DAA">
            <w:pPr>
              <w:jc w:val="both"/>
            </w:pPr>
            <w:r>
              <w:t>Criterios de aceptación</w:t>
            </w:r>
            <w:r w:rsidR="003A1619">
              <w:t>: (incluye validaciones y casuísticas)</w:t>
            </w:r>
          </w:p>
        </w:tc>
      </w:tr>
    </w:tbl>
    <w:p w14:paraId="39EC6A59" w14:textId="267E5598" w:rsidR="00FC38B4" w:rsidRPr="005D0523" w:rsidRDefault="00FC38B4" w:rsidP="003A1619">
      <w:pPr>
        <w:jc w:val="both"/>
      </w:pPr>
    </w:p>
    <w:p w14:paraId="4A0B6284" w14:textId="6E4B44E2" w:rsidR="005D0523" w:rsidRDefault="005D0523" w:rsidP="005D0523">
      <w:pPr>
        <w:jc w:val="both"/>
        <w:rPr>
          <w:b/>
          <w:bCs/>
        </w:rPr>
      </w:pPr>
      <w:r w:rsidRPr="00105470">
        <w:rPr>
          <w:b/>
          <w:bCs/>
        </w:rPr>
        <w:t xml:space="preserve">Módulo </w:t>
      </w:r>
      <w:r w:rsidR="007E5777">
        <w:rPr>
          <w:b/>
          <w:bCs/>
        </w:rPr>
        <w:t xml:space="preserve">para el </w:t>
      </w:r>
      <w:r w:rsidRPr="00105470">
        <w:rPr>
          <w:b/>
          <w:bCs/>
        </w:rPr>
        <w:t>consejero</w:t>
      </w:r>
      <w:r w:rsidR="007E5777">
        <w:rPr>
          <w:b/>
          <w:bCs/>
        </w:rPr>
        <w:t xml:space="preserve"> - web</w:t>
      </w:r>
      <w:r w:rsidRPr="00105470">
        <w:rPr>
          <w:b/>
          <w:bCs/>
        </w:rPr>
        <w:t>:</w:t>
      </w:r>
    </w:p>
    <w:p w14:paraId="7CCA8DA3" w14:textId="53E090C4" w:rsidR="003F5C37" w:rsidRDefault="003F5C37" w:rsidP="005D0523">
      <w:pPr>
        <w:jc w:val="both"/>
      </w:pPr>
      <w:r w:rsidRPr="003F5C37">
        <w:t>Se solicita modifica</w:t>
      </w:r>
      <w:r w:rsidR="00822BEA">
        <w:t>r</w:t>
      </w:r>
      <w:r>
        <w:t xml:space="preserve"> </w:t>
      </w:r>
      <w:r w:rsidR="00822BEA">
        <w:t>e</w:t>
      </w:r>
      <w:r>
        <w:t>l campo “Celular de la oportunidad”</w:t>
      </w:r>
      <w:r w:rsidR="00DF2983">
        <w:t xml:space="preserve"> (en la sección “Datos de primera obligatorios”, dentro de “Gestión de oportunidades”)</w:t>
      </w:r>
      <w:r w:rsidR="00AB56E8">
        <w:t>:</w:t>
      </w:r>
    </w:p>
    <w:p w14:paraId="136CF871" w14:textId="6B05D23C" w:rsidR="00AB56E8" w:rsidRDefault="00AB56E8" w:rsidP="00AB56E8">
      <w:pPr>
        <w:jc w:val="center"/>
      </w:pPr>
      <w:r w:rsidRPr="00AB2B6A">
        <w:rPr>
          <w:noProof/>
        </w:rPr>
        <w:drawing>
          <wp:inline distT="0" distB="0" distL="0" distR="0" wp14:anchorId="595F253B" wp14:editId="322435C1">
            <wp:extent cx="4584700" cy="2239404"/>
            <wp:effectExtent l="114300" t="114300" r="101600" b="142240"/>
            <wp:docPr id="19826841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6841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7778" cy="22457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94731A9" w14:textId="77777777" w:rsidR="00AB56E8" w:rsidRDefault="00AB56E8" w:rsidP="00AB56E8">
      <w:pPr>
        <w:jc w:val="both"/>
      </w:pPr>
    </w:p>
    <w:p w14:paraId="774E090E" w14:textId="67B4F919" w:rsidR="00AB56E8" w:rsidRDefault="00AB56E8" w:rsidP="00AB56E8">
      <w:pPr>
        <w:jc w:val="both"/>
      </w:pPr>
      <w:r>
        <w:t>Según el campo “Origen del prospecto”</w:t>
      </w:r>
      <w:r w:rsidR="00685AB8">
        <w:t xml:space="preserve"> de dicha oportunidad</w:t>
      </w:r>
      <w:r>
        <w:t>:</w:t>
      </w:r>
    </w:p>
    <w:tbl>
      <w:tblPr>
        <w:tblW w:w="4932" w:type="dxa"/>
        <w:tblInd w:w="2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7"/>
        <w:gridCol w:w="1645"/>
      </w:tblGrid>
      <w:tr w:rsidR="00AB56E8" w:rsidRPr="00753F47" w14:paraId="44B9DA14" w14:textId="77777777" w:rsidTr="00B207DA">
        <w:trPr>
          <w:trHeight w:val="273"/>
        </w:trPr>
        <w:tc>
          <w:tcPr>
            <w:tcW w:w="3287" w:type="dxa"/>
            <w:shd w:val="clear" w:color="auto" w:fill="8EAADB" w:themeFill="accent1" w:themeFillTint="99"/>
            <w:vAlign w:val="center"/>
            <w:hideMark/>
          </w:tcPr>
          <w:p w14:paraId="3AE3E104" w14:textId="77777777" w:rsidR="00AB56E8" w:rsidRPr="00753F47" w:rsidRDefault="00AB56E8" w:rsidP="00B207DA">
            <w:pPr>
              <w:spacing w:after="0" w:line="240" w:lineRule="auto"/>
              <w:ind w:left="67" w:hanging="67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Nombre</w:t>
            </w:r>
          </w:p>
        </w:tc>
        <w:tc>
          <w:tcPr>
            <w:tcW w:w="1645" w:type="dxa"/>
            <w:shd w:val="clear" w:color="auto" w:fill="8EAADB" w:themeFill="accent1" w:themeFillTint="99"/>
            <w:noWrap/>
            <w:vAlign w:val="center"/>
            <w:hideMark/>
          </w:tcPr>
          <w:p w14:paraId="533C208E" w14:textId="77777777" w:rsidR="00AB56E8" w:rsidRPr="00753F47" w:rsidRDefault="00AB56E8" w:rsidP="00B2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3F47">
              <w:rPr>
                <w:rFonts w:ascii="Calibri" w:eastAsia="Times New Roman" w:hAnsi="Calibri" w:cs="Calibri"/>
                <w:color w:val="000000"/>
                <w:lang w:eastAsia="es-PE"/>
              </w:rPr>
              <w:t>Código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interno</w:t>
            </w:r>
          </w:p>
        </w:tc>
      </w:tr>
      <w:tr w:rsidR="00AB56E8" w:rsidRPr="00753F47" w14:paraId="12D53D71" w14:textId="77777777" w:rsidTr="00B207DA">
        <w:trPr>
          <w:trHeight w:val="290"/>
        </w:trPr>
        <w:tc>
          <w:tcPr>
            <w:tcW w:w="3287" w:type="dxa"/>
            <w:shd w:val="clear" w:color="auto" w:fill="auto"/>
            <w:noWrap/>
            <w:vAlign w:val="center"/>
            <w:hideMark/>
          </w:tcPr>
          <w:p w14:paraId="28EFF9B9" w14:textId="77777777" w:rsidR="00AB56E8" w:rsidRPr="00753F47" w:rsidRDefault="00AB56E8" w:rsidP="00B2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Presencial - </w:t>
            </w:r>
            <w:r w:rsidRPr="00753F47">
              <w:rPr>
                <w:rFonts w:ascii="Calibri" w:eastAsia="Times New Roman" w:hAnsi="Calibri" w:cs="Calibri"/>
                <w:color w:val="000000"/>
                <w:lang w:eastAsia="es-PE"/>
              </w:rPr>
              <w:t>Porteo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194BFA7D" w14:textId="77777777" w:rsidR="00AB56E8" w:rsidRPr="00753F47" w:rsidRDefault="00AB56E8" w:rsidP="00B2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00</w:t>
            </w:r>
            <w:r w:rsidRPr="00753F47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</w:tr>
      <w:tr w:rsidR="00AB56E8" w:rsidRPr="00753F47" w14:paraId="566B6EB5" w14:textId="77777777" w:rsidTr="00B207DA">
        <w:trPr>
          <w:trHeight w:val="290"/>
        </w:trPr>
        <w:tc>
          <w:tcPr>
            <w:tcW w:w="3287" w:type="dxa"/>
            <w:shd w:val="clear" w:color="auto" w:fill="auto"/>
            <w:noWrap/>
            <w:vAlign w:val="center"/>
            <w:hideMark/>
          </w:tcPr>
          <w:p w14:paraId="19A2DC17" w14:textId="77777777" w:rsidR="00AB56E8" w:rsidRPr="00753F47" w:rsidRDefault="00AB56E8" w:rsidP="00B2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Presencial - </w:t>
            </w:r>
            <w:r w:rsidRPr="00753F47">
              <w:rPr>
                <w:rFonts w:ascii="Calibri" w:eastAsia="Times New Roman" w:hAnsi="Calibri" w:cs="Calibri"/>
                <w:color w:val="000000"/>
                <w:lang w:eastAsia="es-PE"/>
              </w:rPr>
              <w:t>Punto de información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17E20F23" w14:textId="77777777" w:rsidR="00AB56E8" w:rsidRPr="00753F47" w:rsidRDefault="00AB56E8" w:rsidP="00B2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00</w:t>
            </w:r>
            <w:r w:rsidRPr="00753F47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</w:tr>
      <w:tr w:rsidR="00AB56E8" w:rsidRPr="00753F47" w14:paraId="4393474F" w14:textId="77777777" w:rsidTr="00B207DA">
        <w:trPr>
          <w:trHeight w:val="290"/>
        </w:trPr>
        <w:tc>
          <w:tcPr>
            <w:tcW w:w="3287" w:type="dxa"/>
            <w:shd w:val="clear" w:color="auto" w:fill="auto"/>
            <w:noWrap/>
            <w:vAlign w:val="center"/>
            <w:hideMark/>
          </w:tcPr>
          <w:p w14:paraId="7282EA0C" w14:textId="77777777" w:rsidR="00AB56E8" w:rsidRPr="00753F47" w:rsidRDefault="00AB56E8" w:rsidP="00B2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Presencial - Convenio NF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2359B576" w14:textId="77777777" w:rsidR="00AB56E8" w:rsidRPr="00753F47" w:rsidRDefault="00AB56E8" w:rsidP="00B2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00</w:t>
            </w:r>
            <w:r w:rsidRPr="00753F47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</w:tr>
      <w:tr w:rsidR="00AB56E8" w:rsidRPr="00753F47" w14:paraId="0C480DA6" w14:textId="77777777" w:rsidTr="00B207DA">
        <w:trPr>
          <w:trHeight w:val="290"/>
        </w:trPr>
        <w:tc>
          <w:tcPr>
            <w:tcW w:w="3287" w:type="dxa"/>
            <w:shd w:val="clear" w:color="auto" w:fill="auto"/>
            <w:noWrap/>
            <w:vAlign w:val="center"/>
            <w:hideMark/>
          </w:tcPr>
          <w:p w14:paraId="04237A91" w14:textId="77777777" w:rsidR="00AB56E8" w:rsidRPr="00753F47" w:rsidRDefault="00AB56E8" w:rsidP="00B2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Presencial - </w:t>
            </w:r>
            <w:r w:rsidRPr="00753F47">
              <w:rPr>
                <w:rFonts w:ascii="Calibri" w:eastAsia="Times New Roman" w:hAnsi="Calibri" w:cs="Calibri"/>
                <w:color w:val="000000"/>
                <w:lang w:eastAsia="es-PE"/>
              </w:rPr>
              <w:t>Referido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6021D07C" w14:textId="77777777" w:rsidR="00AB56E8" w:rsidRPr="00753F47" w:rsidRDefault="00AB56E8" w:rsidP="00B2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00</w:t>
            </w:r>
            <w:r w:rsidRPr="00753F47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</w:tr>
      <w:tr w:rsidR="00AB56E8" w:rsidRPr="00753F47" w14:paraId="158945FB" w14:textId="77777777" w:rsidTr="00B207DA">
        <w:trPr>
          <w:trHeight w:val="290"/>
        </w:trPr>
        <w:tc>
          <w:tcPr>
            <w:tcW w:w="3287" w:type="dxa"/>
            <w:shd w:val="clear" w:color="auto" w:fill="auto"/>
            <w:noWrap/>
            <w:vAlign w:val="center"/>
          </w:tcPr>
          <w:p w14:paraId="434062A9" w14:textId="77777777" w:rsidR="00AB56E8" w:rsidRPr="00753F47" w:rsidRDefault="00AB56E8" w:rsidP="00B2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Presencial - </w:t>
            </w:r>
            <w:r w:rsidRPr="00753F47">
              <w:rPr>
                <w:rFonts w:ascii="Calibri" w:eastAsia="Times New Roman" w:hAnsi="Calibri" w:cs="Calibri"/>
                <w:color w:val="000000"/>
                <w:lang w:eastAsia="es-PE"/>
              </w:rPr>
              <w:t>Turno parque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1815C091" w14:textId="77777777" w:rsidR="00AB56E8" w:rsidRPr="00753F47" w:rsidRDefault="00AB56E8" w:rsidP="00B2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00</w:t>
            </w:r>
            <w:r w:rsidRPr="00753F47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</w:tr>
      <w:tr w:rsidR="00AB56E8" w:rsidRPr="00753F47" w14:paraId="64DA3AD7" w14:textId="77777777" w:rsidTr="00B207DA">
        <w:trPr>
          <w:trHeight w:val="290"/>
        </w:trPr>
        <w:tc>
          <w:tcPr>
            <w:tcW w:w="3287" w:type="dxa"/>
            <w:shd w:val="clear" w:color="auto" w:fill="auto"/>
            <w:noWrap/>
            <w:vAlign w:val="center"/>
          </w:tcPr>
          <w:p w14:paraId="4E4E76B7" w14:textId="77777777" w:rsidR="00AB56E8" w:rsidRDefault="00AB56E8" w:rsidP="00B2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316B1">
              <w:rPr>
                <w:rFonts w:ascii="Calibri" w:eastAsia="Times New Roman" w:hAnsi="Calibri" w:cs="Calibri"/>
                <w:color w:val="000000"/>
                <w:lang w:eastAsia="es-PE"/>
              </w:rPr>
              <w:t>Presencial - Punto oficina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332D1DBA" w14:textId="77777777" w:rsidR="00AB56E8" w:rsidRDefault="00AB56E8" w:rsidP="00B2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007</w:t>
            </w:r>
          </w:p>
        </w:tc>
      </w:tr>
      <w:tr w:rsidR="00AB56E8" w:rsidRPr="00753F47" w14:paraId="2DC1EB2C" w14:textId="77777777" w:rsidTr="00B207DA">
        <w:trPr>
          <w:trHeight w:val="290"/>
        </w:trPr>
        <w:tc>
          <w:tcPr>
            <w:tcW w:w="3287" w:type="dxa"/>
            <w:shd w:val="clear" w:color="auto" w:fill="auto"/>
            <w:noWrap/>
            <w:vAlign w:val="center"/>
            <w:hideMark/>
          </w:tcPr>
          <w:p w14:paraId="231034E1" w14:textId="77777777" w:rsidR="00AB56E8" w:rsidRPr="00CF254A" w:rsidRDefault="00AB56E8" w:rsidP="00B2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lang w:eastAsia="es-PE"/>
              </w:rPr>
              <w:t>Teledigital</w:t>
            </w:r>
            <w:proofErr w:type="spellEnd"/>
            <w:r>
              <w:rPr>
                <w:rFonts w:ascii="Calibri" w:eastAsia="Times New Roman" w:hAnsi="Calibri" w:cs="Calibri"/>
                <w:lang w:eastAsia="es-PE"/>
              </w:rPr>
              <w:t xml:space="preserve"> - </w:t>
            </w:r>
            <w:r w:rsidRPr="00CF254A">
              <w:rPr>
                <w:rFonts w:ascii="Calibri" w:eastAsia="Times New Roman" w:hAnsi="Calibri" w:cs="Calibri"/>
                <w:lang w:eastAsia="es-PE"/>
              </w:rPr>
              <w:t>Base datos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14:paraId="3FC96F5C" w14:textId="77777777" w:rsidR="00AB56E8" w:rsidRPr="00753F47" w:rsidRDefault="00AB56E8" w:rsidP="00B2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009</w:t>
            </w:r>
          </w:p>
        </w:tc>
      </w:tr>
      <w:tr w:rsidR="00AB56E8" w:rsidRPr="00753F47" w14:paraId="787604E5" w14:textId="77777777" w:rsidTr="00B207DA">
        <w:trPr>
          <w:trHeight w:val="290"/>
        </w:trPr>
        <w:tc>
          <w:tcPr>
            <w:tcW w:w="3287" w:type="dxa"/>
            <w:shd w:val="clear" w:color="auto" w:fill="auto"/>
            <w:noWrap/>
            <w:vAlign w:val="center"/>
          </w:tcPr>
          <w:p w14:paraId="0367CD28" w14:textId="77777777" w:rsidR="00AB56E8" w:rsidRPr="00CF254A" w:rsidRDefault="00AB56E8" w:rsidP="00B2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proofErr w:type="spellStart"/>
            <w:r>
              <w:rPr>
                <w:rFonts w:ascii="Calibri" w:eastAsia="Times New Roman" w:hAnsi="Calibri" w:cs="Calibri"/>
                <w:lang w:eastAsia="es-PE"/>
              </w:rPr>
              <w:t>Teledigital</w:t>
            </w:r>
            <w:proofErr w:type="spellEnd"/>
            <w:r>
              <w:rPr>
                <w:rFonts w:ascii="Calibri" w:eastAsia="Times New Roman" w:hAnsi="Calibri" w:cs="Calibri"/>
                <w:lang w:eastAsia="es-PE"/>
              </w:rPr>
              <w:t xml:space="preserve"> - </w:t>
            </w:r>
            <w:r w:rsidRPr="00CF254A">
              <w:rPr>
                <w:rFonts w:ascii="Calibri" w:eastAsia="Times New Roman" w:hAnsi="Calibri" w:cs="Calibri"/>
                <w:lang w:eastAsia="es-PE"/>
              </w:rPr>
              <w:t>Leads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403626A9" w14:textId="77777777" w:rsidR="00AB56E8" w:rsidRPr="00753F47" w:rsidRDefault="00AB56E8" w:rsidP="00B2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010</w:t>
            </w:r>
          </w:p>
        </w:tc>
      </w:tr>
      <w:tr w:rsidR="00AB56E8" w:rsidRPr="00753F47" w14:paraId="68AD4DCC" w14:textId="77777777" w:rsidTr="00B207DA">
        <w:trPr>
          <w:trHeight w:val="290"/>
        </w:trPr>
        <w:tc>
          <w:tcPr>
            <w:tcW w:w="3287" w:type="dxa"/>
            <w:shd w:val="clear" w:color="auto" w:fill="auto"/>
            <w:noWrap/>
            <w:vAlign w:val="center"/>
          </w:tcPr>
          <w:p w14:paraId="62A6CDC9" w14:textId="77777777" w:rsidR="00AB56E8" w:rsidRDefault="00AB56E8" w:rsidP="00B2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>
              <w:rPr>
                <w:rFonts w:ascii="Calibri" w:eastAsia="Times New Roman" w:hAnsi="Calibri" w:cs="Calibri"/>
                <w:lang w:eastAsia="es-PE"/>
              </w:rPr>
              <w:t xml:space="preserve">BD </w:t>
            </w:r>
            <w:proofErr w:type="spellStart"/>
            <w:r>
              <w:rPr>
                <w:rFonts w:ascii="Calibri" w:eastAsia="Times New Roman" w:hAnsi="Calibri" w:cs="Calibri"/>
                <w:lang w:eastAsia="es-PE"/>
              </w:rPr>
              <w:t>Muya</w:t>
            </w:r>
            <w:proofErr w:type="spellEnd"/>
            <w:r>
              <w:rPr>
                <w:rFonts w:ascii="Calibri" w:eastAsia="Times New Roman" w:hAnsi="Calibri" w:cs="Calibri"/>
                <w:lang w:eastAsia="es-PE"/>
              </w:rPr>
              <w:t xml:space="preserve"> (oculto)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343176F4" w14:textId="77777777" w:rsidR="00AB56E8" w:rsidRDefault="00AB56E8" w:rsidP="00B20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013</w:t>
            </w:r>
          </w:p>
        </w:tc>
      </w:tr>
    </w:tbl>
    <w:p w14:paraId="7CD2B7D8" w14:textId="77777777" w:rsidR="00AB56E8" w:rsidRDefault="00AB56E8" w:rsidP="00AB56E8">
      <w:pPr>
        <w:jc w:val="both"/>
      </w:pPr>
    </w:p>
    <w:p w14:paraId="2C091C15" w14:textId="7CEBC234" w:rsidR="00AB56E8" w:rsidRDefault="00685AB8" w:rsidP="00AB56E8">
      <w:pPr>
        <w:jc w:val="both"/>
      </w:pPr>
      <w:r>
        <w:t>Siguiendo la siguiente regla:</w:t>
      </w:r>
    </w:p>
    <w:p w14:paraId="69C7B372" w14:textId="3B90E4D2" w:rsidR="00685AB8" w:rsidRDefault="00685AB8" w:rsidP="00FC38B4">
      <w:pPr>
        <w:pStyle w:val="Prrafodelista"/>
        <w:numPr>
          <w:ilvl w:val="0"/>
          <w:numId w:val="49"/>
        </w:numPr>
        <w:jc w:val="both"/>
      </w:pPr>
      <w:r>
        <w:t xml:space="preserve">Si el “Origen del prospecto” es “BD </w:t>
      </w:r>
      <w:proofErr w:type="spellStart"/>
      <w:r>
        <w:t>Muya</w:t>
      </w:r>
      <w:proofErr w:type="spellEnd"/>
      <w:r>
        <w:t>” (código 013), el “Celular de la oportunidad” puede modificarse 1 vez y luego se bloquea el campo.</w:t>
      </w:r>
    </w:p>
    <w:p w14:paraId="636E4FF3" w14:textId="0CE69A3E" w:rsidR="003F5C37" w:rsidRDefault="007E5777" w:rsidP="007E5777">
      <w:pPr>
        <w:pStyle w:val="Prrafodelista"/>
        <w:numPr>
          <w:ilvl w:val="0"/>
          <w:numId w:val="49"/>
        </w:numPr>
        <w:jc w:val="both"/>
      </w:pPr>
      <w:r>
        <w:lastRenderedPageBreak/>
        <w:t>Si el “Origen del prospecto” es cualquier otro código exceptuando el 013,</w:t>
      </w:r>
      <w:r w:rsidRPr="007E5777">
        <w:t xml:space="preserve"> </w:t>
      </w:r>
      <w:r>
        <w:t>el “Celular de la oportunidad” es un campo de solo lectura (no se puede modificar). Este dato se registra al momento de hacer la reserva y debe quedar inalterable.</w:t>
      </w:r>
    </w:p>
    <w:p w14:paraId="1299C2EA" w14:textId="5DC1FB78" w:rsidR="00AB2B6A" w:rsidRDefault="00AB2B6A" w:rsidP="007E5777">
      <w:pPr>
        <w:jc w:val="center"/>
      </w:pPr>
      <w:r w:rsidRPr="00AB2B6A">
        <w:rPr>
          <w:noProof/>
        </w:rPr>
        <w:drawing>
          <wp:inline distT="0" distB="0" distL="0" distR="0" wp14:anchorId="75D90601" wp14:editId="40939506">
            <wp:extent cx="4559954" cy="2203450"/>
            <wp:effectExtent l="114300" t="114300" r="107315" b="139700"/>
            <wp:docPr id="9163507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35070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2451" cy="22046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29E41B2" w14:textId="77D88C9C" w:rsidR="00AB2B6A" w:rsidRDefault="00AB2B6A" w:rsidP="00FC38B4">
      <w:pPr>
        <w:jc w:val="both"/>
      </w:pPr>
    </w:p>
    <w:p w14:paraId="662FECC7" w14:textId="77777777" w:rsidR="007A74B4" w:rsidRDefault="007A74B4" w:rsidP="00FC38B4">
      <w:pPr>
        <w:jc w:val="both"/>
      </w:pPr>
    </w:p>
    <w:p w14:paraId="11516A95" w14:textId="2841303E" w:rsidR="00900DAA" w:rsidRDefault="00321B31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3" w:name="_Toc158035598"/>
      <w:r>
        <w:t>Modificación del valor del interés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E78B8" w14:paraId="7DED0322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72901F" w14:textId="77777777" w:rsidR="005E78B8" w:rsidRDefault="005E78B8" w:rsidP="005E78B8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750FE5BA" w14:textId="6DB77B45" w:rsidR="005E78B8" w:rsidRDefault="004F4E43" w:rsidP="005E78B8">
            <w:pPr>
              <w:jc w:val="both"/>
            </w:pPr>
            <w:r>
              <w:t>Analista de comercial</w:t>
            </w:r>
          </w:p>
        </w:tc>
      </w:tr>
      <w:tr w:rsidR="005E78B8" w14:paraId="32238454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089E2538" w14:textId="77777777" w:rsidR="005E78B8" w:rsidRDefault="005E78B8" w:rsidP="005E78B8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36067E2E" w14:textId="03514291" w:rsidR="005E78B8" w:rsidRPr="00921A41" w:rsidRDefault="0070713C" w:rsidP="005E78B8">
            <w:pPr>
              <w:jc w:val="both"/>
            </w:pPr>
            <w:r w:rsidRPr="00921A41">
              <w:t xml:space="preserve">Campo </w:t>
            </w:r>
            <w:proofErr w:type="spellStart"/>
            <w:r w:rsidR="00D16480" w:rsidRPr="00921A41">
              <w:t>check</w:t>
            </w:r>
            <w:proofErr w:type="spellEnd"/>
            <w:r w:rsidR="00D16480" w:rsidRPr="00921A41">
              <w:t xml:space="preserve"> sin </w:t>
            </w:r>
            <w:r w:rsidR="00381CBB" w:rsidRPr="00921A41">
              <w:t>interés</w:t>
            </w:r>
            <w:r w:rsidR="00921A41" w:rsidRPr="00921A41">
              <w:t xml:space="preserve"> y calcular totales precios con autonomía.</w:t>
            </w:r>
          </w:p>
        </w:tc>
      </w:tr>
      <w:tr w:rsidR="005E78B8" w14:paraId="62BF09BE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17984749" w14:textId="0AE12864" w:rsidR="005E78B8" w:rsidRDefault="005E78B8" w:rsidP="005E78B8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47F37AE9" w14:textId="152D8B73" w:rsidR="005E78B8" w:rsidRDefault="00427D95" w:rsidP="005E78B8">
            <w:pPr>
              <w:jc w:val="both"/>
            </w:pPr>
            <w:r>
              <w:t>Agilidad en procesos para las ventas con o sin interés.</w:t>
            </w:r>
          </w:p>
        </w:tc>
      </w:tr>
      <w:tr w:rsidR="005E78B8" w14:paraId="69386ED1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55E5BAB4" w14:textId="1C9805FA" w:rsidR="005E78B8" w:rsidRDefault="005E78B8" w:rsidP="005E78B8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47ACD19D" w14:textId="580D9A57" w:rsidR="00467A23" w:rsidRPr="001C0F0A" w:rsidRDefault="00467A23" w:rsidP="003A1619">
      <w:pPr>
        <w:jc w:val="both"/>
      </w:pPr>
    </w:p>
    <w:p w14:paraId="477DAB3F" w14:textId="6E44F127" w:rsidR="00F62F05" w:rsidRDefault="001C0F0A" w:rsidP="001C0F0A">
      <w:pPr>
        <w:jc w:val="both"/>
      </w:pPr>
      <w:r>
        <w:t>Se solicita que</w:t>
      </w:r>
      <w:r w:rsidRPr="001C0F0A">
        <w:t xml:space="preserve"> </w:t>
      </w:r>
      <w:r>
        <w:t>p</w:t>
      </w:r>
      <w:r w:rsidRPr="001C0F0A">
        <w:t xml:space="preserve">ara </w:t>
      </w:r>
      <w:r>
        <w:t>el m</w:t>
      </w:r>
      <w:r w:rsidRPr="001C0F0A">
        <w:t xml:space="preserve">ódulo </w:t>
      </w:r>
      <w:r>
        <w:t>d</w:t>
      </w:r>
      <w:r w:rsidRPr="001C0F0A">
        <w:t xml:space="preserve">el consejero </w:t>
      </w:r>
      <w:r>
        <w:t>(</w:t>
      </w:r>
      <w:r w:rsidRPr="001C0F0A">
        <w:t>web</w:t>
      </w:r>
      <w:r>
        <w:t>), este pueda modificar el campo “% interés”, variando entre 2 únicas opciones:</w:t>
      </w:r>
    </w:p>
    <w:p w14:paraId="4C70783F" w14:textId="41B2639B" w:rsidR="001C0F0A" w:rsidRDefault="001C0F0A" w:rsidP="001C0F0A">
      <w:pPr>
        <w:pStyle w:val="Prrafodelista"/>
        <w:numPr>
          <w:ilvl w:val="0"/>
          <w:numId w:val="49"/>
        </w:numPr>
        <w:jc w:val="both"/>
      </w:pPr>
      <w:r>
        <w:t>La opción que se muestra actualmente (cuyo origen es la lista de precios), o</w:t>
      </w:r>
    </w:p>
    <w:p w14:paraId="21D3802B" w14:textId="53D86541" w:rsidR="001C0F0A" w:rsidRPr="001C0F0A" w:rsidRDefault="001C0F0A" w:rsidP="001C0F0A">
      <w:pPr>
        <w:pStyle w:val="Prrafodelista"/>
        <w:numPr>
          <w:ilvl w:val="0"/>
          <w:numId w:val="49"/>
        </w:numPr>
        <w:jc w:val="both"/>
      </w:pPr>
      <w:r>
        <w:t>Cero de interés.</w:t>
      </w:r>
    </w:p>
    <w:p w14:paraId="1EDBA933" w14:textId="77777777" w:rsidR="00477926" w:rsidRDefault="00477926" w:rsidP="003A1619">
      <w:pPr>
        <w:jc w:val="both"/>
      </w:pPr>
    </w:p>
    <w:p w14:paraId="25117925" w14:textId="77777777" w:rsidR="00381CBB" w:rsidRDefault="00381CBB" w:rsidP="003A1619">
      <w:pPr>
        <w:jc w:val="both"/>
      </w:pPr>
      <w:r>
        <w:t>Tener en cuenta:</w:t>
      </w:r>
    </w:p>
    <w:p w14:paraId="45FBBB09" w14:textId="1B10B58F" w:rsidR="001C0F0A" w:rsidRDefault="00381CBB" w:rsidP="00381CBB">
      <w:pPr>
        <w:pStyle w:val="Prrafodelista"/>
        <w:numPr>
          <w:ilvl w:val="0"/>
          <w:numId w:val="49"/>
        </w:numPr>
        <w:jc w:val="both"/>
      </w:pPr>
      <w:r>
        <w:t xml:space="preserve">No debe </w:t>
      </w:r>
      <w:r w:rsidR="001C0F0A">
        <w:t>afect</w:t>
      </w:r>
      <w:r>
        <w:t>ar</w:t>
      </w:r>
      <w:r w:rsidR="001C0F0A">
        <w:t xml:space="preserve"> al cálculo cuando se ejecute el botón </w:t>
      </w:r>
      <w:r w:rsidR="001C0F0A" w:rsidRPr="00381CBB">
        <w:rPr>
          <w:b/>
          <w:bCs/>
        </w:rPr>
        <w:t>“Calcular totales precios”</w:t>
      </w:r>
      <w:r w:rsidR="001C0F0A">
        <w:t>.</w:t>
      </w:r>
    </w:p>
    <w:p w14:paraId="23FB0F5C" w14:textId="77777777" w:rsidR="00381CBB" w:rsidRDefault="00381CBB" w:rsidP="003A1619">
      <w:pPr>
        <w:pStyle w:val="Prrafodelista"/>
        <w:numPr>
          <w:ilvl w:val="0"/>
          <w:numId w:val="49"/>
        </w:numPr>
        <w:jc w:val="both"/>
      </w:pPr>
      <w:r>
        <w:t>El interés que se envía al SG5 debe ser el elegido por el consejero.</w:t>
      </w:r>
    </w:p>
    <w:p w14:paraId="0663F25D" w14:textId="3D3B38B3" w:rsidR="00477926" w:rsidRDefault="00477926" w:rsidP="003A1619">
      <w:pPr>
        <w:pStyle w:val="Prrafodelista"/>
        <w:numPr>
          <w:ilvl w:val="0"/>
          <w:numId w:val="49"/>
        </w:numPr>
        <w:jc w:val="both"/>
      </w:pPr>
      <w:r>
        <w:t>No es necesario almacenar más información en la BD, solo el valor del interés elegido.</w:t>
      </w:r>
    </w:p>
    <w:p w14:paraId="55CB1820" w14:textId="77777777" w:rsidR="00477926" w:rsidRPr="001C0F0A" w:rsidRDefault="00477926" w:rsidP="003A1619">
      <w:pPr>
        <w:jc w:val="both"/>
      </w:pPr>
    </w:p>
    <w:p w14:paraId="2E27C779" w14:textId="7E3C5FF8" w:rsidR="00AB2B6A" w:rsidRDefault="00AB2B6A" w:rsidP="004F4E43">
      <w:pPr>
        <w:jc w:val="center"/>
      </w:pPr>
      <w:r w:rsidRPr="00AB2B6A">
        <w:rPr>
          <w:noProof/>
        </w:rPr>
        <w:lastRenderedPageBreak/>
        <w:drawing>
          <wp:inline distT="0" distB="0" distL="0" distR="0" wp14:anchorId="6D3A9983" wp14:editId="42742E8A">
            <wp:extent cx="5581015" cy="2402205"/>
            <wp:effectExtent l="133350" t="114300" r="153035" b="169545"/>
            <wp:docPr id="17616246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624627" name=""/>
                    <pic:cNvPicPr/>
                  </pic:nvPicPr>
                  <pic:blipFill rotWithShape="1">
                    <a:blip r:embed="rId10"/>
                    <a:srcRect t="55976"/>
                    <a:stretch/>
                  </pic:blipFill>
                  <pic:spPr bwMode="auto">
                    <a:xfrm>
                      <a:off x="0" y="0"/>
                      <a:ext cx="5581015" cy="24022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BC6188" w14:textId="77777777" w:rsidR="00AB2B6A" w:rsidRDefault="00AB2B6A" w:rsidP="00900DAA">
      <w:pPr>
        <w:jc w:val="both"/>
      </w:pPr>
    </w:p>
    <w:p w14:paraId="4053688B" w14:textId="77777777" w:rsidR="003A1619" w:rsidRDefault="003A1619" w:rsidP="00AF3514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4" w:name="_Toc158035599"/>
      <w:r>
        <w:t>Sistemas/módulos que impactan en la configuración</w:t>
      </w:r>
      <w:bookmarkEnd w:id="4"/>
      <w:r>
        <w:t xml:space="preserve"> </w:t>
      </w:r>
    </w:p>
    <w:p w14:paraId="129D8B80" w14:textId="4192D33D" w:rsidR="00BA3057" w:rsidRDefault="00427D95" w:rsidP="00BA3057">
      <w:pPr>
        <w:pStyle w:val="Prrafodelista"/>
        <w:numPr>
          <w:ilvl w:val="0"/>
          <w:numId w:val="13"/>
        </w:numPr>
        <w:jc w:val="both"/>
      </w:pPr>
      <w:r>
        <w:t>Modulo consejero</w:t>
      </w:r>
    </w:p>
    <w:p w14:paraId="039650A5" w14:textId="0BB235B7" w:rsidR="00427D95" w:rsidRDefault="00427D95" w:rsidP="00BA3057">
      <w:pPr>
        <w:pStyle w:val="Prrafodelista"/>
        <w:numPr>
          <w:ilvl w:val="0"/>
          <w:numId w:val="13"/>
        </w:numPr>
        <w:jc w:val="both"/>
      </w:pPr>
      <w:r>
        <w:t>Modulo supervisor/jefe de venta</w:t>
      </w:r>
    </w:p>
    <w:p w14:paraId="3050C1DA" w14:textId="77777777" w:rsidR="00681528" w:rsidRDefault="00681528" w:rsidP="00681528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5" w:name="_Toc158035600"/>
      <w:r>
        <w:t>Áreas que impactan en la configuración</w:t>
      </w:r>
      <w:bookmarkEnd w:id="5"/>
    </w:p>
    <w:p w14:paraId="5D2497DB" w14:textId="4A583756" w:rsidR="00DC47A9" w:rsidRDefault="00741150" w:rsidP="00AF3514">
      <w:pPr>
        <w:pStyle w:val="Prrafodelista"/>
        <w:numPr>
          <w:ilvl w:val="0"/>
          <w:numId w:val="11"/>
        </w:numPr>
        <w:jc w:val="both"/>
      </w:pPr>
      <w:r>
        <w:t>CRM</w:t>
      </w: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6" w:name="_Toc158035601"/>
      <w:r>
        <w:t>Aspectos de seguridad de la información</w:t>
      </w:r>
      <w:bookmarkEnd w:id="6"/>
    </w:p>
    <w:p w14:paraId="6C35EAD1" w14:textId="06AEDC43" w:rsidR="00DC47A9" w:rsidRDefault="00477926" w:rsidP="00AF3514">
      <w:pPr>
        <w:jc w:val="both"/>
      </w:pPr>
      <w:r w:rsidRPr="00477926">
        <w:t>Ninguno</w:t>
      </w:r>
      <w:r w:rsidR="007E197D" w:rsidRPr="00477926"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7" w:name="_Toc158035602"/>
      <w:r>
        <w:t>Otros</w:t>
      </w:r>
      <w:bookmarkEnd w:id="7"/>
    </w:p>
    <w:p w14:paraId="5109B20D" w14:textId="31D2A875" w:rsidR="00DC47A9" w:rsidRPr="00477926" w:rsidRDefault="00397FE1" w:rsidP="00AF3514">
      <w:pPr>
        <w:jc w:val="both"/>
      </w:pPr>
      <w:r w:rsidRPr="00477926">
        <w:t>Dejar configurados los siguientes usuarios/perfiles en el ambiente de pruebas</w:t>
      </w:r>
      <w:r w:rsidR="00321B31" w:rsidRPr="00477926">
        <w:t>:</w:t>
      </w:r>
    </w:p>
    <w:p w14:paraId="72C1B349" w14:textId="7168E8BD" w:rsidR="00321B31" w:rsidRDefault="00813E06" w:rsidP="00321B31">
      <w:pPr>
        <w:pStyle w:val="Prrafodelista"/>
        <w:numPr>
          <w:ilvl w:val="0"/>
          <w:numId w:val="46"/>
        </w:numPr>
        <w:jc w:val="both"/>
      </w:pPr>
      <w:r>
        <w:t xml:space="preserve">Consejero: </w:t>
      </w:r>
      <w:proofErr w:type="spellStart"/>
      <w:r>
        <w:t>vormeño</w:t>
      </w:r>
      <w:proofErr w:type="spellEnd"/>
      <w:r>
        <w:t xml:space="preserve"> / 123456</w:t>
      </w:r>
    </w:p>
    <w:p w14:paraId="32EBB77C" w14:textId="0D4590F3" w:rsidR="00813E06" w:rsidRDefault="00813E06" w:rsidP="00321B31">
      <w:pPr>
        <w:pStyle w:val="Prrafodelista"/>
        <w:numPr>
          <w:ilvl w:val="0"/>
          <w:numId w:val="46"/>
        </w:numPr>
        <w:jc w:val="both"/>
      </w:pPr>
      <w:r>
        <w:t xml:space="preserve">Jefe venta: </w:t>
      </w:r>
      <w:proofErr w:type="spellStart"/>
      <w:r w:rsidRPr="00813E06">
        <w:t>cbcllona</w:t>
      </w:r>
      <w:proofErr w:type="spellEnd"/>
      <w:r>
        <w:t xml:space="preserve"> / 123456</w:t>
      </w:r>
    </w:p>
    <w:p w14:paraId="7B8E2A2E" w14:textId="689CF811" w:rsidR="00813E06" w:rsidRPr="00477926" w:rsidRDefault="00813E06" w:rsidP="00321B31">
      <w:pPr>
        <w:pStyle w:val="Prrafodelista"/>
        <w:numPr>
          <w:ilvl w:val="0"/>
          <w:numId w:val="46"/>
        </w:numPr>
        <w:jc w:val="both"/>
      </w:pPr>
      <w:r>
        <w:t xml:space="preserve">Supervisor: </w:t>
      </w:r>
      <w:proofErr w:type="spellStart"/>
      <w:r w:rsidRPr="00813E06">
        <w:t>cllonasup</w:t>
      </w:r>
      <w:proofErr w:type="spellEnd"/>
      <w:r>
        <w:t xml:space="preserve"> / 123456</w:t>
      </w:r>
    </w:p>
    <w:sectPr w:rsidR="00813E06" w:rsidRPr="00477926" w:rsidSect="00B801A8">
      <w:footerReference w:type="default" r:id="rId11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688E" w14:textId="77777777" w:rsidR="00B801A8" w:rsidRDefault="00B801A8" w:rsidP="00201A79">
      <w:pPr>
        <w:spacing w:after="0" w:line="240" w:lineRule="auto"/>
      </w:pPr>
      <w:r>
        <w:separator/>
      </w:r>
    </w:p>
  </w:endnote>
  <w:endnote w:type="continuationSeparator" w:id="0">
    <w:p w14:paraId="7B1D5C5C" w14:textId="77777777" w:rsidR="00B801A8" w:rsidRDefault="00B801A8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C3DEF" w14:textId="77777777" w:rsidR="00B801A8" w:rsidRDefault="00B801A8" w:rsidP="00201A79">
      <w:pPr>
        <w:spacing w:after="0" w:line="240" w:lineRule="auto"/>
      </w:pPr>
      <w:r>
        <w:separator/>
      </w:r>
    </w:p>
  </w:footnote>
  <w:footnote w:type="continuationSeparator" w:id="0">
    <w:p w14:paraId="7BEFDBA3" w14:textId="77777777" w:rsidR="00B801A8" w:rsidRDefault="00B801A8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F621AD"/>
    <w:multiLevelType w:val="hybridMultilevel"/>
    <w:tmpl w:val="44329F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D48D5"/>
    <w:multiLevelType w:val="hybridMultilevel"/>
    <w:tmpl w:val="BA062B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05EF2"/>
    <w:multiLevelType w:val="hybridMultilevel"/>
    <w:tmpl w:val="F790EE72"/>
    <w:lvl w:ilvl="0" w:tplc="90269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666FB"/>
    <w:multiLevelType w:val="hybridMultilevel"/>
    <w:tmpl w:val="225A4F1E"/>
    <w:lvl w:ilvl="0" w:tplc="6D0E2C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5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23"/>
  </w:num>
  <w:num w:numId="2" w16cid:durableId="732117607">
    <w:abstractNumId w:val="27"/>
  </w:num>
  <w:num w:numId="3" w16cid:durableId="372075488">
    <w:abstractNumId w:val="34"/>
  </w:num>
  <w:num w:numId="4" w16cid:durableId="1388794659">
    <w:abstractNumId w:val="46"/>
  </w:num>
  <w:num w:numId="5" w16cid:durableId="407267838">
    <w:abstractNumId w:val="16"/>
  </w:num>
  <w:num w:numId="6" w16cid:durableId="724991083">
    <w:abstractNumId w:val="8"/>
  </w:num>
  <w:num w:numId="7" w16cid:durableId="1623344290">
    <w:abstractNumId w:val="17"/>
  </w:num>
  <w:num w:numId="8" w16cid:durableId="522473256">
    <w:abstractNumId w:val="38"/>
  </w:num>
  <w:num w:numId="9" w16cid:durableId="2000496979">
    <w:abstractNumId w:val="10"/>
  </w:num>
  <w:num w:numId="10" w16cid:durableId="391006855">
    <w:abstractNumId w:val="22"/>
  </w:num>
  <w:num w:numId="11" w16cid:durableId="1802262663">
    <w:abstractNumId w:val="28"/>
  </w:num>
  <w:num w:numId="12" w16cid:durableId="726808117">
    <w:abstractNumId w:val="40"/>
  </w:num>
  <w:num w:numId="13" w16cid:durableId="24259004">
    <w:abstractNumId w:val="15"/>
  </w:num>
  <w:num w:numId="14" w16cid:durableId="526220074">
    <w:abstractNumId w:val="39"/>
  </w:num>
  <w:num w:numId="15" w16cid:durableId="68701030">
    <w:abstractNumId w:val="33"/>
  </w:num>
  <w:num w:numId="16" w16cid:durableId="481313633">
    <w:abstractNumId w:val="0"/>
  </w:num>
  <w:num w:numId="17" w16cid:durableId="2005206621">
    <w:abstractNumId w:val="45"/>
  </w:num>
  <w:num w:numId="18" w16cid:durableId="992684301">
    <w:abstractNumId w:val="7"/>
  </w:num>
  <w:num w:numId="19" w16cid:durableId="1615137377">
    <w:abstractNumId w:val="19"/>
  </w:num>
  <w:num w:numId="20" w16cid:durableId="945236856">
    <w:abstractNumId w:val="1"/>
  </w:num>
  <w:num w:numId="21" w16cid:durableId="1826776727">
    <w:abstractNumId w:val="2"/>
  </w:num>
  <w:num w:numId="22" w16cid:durableId="1550461701">
    <w:abstractNumId w:val="24"/>
  </w:num>
  <w:num w:numId="23" w16cid:durableId="619264274">
    <w:abstractNumId w:val="4"/>
  </w:num>
  <w:num w:numId="24" w16cid:durableId="165560989">
    <w:abstractNumId w:val="29"/>
  </w:num>
  <w:num w:numId="25" w16cid:durableId="514462148">
    <w:abstractNumId w:val="21"/>
  </w:num>
  <w:num w:numId="26" w16cid:durableId="1054356468">
    <w:abstractNumId w:val="25"/>
  </w:num>
  <w:num w:numId="27" w16cid:durableId="456988385">
    <w:abstractNumId w:val="41"/>
  </w:num>
  <w:num w:numId="28" w16cid:durableId="169298149">
    <w:abstractNumId w:val="14"/>
  </w:num>
  <w:num w:numId="29" w16cid:durableId="728846520">
    <w:abstractNumId w:val="18"/>
  </w:num>
  <w:num w:numId="30" w16cid:durableId="692346335">
    <w:abstractNumId w:val="3"/>
  </w:num>
  <w:num w:numId="31" w16cid:durableId="1352805557">
    <w:abstractNumId w:val="26"/>
  </w:num>
  <w:num w:numId="32" w16cid:durableId="434445116">
    <w:abstractNumId w:val="31"/>
  </w:num>
  <w:num w:numId="33" w16cid:durableId="1889607967">
    <w:abstractNumId w:val="12"/>
  </w:num>
  <w:num w:numId="34" w16cid:durableId="1993244507">
    <w:abstractNumId w:val="5"/>
  </w:num>
  <w:num w:numId="35" w16cid:durableId="781918674">
    <w:abstractNumId w:val="20"/>
  </w:num>
  <w:num w:numId="36" w16cid:durableId="459691170">
    <w:abstractNumId w:val="43"/>
  </w:num>
  <w:num w:numId="37" w16cid:durableId="529074307">
    <w:abstractNumId w:val="44"/>
  </w:num>
  <w:num w:numId="38" w16cid:durableId="2068258023">
    <w:abstractNumId w:val="47"/>
  </w:num>
  <w:num w:numId="39" w16cid:durableId="1241594351">
    <w:abstractNumId w:val="13"/>
  </w:num>
  <w:num w:numId="40" w16cid:durableId="2097900611">
    <w:abstractNumId w:val="36"/>
  </w:num>
  <w:num w:numId="41" w16cid:durableId="1901206281">
    <w:abstractNumId w:val="9"/>
  </w:num>
  <w:num w:numId="42" w16cid:durableId="2006206018">
    <w:abstractNumId w:val="6"/>
  </w:num>
  <w:num w:numId="43" w16cid:durableId="466707556">
    <w:abstractNumId w:val="32"/>
  </w:num>
  <w:num w:numId="44" w16cid:durableId="1216235619">
    <w:abstractNumId w:val="11"/>
  </w:num>
  <w:num w:numId="45" w16cid:durableId="1343750250">
    <w:abstractNumId w:val="48"/>
  </w:num>
  <w:num w:numId="46" w16cid:durableId="1906917668">
    <w:abstractNumId w:val="42"/>
  </w:num>
  <w:num w:numId="47" w16cid:durableId="786587435">
    <w:abstractNumId w:val="30"/>
  </w:num>
  <w:num w:numId="48" w16cid:durableId="1384715557">
    <w:abstractNumId w:val="35"/>
  </w:num>
  <w:num w:numId="49" w16cid:durableId="9188332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17CD7"/>
    <w:rsid w:val="0002356E"/>
    <w:rsid w:val="00026A75"/>
    <w:rsid w:val="00035DD2"/>
    <w:rsid w:val="00037E03"/>
    <w:rsid w:val="00067A08"/>
    <w:rsid w:val="0007376E"/>
    <w:rsid w:val="000A68F3"/>
    <w:rsid w:val="000C4C80"/>
    <w:rsid w:val="000D7605"/>
    <w:rsid w:val="000F1047"/>
    <w:rsid w:val="000F1724"/>
    <w:rsid w:val="000F3C95"/>
    <w:rsid w:val="00100DC0"/>
    <w:rsid w:val="00105470"/>
    <w:rsid w:val="00123D7A"/>
    <w:rsid w:val="0013540D"/>
    <w:rsid w:val="00137BF1"/>
    <w:rsid w:val="00144AF5"/>
    <w:rsid w:val="001661BE"/>
    <w:rsid w:val="001975C0"/>
    <w:rsid w:val="001C0F0A"/>
    <w:rsid w:val="001D14EA"/>
    <w:rsid w:val="001F1590"/>
    <w:rsid w:val="001F1DB7"/>
    <w:rsid w:val="001F25A7"/>
    <w:rsid w:val="00201A79"/>
    <w:rsid w:val="00297C65"/>
    <w:rsid w:val="002C18BB"/>
    <w:rsid w:val="002D2540"/>
    <w:rsid w:val="002E1CC2"/>
    <w:rsid w:val="002F1953"/>
    <w:rsid w:val="00321B31"/>
    <w:rsid w:val="0034032C"/>
    <w:rsid w:val="00351D78"/>
    <w:rsid w:val="00362633"/>
    <w:rsid w:val="00362BCA"/>
    <w:rsid w:val="003670F4"/>
    <w:rsid w:val="00371377"/>
    <w:rsid w:val="00381CBB"/>
    <w:rsid w:val="00385915"/>
    <w:rsid w:val="00387330"/>
    <w:rsid w:val="003875C9"/>
    <w:rsid w:val="00397019"/>
    <w:rsid w:val="00397FE1"/>
    <w:rsid w:val="003A1619"/>
    <w:rsid w:val="003C7069"/>
    <w:rsid w:val="003F0D9C"/>
    <w:rsid w:val="003F5C37"/>
    <w:rsid w:val="00427D95"/>
    <w:rsid w:val="0045029E"/>
    <w:rsid w:val="00467A23"/>
    <w:rsid w:val="004709F2"/>
    <w:rsid w:val="00471DB0"/>
    <w:rsid w:val="00472FFA"/>
    <w:rsid w:val="00477591"/>
    <w:rsid w:val="00477926"/>
    <w:rsid w:val="00484EFB"/>
    <w:rsid w:val="00492EA5"/>
    <w:rsid w:val="004A652C"/>
    <w:rsid w:val="004D135D"/>
    <w:rsid w:val="004F4E43"/>
    <w:rsid w:val="00590F10"/>
    <w:rsid w:val="00594FD8"/>
    <w:rsid w:val="005B4ED2"/>
    <w:rsid w:val="005B7675"/>
    <w:rsid w:val="005D0523"/>
    <w:rsid w:val="005D44CA"/>
    <w:rsid w:val="005E78B8"/>
    <w:rsid w:val="005F47C7"/>
    <w:rsid w:val="00617A36"/>
    <w:rsid w:val="00624768"/>
    <w:rsid w:val="00641DC9"/>
    <w:rsid w:val="006752AA"/>
    <w:rsid w:val="0067555F"/>
    <w:rsid w:val="00681528"/>
    <w:rsid w:val="00685AB8"/>
    <w:rsid w:val="0069500E"/>
    <w:rsid w:val="006E0473"/>
    <w:rsid w:val="0070713C"/>
    <w:rsid w:val="00741150"/>
    <w:rsid w:val="007421D5"/>
    <w:rsid w:val="00746817"/>
    <w:rsid w:val="00753F47"/>
    <w:rsid w:val="00776755"/>
    <w:rsid w:val="00785E03"/>
    <w:rsid w:val="007A1FAD"/>
    <w:rsid w:val="007A2022"/>
    <w:rsid w:val="007A74B4"/>
    <w:rsid w:val="007E197D"/>
    <w:rsid w:val="007E3222"/>
    <w:rsid w:val="007E4803"/>
    <w:rsid w:val="007E5777"/>
    <w:rsid w:val="00813E06"/>
    <w:rsid w:val="00822BEA"/>
    <w:rsid w:val="00825C43"/>
    <w:rsid w:val="00837DF7"/>
    <w:rsid w:val="0085463C"/>
    <w:rsid w:val="00865B98"/>
    <w:rsid w:val="0087003A"/>
    <w:rsid w:val="008C2FB0"/>
    <w:rsid w:val="008D3588"/>
    <w:rsid w:val="008E7E09"/>
    <w:rsid w:val="008F4783"/>
    <w:rsid w:val="00900DAA"/>
    <w:rsid w:val="00901CA6"/>
    <w:rsid w:val="00916DEE"/>
    <w:rsid w:val="00921A41"/>
    <w:rsid w:val="00934AD9"/>
    <w:rsid w:val="00952A22"/>
    <w:rsid w:val="00963486"/>
    <w:rsid w:val="0096391E"/>
    <w:rsid w:val="00972D88"/>
    <w:rsid w:val="00984EC1"/>
    <w:rsid w:val="009C4193"/>
    <w:rsid w:val="009F13C3"/>
    <w:rsid w:val="00A05A24"/>
    <w:rsid w:val="00A14405"/>
    <w:rsid w:val="00A1743F"/>
    <w:rsid w:val="00A210CB"/>
    <w:rsid w:val="00A24821"/>
    <w:rsid w:val="00A3278A"/>
    <w:rsid w:val="00A72F08"/>
    <w:rsid w:val="00A73A96"/>
    <w:rsid w:val="00AB2B6A"/>
    <w:rsid w:val="00AB430D"/>
    <w:rsid w:val="00AB56E8"/>
    <w:rsid w:val="00AB734C"/>
    <w:rsid w:val="00AD17B5"/>
    <w:rsid w:val="00AE121E"/>
    <w:rsid w:val="00AE3125"/>
    <w:rsid w:val="00AF3514"/>
    <w:rsid w:val="00B65E19"/>
    <w:rsid w:val="00B801A8"/>
    <w:rsid w:val="00BA1BB3"/>
    <w:rsid w:val="00BA3057"/>
    <w:rsid w:val="00BC09AD"/>
    <w:rsid w:val="00BC3BE1"/>
    <w:rsid w:val="00BC60FF"/>
    <w:rsid w:val="00BE0D7F"/>
    <w:rsid w:val="00BE67C3"/>
    <w:rsid w:val="00BF435A"/>
    <w:rsid w:val="00C0041C"/>
    <w:rsid w:val="00C162A4"/>
    <w:rsid w:val="00C34D0C"/>
    <w:rsid w:val="00C756C3"/>
    <w:rsid w:val="00CB3E16"/>
    <w:rsid w:val="00CF4045"/>
    <w:rsid w:val="00CF69EF"/>
    <w:rsid w:val="00D01BF5"/>
    <w:rsid w:val="00D10F30"/>
    <w:rsid w:val="00D16480"/>
    <w:rsid w:val="00D33FC5"/>
    <w:rsid w:val="00D3569F"/>
    <w:rsid w:val="00D476D7"/>
    <w:rsid w:val="00D5069D"/>
    <w:rsid w:val="00D91FDB"/>
    <w:rsid w:val="00DC47A9"/>
    <w:rsid w:val="00DE598B"/>
    <w:rsid w:val="00DF2983"/>
    <w:rsid w:val="00E0576E"/>
    <w:rsid w:val="00E06CD6"/>
    <w:rsid w:val="00E3635F"/>
    <w:rsid w:val="00E536A6"/>
    <w:rsid w:val="00E606A4"/>
    <w:rsid w:val="00E66C45"/>
    <w:rsid w:val="00E71047"/>
    <w:rsid w:val="00E8172D"/>
    <w:rsid w:val="00EA4909"/>
    <w:rsid w:val="00EE68EF"/>
    <w:rsid w:val="00F30392"/>
    <w:rsid w:val="00F40864"/>
    <w:rsid w:val="00F62F05"/>
    <w:rsid w:val="00F81AE0"/>
    <w:rsid w:val="00F9452C"/>
    <w:rsid w:val="00F96CA2"/>
    <w:rsid w:val="00FA0379"/>
    <w:rsid w:val="00FB0623"/>
    <w:rsid w:val="00FC38B4"/>
    <w:rsid w:val="00FD7F6B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styleId="Refdecomentario">
    <w:name w:val="annotation reference"/>
    <w:basedOn w:val="Fuentedeprrafopredeter"/>
    <w:uiPriority w:val="99"/>
    <w:semiHidden/>
    <w:unhideWhenUsed/>
    <w:rsid w:val="00F62F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62F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2F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2F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2F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4</cp:revision>
  <dcterms:created xsi:type="dcterms:W3CDTF">2024-01-24T22:35:00Z</dcterms:created>
  <dcterms:modified xsi:type="dcterms:W3CDTF">2024-02-05T19:26:00Z</dcterms:modified>
</cp:coreProperties>
</file>