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B7574" w14:textId="460A07D5" w:rsidR="00D56360" w:rsidRDefault="00202A6D" w:rsidP="00202A6D">
      <w:pPr>
        <w:pStyle w:val="Prrafodelista"/>
        <w:numPr>
          <w:ilvl w:val="0"/>
          <w:numId w:val="1"/>
        </w:numPr>
      </w:pPr>
      <w:r w:rsidRPr="00DF19A5">
        <w:rPr>
          <w:highlight w:val="yellow"/>
        </w:rPr>
        <w:t>Especificar que es un p</w:t>
      </w:r>
      <w:r w:rsidR="00912733" w:rsidRPr="00DF19A5">
        <w:rPr>
          <w:highlight w:val="yellow"/>
        </w:rPr>
        <w:t>royecto interno</w:t>
      </w:r>
    </w:p>
    <w:p w14:paraId="39762906" w14:textId="7886152C" w:rsidR="00912733" w:rsidRDefault="00912733" w:rsidP="00F00FCD">
      <w:pPr>
        <w:pStyle w:val="Prrafodelista"/>
        <w:numPr>
          <w:ilvl w:val="0"/>
          <w:numId w:val="1"/>
        </w:numPr>
      </w:pPr>
      <w:r>
        <w:t>Quedar claro: producto final del proyecto, cliente, ejecutante (equipo) y donde se realiza</w:t>
      </w:r>
    </w:p>
    <w:p w14:paraId="2A806074" w14:textId="5A37CB4C" w:rsidR="00912733" w:rsidRDefault="00912733" w:rsidP="00F00FCD">
      <w:pPr>
        <w:pStyle w:val="Prrafodelista"/>
        <w:numPr>
          <w:ilvl w:val="0"/>
          <w:numId w:val="1"/>
        </w:numPr>
      </w:pPr>
      <w:r w:rsidRPr="00F00FCD">
        <w:rPr>
          <w:highlight w:val="yellow"/>
        </w:rPr>
        <w:t xml:space="preserve">Es </w:t>
      </w:r>
      <w:r w:rsidR="00F00FCD" w:rsidRPr="00F00FCD">
        <w:rPr>
          <w:highlight w:val="yellow"/>
        </w:rPr>
        <w:t>más</w:t>
      </w:r>
      <w:r w:rsidRPr="00F00FCD">
        <w:rPr>
          <w:highlight w:val="yellow"/>
        </w:rPr>
        <w:t xml:space="preserve"> presupuesto ya q dura 9 meses (ajustar)</w:t>
      </w:r>
    </w:p>
    <w:p w14:paraId="50D546C5" w14:textId="3271B652" w:rsidR="00912733" w:rsidRDefault="004E38CB" w:rsidP="00F00FCD">
      <w:pPr>
        <w:pStyle w:val="Prrafodelista"/>
        <w:numPr>
          <w:ilvl w:val="0"/>
          <w:numId w:val="1"/>
        </w:numPr>
      </w:pPr>
      <w:r w:rsidRPr="00F00FCD">
        <w:rPr>
          <w:highlight w:val="yellow"/>
        </w:rPr>
        <w:t xml:space="preserve">5-6 hitos: inicio, fin, conformidad de usuario, </w:t>
      </w:r>
      <w:proofErr w:type="spellStart"/>
      <w:r w:rsidRPr="00F00FCD">
        <w:rPr>
          <w:highlight w:val="yellow"/>
        </w:rPr>
        <w:t>etc</w:t>
      </w:r>
      <w:proofErr w:type="spellEnd"/>
    </w:p>
    <w:p w14:paraId="75FBD983" w14:textId="140DF233" w:rsidR="004E38CB" w:rsidRDefault="004E38CB" w:rsidP="00F00FCD">
      <w:pPr>
        <w:pStyle w:val="Prrafodelista"/>
        <w:numPr>
          <w:ilvl w:val="0"/>
          <w:numId w:val="1"/>
        </w:numPr>
      </w:pPr>
      <w:r w:rsidRPr="00F00FCD">
        <w:rPr>
          <w:highlight w:val="yellow"/>
        </w:rPr>
        <w:t>Restricciones: no hay horas extras, no hay trabajo remoto</w:t>
      </w:r>
    </w:p>
    <w:p w14:paraId="262722B9" w14:textId="77777777" w:rsidR="00537D3E" w:rsidRDefault="00537D3E" w:rsidP="00F00FCD">
      <w:pPr>
        <w:pStyle w:val="Prrafodelista"/>
        <w:numPr>
          <w:ilvl w:val="0"/>
          <w:numId w:val="1"/>
        </w:numPr>
      </w:pPr>
      <w:r w:rsidRPr="00537D3E">
        <w:rPr>
          <w:highlight w:val="yellow"/>
        </w:rPr>
        <w:t>Quitar los costos de penalidades por incumplimiento, incluir los costos de personal en el presupuesto</w:t>
      </w:r>
    </w:p>
    <w:p w14:paraId="1AB09497" w14:textId="466BD0A6" w:rsidR="00537D3E" w:rsidRDefault="00537D3E" w:rsidP="00F00FCD">
      <w:pPr>
        <w:pStyle w:val="Prrafodelista"/>
        <w:numPr>
          <w:ilvl w:val="0"/>
          <w:numId w:val="1"/>
        </w:numPr>
      </w:pPr>
      <w:r w:rsidRPr="00537D3E">
        <w:rPr>
          <w:highlight w:val="yellow"/>
        </w:rPr>
        <w:t>Agregar a Luis en los interesados</w:t>
      </w:r>
    </w:p>
    <w:p w14:paraId="0021A9ED" w14:textId="11363B4C" w:rsidR="00140E0D" w:rsidRDefault="00140E0D" w:rsidP="00F00FCD">
      <w:pPr>
        <w:pStyle w:val="Prrafodelista"/>
        <w:numPr>
          <w:ilvl w:val="0"/>
          <w:numId w:val="1"/>
        </w:numPr>
      </w:pPr>
      <w:r>
        <w:t>Matriz 13.1.2.4</w:t>
      </w:r>
    </w:p>
    <w:p w14:paraId="546BBB3C" w14:textId="08E4CF5F" w:rsidR="002973BD" w:rsidRDefault="002973BD">
      <w:r w:rsidRPr="002973BD">
        <w:rPr>
          <w:noProof/>
        </w:rPr>
        <w:drawing>
          <wp:inline distT="0" distB="0" distL="0" distR="0" wp14:anchorId="26973A13" wp14:editId="6F6A1F58">
            <wp:extent cx="4939468" cy="4229100"/>
            <wp:effectExtent l="0" t="0" r="0" b="0"/>
            <wp:docPr id="178275502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75502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4842" cy="4233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07261" w14:textId="19F486E4" w:rsidR="002973BD" w:rsidRDefault="002973BD" w:rsidP="00202A6D">
      <w:pPr>
        <w:pStyle w:val="Prrafodelista"/>
        <w:numPr>
          <w:ilvl w:val="0"/>
          <w:numId w:val="1"/>
        </w:numPr>
      </w:pPr>
      <w:r>
        <w:t xml:space="preserve">Presentar cronograma para la </w:t>
      </w:r>
      <w:proofErr w:type="spellStart"/>
      <w:r>
        <w:t>sig</w:t>
      </w:r>
      <w:proofErr w:type="spellEnd"/>
      <w:r>
        <w:t xml:space="preserve"> reunion</w:t>
      </w:r>
    </w:p>
    <w:p w14:paraId="7E7ECEDF" w14:textId="77777777" w:rsidR="002973BD" w:rsidRDefault="002973BD"/>
    <w:p w14:paraId="7E01492D" w14:textId="3882A85E" w:rsidR="002973BD" w:rsidRDefault="002973BD">
      <w:r w:rsidRPr="002973BD">
        <w:t>6</w:t>
      </w:r>
      <w:proofErr w:type="gramStart"/>
      <w:r w:rsidRPr="002973BD">
        <w:t>b.aE99AfJie.d</w:t>
      </w:r>
      <w:proofErr w:type="gramEnd"/>
      <w:r w:rsidRPr="002973BD">
        <w:t>*</w:t>
      </w:r>
    </w:p>
    <w:p w14:paraId="16B2FF5F" w14:textId="77777777" w:rsidR="00C27411" w:rsidRDefault="00C27411"/>
    <w:sectPr w:rsidR="00C274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D0890"/>
    <w:multiLevelType w:val="hybridMultilevel"/>
    <w:tmpl w:val="4DA0690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163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33"/>
    <w:rsid w:val="00044CAF"/>
    <w:rsid w:val="00045DEB"/>
    <w:rsid w:val="00095800"/>
    <w:rsid w:val="00140E0D"/>
    <w:rsid w:val="00202A6D"/>
    <w:rsid w:val="002973BD"/>
    <w:rsid w:val="004E38CB"/>
    <w:rsid w:val="00537D3E"/>
    <w:rsid w:val="00582A26"/>
    <w:rsid w:val="00912733"/>
    <w:rsid w:val="00C27411"/>
    <w:rsid w:val="00CD52AD"/>
    <w:rsid w:val="00D56360"/>
    <w:rsid w:val="00DE3B75"/>
    <w:rsid w:val="00DF19A5"/>
    <w:rsid w:val="00F0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3E6CFB"/>
  <w15:chartTrackingRefBased/>
  <w15:docId w15:val="{42BD7BBA-8575-4DAA-8BDD-449E0DB5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0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Luis Rojas Crisostomo</cp:lastModifiedBy>
  <cp:revision>7</cp:revision>
  <dcterms:created xsi:type="dcterms:W3CDTF">2023-05-06T14:13:00Z</dcterms:created>
  <dcterms:modified xsi:type="dcterms:W3CDTF">2023-05-15T04:57:00Z</dcterms:modified>
</cp:coreProperties>
</file>