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C74" w14:textId="737F1018" w:rsidR="0055523E" w:rsidRDefault="001D4640" w:rsidP="001D4640">
      <w:pPr>
        <w:tabs>
          <w:tab w:val="left" w:pos="3165"/>
        </w:tabs>
      </w:pPr>
      <w:bookmarkStart w:id="0" w:name="_Hlk133692583"/>
      <w:bookmarkEnd w:id="0"/>
      <w:r>
        <w:tab/>
      </w:r>
    </w:p>
    <w:p w14:paraId="78F22309" w14:textId="1ED43C0C" w:rsidR="0055523E" w:rsidRDefault="0055523E"/>
    <w:p w14:paraId="4F104FBB" w14:textId="0A66A494" w:rsidR="003206AC" w:rsidRPr="00FD183B" w:rsidRDefault="003206AC" w:rsidP="003206AC">
      <w:pPr>
        <w:jc w:val="center"/>
        <w:rPr>
          <w:b/>
          <w:bCs/>
          <w:sz w:val="36"/>
          <w:szCs w:val="36"/>
          <w:lang w:val="pt-PT"/>
        </w:rPr>
      </w:pPr>
      <w:r w:rsidRPr="00FD183B">
        <w:rPr>
          <w:b/>
          <w:bCs/>
          <w:sz w:val="36"/>
          <w:szCs w:val="36"/>
          <w:lang w:val="pt-PT"/>
        </w:rPr>
        <w:t xml:space="preserve">Diplomatura de estudio de Project </w:t>
      </w:r>
      <w:r w:rsidR="00316067" w:rsidRPr="00FD183B">
        <w:rPr>
          <w:b/>
          <w:bCs/>
          <w:sz w:val="36"/>
          <w:szCs w:val="36"/>
          <w:lang w:val="pt-PT"/>
        </w:rPr>
        <w:t>M</w:t>
      </w:r>
      <w:r w:rsidRPr="00FD183B">
        <w:rPr>
          <w:b/>
          <w:bCs/>
          <w:sz w:val="36"/>
          <w:szCs w:val="36"/>
          <w:lang w:val="pt-PT"/>
        </w:rPr>
        <w:t>anagement</w:t>
      </w:r>
    </w:p>
    <w:p w14:paraId="1A949837" w14:textId="02834F16" w:rsidR="003206AC" w:rsidRPr="00FD183B" w:rsidRDefault="003206AC">
      <w:pPr>
        <w:rPr>
          <w:lang w:val="pt-PT"/>
        </w:rPr>
      </w:pPr>
    </w:p>
    <w:p w14:paraId="027DB89E" w14:textId="77777777" w:rsidR="003206AC" w:rsidRPr="00FD183B" w:rsidRDefault="003206AC">
      <w:pPr>
        <w:rPr>
          <w:lang w:val="pt-PT"/>
        </w:rPr>
      </w:pPr>
    </w:p>
    <w:p w14:paraId="0458BB90" w14:textId="77777777" w:rsidR="0055523E" w:rsidRPr="00FD183B" w:rsidRDefault="0055523E">
      <w:pPr>
        <w:rPr>
          <w:lang w:val="pt-PT"/>
        </w:rPr>
      </w:pPr>
    </w:p>
    <w:p w14:paraId="2542D6FC" w14:textId="510374AA"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92675B">
        <w:rPr>
          <w:b/>
          <w:bCs/>
          <w:sz w:val="36"/>
          <w:szCs w:val="36"/>
        </w:rPr>
        <w:t>1</w:t>
      </w:r>
    </w:p>
    <w:p w14:paraId="6A1CFED9" w14:textId="1A38A5CE" w:rsidR="00744A00" w:rsidRDefault="0092675B" w:rsidP="0055523E">
      <w:pPr>
        <w:jc w:val="center"/>
        <w:rPr>
          <w:sz w:val="36"/>
          <w:szCs w:val="36"/>
        </w:rPr>
      </w:pPr>
      <w:r w:rsidRPr="0092675B">
        <w:rPr>
          <w:sz w:val="36"/>
          <w:szCs w:val="36"/>
        </w:rPr>
        <w:t>Estrategia para la incertidumbre: Plan de gestión de Riesgos en un entorno VUCA</w:t>
      </w:r>
    </w:p>
    <w:p w14:paraId="75123BC9" w14:textId="77777777" w:rsidR="00744A00" w:rsidRDefault="00744A00" w:rsidP="0055523E">
      <w:pPr>
        <w:jc w:val="center"/>
        <w:rPr>
          <w:b/>
          <w:bCs/>
          <w:sz w:val="36"/>
          <w:szCs w:val="36"/>
        </w:rPr>
      </w:pPr>
    </w:p>
    <w:p w14:paraId="0AE69306" w14:textId="77777777" w:rsidR="00C12D65" w:rsidRPr="0055523E" w:rsidRDefault="00C12D65"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63E9B42E" w:rsidR="0055523E" w:rsidRPr="003A542D" w:rsidRDefault="00744A00" w:rsidP="0055523E">
      <w:pPr>
        <w:jc w:val="center"/>
        <w:rPr>
          <w:sz w:val="36"/>
          <w:szCs w:val="36"/>
        </w:rPr>
      </w:pPr>
      <w:r>
        <w:rPr>
          <w:sz w:val="36"/>
          <w:szCs w:val="36"/>
        </w:rPr>
        <w:t xml:space="preserve">Dominio </w:t>
      </w:r>
      <w:r w:rsidR="0092675B">
        <w:rPr>
          <w:sz w:val="36"/>
          <w:szCs w:val="36"/>
        </w:rPr>
        <w:t>incertidumbre</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 xml:space="preserve">Fabián Gallo </w:t>
      </w:r>
      <w:proofErr w:type="spellStart"/>
      <w:r w:rsidRPr="003A542D">
        <w:rPr>
          <w:sz w:val="36"/>
          <w:szCs w:val="36"/>
        </w:rPr>
        <w:t>Chuquiyuri</w:t>
      </w:r>
      <w:proofErr w:type="spellEnd"/>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proofErr w:type="spellStart"/>
      <w:r w:rsidRPr="003A542D">
        <w:rPr>
          <w:sz w:val="36"/>
          <w:szCs w:val="36"/>
        </w:rPr>
        <w:t>Yhony</w:t>
      </w:r>
      <w:proofErr w:type="spellEnd"/>
      <w:r w:rsidRPr="003A542D">
        <w:rPr>
          <w:sz w:val="36"/>
          <w:szCs w:val="36"/>
        </w:rPr>
        <w:t xml:space="preserve"> </w:t>
      </w:r>
      <w:r w:rsidR="00F3720A" w:rsidRPr="003A542D">
        <w:rPr>
          <w:sz w:val="36"/>
          <w:szCs w:val="36"/>
        </w:rPr>
        <w:t xml:space="preserve">Erick </w:t>
      </w:r>
      <w:r w:rsidRPr="003A542D">
        <w:rPr>
          <w:sz w:val="36"/>
          <w:szCs w:val="36"/>
        </w:rPr>
        <w:t>Mendoza</w:t>
      </w:r>
      <w:r w:rsidR="00F3720A" w:rsidRPr="003A542D">
        <w:rPr>
          <w:sz w:val="36"/>
          <w:szCs w:val="36"/>
        </w:rPr>
        <w:t xml:space="preserve"> </w:t>
      </w:r>
      <w:proofErr w:type="spellStart"/>
      <w:r w:rsidR="00F3720A" w:rsidRPr="003A542D">
        <w:rPr>
          <w:sz w:val="36"/>
          <w:szCs w:val="36"/>
        </w:rPr>
        <w:t>Icarayme</w:t>
      </w:r>
      <w:proofErr w:type="spellEnd"/>
    </w:p>
    <w:p w14:paraId="66FCB1D0" w14:textId="77777777" w:rsidR="0055523E" w:rsidRDefault="0055523E" w:rsidP="0055523E">
      <w:pPr>
        <w:jc w:val="center"/>
        <w:rPr>
          <w:b/>
          <w:bCs/>
          <w:sz w:val="36"/>
          <w:szCs w:val="36"/>
        </w:rPr>
      </w:pPr>
    </w:p>
    <w:p w14:paraId="2820AA2E" w14:textId="77777777" w:rsidR="0092675B" w:rsidRPr="0055523E" w:rsidRDefault="0092675B" w:rsidP="0055523E">
      <w:pPr>
        <w:jc w:val="center"/>
        <w:rPr>
          <w:b/>
          <w:bCs/>
          <w:sz w:val="36"/>
          <w:szCs w:val="36"/>
        </w:rPr>
      </w:pPr>
    </w:p>
    <w:p w14:paraId="163BC61E" w14:textId="1D3EA74D" w:rsidR="008E7D39" w:rsidRDefault="0092675B" w:rsidP="00FD183B">
      <w:pPr>
        <w:pStyle w:val="Prrafodelista"/>
        <w:jc w:val="center"/>
      </w:pPr>
      <w:r>
        <w:rPr>
          <w:b/>
          <w:bCs/>
          <w:sz w:val="36"/>
          <w:szCs w:val="36"/>
        </w:rPr>
        <w:t>7</w:t>
      </w:r>
      <w:r w:rsidR="00FD183B">
        <w:rPr>
          <w:b/>
          <w:bCs/>
          <w:sz w:val="36"/>
          <w:szCs w:val="36"/>
        </w:rPr>
        <w:t xml:space="preserve"> </w:t>
      </w:r>
      <w:r w:rsidR="0055523E" w:rsidRPr="00FD183B">
        <w:rPr>
          <w:b/>
          <w:bCs/>
          <w:sz w:val="36"/>
          <w:szCs w:val="36"/>
        </w:rPr>
        <w:t xml:space="preserve">de </w:t>
      </w:r>
      <w:r>
        <w:rPr>
          <w:b/>
          <w:bCs/>
          <w:sz w:val="36"/>
          <w:szCs w:val="36"/>
        </w:rPr>
        <w:t>julio</w:t>
      </w:r>
      <w:r w:rsidR="00744A00" w:rsidRPr="00FD183B">
        <w:rPr>
          <w:b/>
          <w:bCs/>
          <w:sz w:val="36"/>
          <w:szCs w:val="36"/>
        </w:rPr>
        <w:t xml:space="preserve"> </w:t>
      </w:r>
      <w:r w:rsidR="0055523E" w:rsidRPr="00FD183B">
        <w:rPr>
          <w:b/>
          <w:bCs/>
          <w:sz w:val="36"/>
          <w:szCs w:val="36"/>
        </w:rPr>
        <w:t>del 2023</w:t>
      </w:r>
    </w:p>
    <w:p w14:paraId="7B1ADB34" w14:textId="44B5168D" w:rsidR="0092675B" w:rsidRDefault="0092675B" w:rsidP="0092675B">
      <w:pPr>
        <w:pStyle w:val="Ttulo1"/>
        <w:numPr>
          <w:ilvl w:val="0"/>
          <w:numId w:val="67"/>
        </w:numPr>
        <w:jc w:val="both"/>
      </w:pPr>
      <w:r>
        <w:lastRenderedPageBreak/>
        <w:t>Estrategia para la incertidumbre</w:t>
      </w:r>
    </w:p>
    <w:p w14:paraId="0FAC12D2" w14:textId="77777777" w:rsidR="0092675B" w:rsidRDefault="0092675B" w:rsidP="00DD0DAF">
      <w:pPr>
        <w:jc w:val="both"/>
      </w:pPr>
    </w:p>
    <w:p w14:paraId="2C5BD00A" w14:textId="77777777" w:rsidR="00DD0DAF" w:rsidRDefault="00DD0DAF" w:rsidP="00DD0DAF">
      <w:pPr>
        <w:pStyle w:val="NormalWeb"/>
        <w:spacing w:before="0" w:beforeAutospacing="0" w:after="0" w:afterAutospacing="0"/>
        <w:jc w:val="both"/>
      </w:pPr>
      <w:r>
        <w:rPr>
          <w:rFonts w:ascii="Arial" w:hAnsi="Arial" w:cs="Arial"/>
          <w:color w:val="000000"/>
          <w:sz w:val="20"/>
          <w:szCs w:val="20"/>
        </w:rPr>
        <w:t>El proyecto es muy impredecible por los motivos siguientes:</w:t>
      </w:r>
    </w:p>
    <w:p w14:paraId="5948D2EB" w14:textId="77777777" w:rsidR="00DD0DAF" w:rsidRDefault="00DD0DAF" w:rsidP="00DD0DAF">
      <w:pPr>
        <w:pStyle w:val="NormalWeb"/>
        <w:numPr>
          <w:ilvl w:val="0"/>
          <w:numId w:val="70"/>
        </w:numPr>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Los requisitos no son claros ya que no se cuenta con alguna referencia del producto que el cliente pueda brindar.</w:t>
      </w:r>
    </w:p>
    <w:p w14:paraId="59D05F8E" w14:textId="77777777" w:rsidR="00DD0DAF" w:rsidRDefault="00DD0DAF" w:rsidP="00DD0DAF">
      <w:pPr>
        <w:pStyle w:val="NormalWeb"/>
        <w:numPr>
          <w:ilvl w:val="0"/>
          <w:numId w:val="70"/>
        </w:numPr>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No está claro el costo del producto mínimo viable el cual en su aceptación nos brinda menos riesgos del rechazo del producto.</w:t>
      </w:r>
    </w:p>
    <w:p w14:paraId="29EEB0CA" w14:textId="77777777" w:rsidR="00DD0DAF" w:rsidRDefault="00DD0DAF" w:rsidP="00DD0DAF">
      <w:pPr>
        <w:pStyle w:val="NormalWeb"/>
        <w:spacing w:before="0" w:beforeAutospacing="0" w:after="0" w:afterAutospacing="0"/>
        <w:jc w:val="both"/>
      </w:pPr>
      <w:r>
        <w:rPr>
          <w:rStyle w:val="apple-tab-span"/>
          <w:rFonts w:ascii="Arial" w:hAnsi="Arial" w:cs="Arial"/>
          <w:color w:val="000000"/>
          <w:sz w:val="20"/>
          <w:szCs w:val="20"/>
        </w:rPr>
        <w:tab/>
      </w:r>
    </w:p>
    <w:p w14:paraId="450105EE" w14:textId="07032F33" w:rsidR="00DD0DAF" w:rsidRDefault="00DD0DAF" w:rsidP="00DD0DAF">
      <w:pPr>
        <w:pStyle w:val="NormalWeb"/>
        <w:spacing w:before="0" w:beforeAutospacing="0" w:after="0" w:afterAutospacing="0"/>
        <w:jc w:val="both"/>
      </w:pPr>
      <w:r>
        <w:rPr>
          <w:rFonts w:ascii="Arial" w:hAnsi="Arial" w:cs="Arial"/>
          <w:color w:val="000000"/>
          <w:sz w:val="20"/>
          <w:szCs w:val="20"/>
        </w:rPr>
        <w:t>Por otro lado, el proyecto es complejo por las razones siguientes:</w:t>
      </w:r>
    </w:p>
    <w:p w14:paraId="534D5F6A" w14:textId="77777777" w:rsidR="00DD0DAF" w:rsidRDefault="00DD0DAF" w:rsidP="00DD0DAF">
      <w:pPr>
        <w:pStyle w:val="NormalWeb"/>
        <w:numPr>
          <w:ilvl w:val="0"/>
          <w:numId w:val="71"/>
        </w:numPr>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El desarrollo del producto es complejo ya que se involucran varias tecnologías diferentes trabajando en conjunto.</w:t>
      </w:r>
    </w:p>
    <w:p w14:paraId="5A524B2F" w14:textId="77777777" w:rsidR="00DD0DAF" w:rsidRDefault="00DD0DAF" w:rsidP="00DD0DAF">
      <w:pPr>
        <w:pStyle w:val="NormalWeb"/>
        <w:numPr>
          <w:ilvl w:val="0"/>
          <w:numId w:val="71"/>
        </w:numPr>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Se requiere mano de obra altamente calificada en la tecnología y la aplicación a realizar.</w:t>
      </w:r>
    </w:p>
    <w:p w14:paraId="3C2F8B02" w14:textId="77777777" w:rsidR="00DD0DAF" w:rsidRDefault="00DD0DAF" w:rsidP="00DD0DAF">
      <w:pPr>
        <w:pStyle w:val="NormalWeb"/>
        <w:numPr>
          <w:ilvl w:val="0"/>
          <w:numId w:val="71"/>
        </w:numPr>
        <w:spacing w:before="0" w:beforeAutospacing="0" w:after="0" w:afterAutospacing="0"/>
        <w:ind w:left="1440"/>
        <w:jc w:val="both"/>
        <w:textAlignment w:val="baseline"/>
        <w:rPr>
          <w:rFonts w:ascii="Arial" w:hAnsi="Arial" w:cs="Arial"/>
          <w:color w:val="000000"/>
          <w:sz w:val="20"/>
          <w:szCs w:val="20"/>
        </w:rPr>
      </w:pPr>
      <w:r>
        <w:rPr>
          <w:rFonts w:ascii="Arial" w:hAnsi="Arial" w:cs="Arial"/>
          <w:color w:val="000000"/>
          <w:sz w:val="20"/>
          <w:szCs w:val="20"/>
        </w:rPr>
        <w:t>El producto es de difícil comprensión para los usuarios que no estén familiarizados con la tecnología. (Problemas de comunicación)</w:t>
      </w:r>
    </w:p>
    <w:p w14:paraId="703337DB" w14:textId="77777777" w:rsidR="00DD0DAF" w:rsidRDefault="00DD0DAF" w:rsidP="00DD0DAF">
      <w:pPr>
        <w:pStyle w:val="NormalWeb"/>
        <w:spacing w:before="0" w:beforeAutospacing="0" w:after="0" w:afterAutospacing="0"/>
        <w:jc w:val="both"/>
        <w:textAlignment w:val="baseline"/>
        <w:rPr>
          <w:rFonts w:ascii="Arial" w:hAnsi="Arial" w:cs="Arial"/>
          <w:color w:val="000000"/>
          <w:sz w:val="20"/>
          <w:szCs w:val="20"/>
        </w:rPr>
      </w:pPr>
    </w:p>
    <w:p w14:paraId="7BB9BFE0" w14:textId="77777777" w:rsidR="00DD0DAF" w:rsidRDefault="00DD0DAF" w:rsidP="00DD0DAF">
      <w:pPr>
        <w:pStyle w:val="NormalWeb"/>
        <w:spacing w:before="0" w:beforeAutospacing="0" w:after="0" w:afterAutospacing="0"/>
        <w:jc w:val="both"/>
        <w:textAlignment w:val="baseline"/>
        <w:rPr>
          <w:rFonts w:ascii="Arial" w:hAnsi="Arial" w:cs="Arial"/>
          <w:color w:val="000000"/>
          <w:sz w:val="20"/>
          <w:szCs w:val="20"/>
        </w:rPr>
      </w:pPr>
      <w:r>
        <w:rPr>
          <w:rFonts w:ascii="Arial" w:hAnsi="Arial" w:cs="Arial"/>
          <w:noProof/>
          <w:color w:val="000000"/>
          <w:sz w:val="20"/>
          <w:szCs w:val="20"/>
          <w:bdr w:val="none" w:sz="0" w:space="0" w:color="auto" w:frame="1"/>
        </w:rPr>
        <w:drawing>
          <wp:inline distT="0" distB="0" distL="0" distR="0" wp14:anchorId="5DF6DBA4" wp14:editId="113B14B6">
            <wp:extent cx="5400040" cy="5407660"/>
            <wp:effectExtent l="0" t="0" r="0" b="2540"/>
            <wp:docPr id="305742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5407660"/>
                    </a:xfrm>
                    <a:prstGeom prst="rect">
                      <a:avLst/>
                    </a:prstGeom>
                    <a:noFill/>
                    <a:ln>
                      <a:noFill/>
                    </a:ln>
                  </pic:spPr>
                </pic:pic>
              </a:graphicData>
            </a:graphic>
          </wp:inline>
        </w:drawing>
      </w:r>
    </w:p>
    <w:p w14:paraId="2AE994E6" w14:textId="77777777" w:rsidR="00DD0DAF" w:rsidRDefault="00DD0DAF" w:rsidP="00DD0DAF">
      <w:pPr>
        <w:pStyle w:val="NormalWeb"/>
        <w:spacing w:before="0" w:beforeAutospacing="0" w:after="0" w:afterAutospacing="0"/>
        <w:jc w:val="both"/>
        <w:textAlignment w:val="baseline"/>
        <w:rPr>
          <w:rFonts w:ascii="Arial" w:hAnsi="Arial" w:cs="Arial"/>
          <w:color w:val="000000"/>
          <w:sz w:val="20"/>
          <w:szCs w:val="20"/>
        </w:rPr>
      </w:pPr>
    </w:p>
    <w:p w14:paraId="0E0D571F" w14:textId="77777777" w:rsidR="00DD0DAF" w:rsidRDefault="00DD0DAF" w:rsidP="00DD0DAF">
      <w:pPr>
        <w:pStyle w:val="NormalWeb"/>
        <w:spacing w:before="0" w:beforeAutospacing="0" w:after="0" w:afterAutospacing="0"/>
        <w:jc w:val="both"/>
        <w:textAlignment w:val="baseline"/>
        <w:rPr>
          <w:rFonts w:ascii="Arial" w:hAnsi="Arial" w:cs="Arial"/>
          <w:color w:val="000000"/>
          <w:sz w:val="20"/>
          <w:szCs w:val="20"/>
        </w:rPr>
      </w:pPr>
    </w:p>
    <w:p w14:paraId="239AAD83" w14:textId="77777777" w:rsidR="00DD0DAF" w:rsidRPr="00DD0DAF" w:rsidRDefault="00DD0DAF" w:rsidP="00DD0DAF">
      <w:pPr>
        <w:spacing w:after="0" w:line="240" w:lineRule="auto"/>
        <w:ind w:left="720"/>
        <w:jc w:val="both"/>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lastRenderedPageBreak/>
        <w:t>Si bien el proyecto cuenta con una alta complejidad y es muy impredecible, el proyecto entraría dentro de lo complejo y no caótico ya que hay medidas que se pueden tomar para controlar las desviaciones.</w:t>
      </w:r>
    </w:p>
    <w:p w14:paraId="7FFF42AB" w14:textId="77777777" w:rsidR="00DD0DAF" w:rsidRPr="00DD0DAF" w:rsidRDefault="00DD0DAF" w:rsidP="00DD0DAF">
      <w:pPr>
        <w:spacing w:after="0" w:line="240" w:lineRule="auto"/>
        <w:jc w:val="both"/>
        <w:rPr>
          <w:rFonts w:ascii="Times New Roman" w:eastAsia="Times New Roman" w:hAnsi="Times New Roman" w:cs="Times New Roman"/>
          <w:sz w:val="24"/>
          <w:szCs w:val="24"/>
          <w:lang w:eastAsia="es-PE"/>
        </w:rPr>
      </w:pPr>
    </w:p>
    <w:p w14:paraId="7EAD9048" w14:textId="77777777" w:rsidR="00DD0DAF" w:rsidRPr="00DD0DAF" w:rsidRDefault="00DD0DAF" w:rsidP="00DD0DAF">
      <w:pPr>
        <w:spacing w:after="0" w:line="240" w:lineRule="auto"/>
        <w:ind w:left="720"/>
        <w:jc w:val="both"/>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Las medidas serían las siguientes:</w:t>
      </w:r>
    </w:p>
    <w:p w14:paraId="6385053A" w14:textId="77777777" w:rsidR="00DD0DAF" w:rsidRPr="00DD0DAF" w:rsidRDefault="00DD0DAF" w:rsidP="00DD0DAF">
      <w:pPr>
        <w:numPr>
          <w:ilvl w:val="0"/>
          <w:numId w:val="72"/>
        </w:numPr>
        <w:spacing w:after="0" w:line="240" w:lineRule="auto"/>
        <w:ind w:left="1440"/>
        <w:jc w:val="both"/>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Realizar entregas parciales en cada Sprint para validar esto con el cliente y reducir las desviaciones.</w:t>
      </w:r>
    </w:p>
    <w:p w14:paraId="012671A5" w14:textId="77777777" w:rsidR="00DD0DAF" w:rsidRPr="00DD0DAF" w:rsidRDefault="00DD0DAF" w:rsidP="00DD0DAF">
      <w:pPr>
        <w:numPr>
          <w:ilvl w:val="0"/>
          <w:numId w:val="72"/>
        </w:numPr>
        <w:spacing w:after="0" w:line="240" w:lineRule="auto"/>
        <w:ind w:left="1440"/>
        <w:jc w:val="both"/>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Utilizar un prototipo o plantilla para desarrollar el producto mínimo viable en el corto plazo.</w:t>
      </w:r>
    </w:p>
    <w:p w14:paraId="3AE265D0" w14:textId="77777777" w:rsidR="00DD0DAF" w:rsidRPr="00DD0DAF" w:rsidRDefault="00DD0DAF" w:rsidP="00DD0DAF">
      <w:pPr>
        <w:spacing w:after="0" w:line="240" w:lineRule="auto"/>
        <w:jc w:val="both"/>
        <w:rPr>
          <w:rFonts w:ascii="Times New Roman" w:eastAsia="Times New Roman" w:hAnsi="Times New Roman" w:cs="Times New Roman"/>
          <w:sz w:val="24"/>
          <w:szCs w:val="24"/>
          <w:lang w:eastAsia="es-PE"/>
        </w:rPr>
      </w:pPr>
    </w:p>
    <w:p w14:paraId="1A68B01D" w14:textId="132DAE97" w:rsidR="00DD0DAF" w:rsidRPr="00DD0DAF" w:rsidRDefault="00DD0DAF" w:rsidP="00DD0DAF">
      <w:pPr>
        <w:spacing w:after="0" w:line="240" w:lineRule="auto"/>
        <w:ind w:left="720"/>
        <w:jc w:val="both"/>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Por lo tanto, la estrategia estará dada por la metodología SCRUM que se utilizará para el desarrollo del proyecto.</w:t>
      </w:r>
    </w:p>
    <w:p w14:paraId="2B9FCA51" w14:textId="12AE757A" w:rsidR="00DD0DAF" w:rsidRPr="00DD0DAF" w:rsidRDefault="00DD0DAF" w:rsidP="00DD0DAF">
      <w:pPr>
        <w:pStyle w:val="NormalWeb"/>
        <w:spacing w:before="0" w:beforeAutospacing="0" w:after="0" w:afterAutospacing="0"/>
        <w:jc w:val="both"/>
        <w:textAlignment w:val="baseline"/>
        <w:rPr>
          <w:rFonts w:ascii="Arial" w:hAnsi="Arial" w:cs="Arial"/>
          <w:color w:val="000000"/>
          <w:sz w:val="20"/>
          <w:szCs w:val="20"/>
        </w:rPr>
        <w:sectPr w:rsidR="00DD0DAF" w:rsidRPr="00DD0DAF" w:rsidSect="00A24B15">
          <w:headerReference w:type="default" r:id="rId9"/>
          <w:pgSz w:w="11906" w:h="16838"/>
          <w:pgMar w:top="1417" w:right="1701" w:bottom="1417" w:left="1701" w:header="708" w:footer="708" w:gutter="0"/>
          <w:cols w:space="708"/>
          <w:docGrid w:linePitch="360"/>
        </w:sectPr>
      </w:pPr>
    </w:p>
    <w:p w14:paraId="5058421D" w14:textId="2358A80D" w:rsidR="0092675B" w:rsidRDefault="0092675B" w:rsidP="0092675B">
      <w:pPr>
        <w:pStyle w:val="Ttulo1"/>
        <w:numPr>
          <w:ilvl w:val="0"/>
          <w:numId w:val="67"/>
        </w:numPr>
        <w:jc w:val="both"/>
      </w:pPr>
      <w:r>
        <w:lastRenderedPageBreak/>
        <w:t>Roles y responsabilidades</w:t>
      </w:r>
    </w:p>
    <w:p w14:paraId="198BD261" w14:textId="77777777" w:rsidR="0092675B" w:rsidRDefault="0092675B" w:rsidP="00DD0DAF"/>
    <w:p w14:paraId="3E7523DB" w14:textId="3BF1D19C"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Jefe de Proyecto:</w:t>
      </w:r>
    </w:p>
    <w:p w14:paraId="2EED5D87" w14:textId="77777777" w:rsidR="00DD0DAF" w:rsidRPr="00DD0DAF" w:rsidRDefault="00DD0DAF" w:rsidP="00DD0DAF">
      <w:pPr>
        <w:numPr>
          <w:ilvl w:val="0"/>
          <w:numId w:val="73"/>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Responsable de gestionar y liderar el proyecto.</w:t>
      </w:r>
    </w:p>
    <w:p w14:paraId="6329DD22" w14:textId="77777777" w:rsidR="00DD0DAF" w:rsidRPr="00DD0DAF" w:rsidRDefault="00DD0DAF" w:rsidP="00DD0DAF">
      <w:pPr>
        <w:numPr>
          <w:ilvl w:val="0"/>
          <w:numId w:val="73"/>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Facilitar al equipo todos los recursos necesarios.</w:t>
      </w:r>
    </w:p>
    <w:p w14:paraId="58153A11" w14:textId="77777777" w:rsidR="00DD0DAF" w:rsidRPr="00DD0DAF" w:rsidRDefault="00DD0DAF" w:rsidP="00DD0DAF">
      <w:pPr>
        <w:numPr>
          <w:ilvl w:val="0"/>
          <w:numId w:val="73"/>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Velar por el cumplimiento de los planes del proyecto.</w:t>
      </w:r>
    </w:p>
    <w:p w14:paraId="41617A6A" w14:textId="77777777" w:rsidR="00DD0DAF" w:rsidRPr="00DD0DAF" w:rsidRDefault="00DD0DAF" w:rsidP="00DD0DAF">
      <w:pPr>
        <w:numPr>
          <w:ilvl w:val="0"/>
          <w:numId w:val="73"/>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Gestionar los conflictos internos y externos.</w:t>
      </w:r>
    </w:p>
    <w:p w14:paraId="53A1FEFC" w14:textId="77777777" w:rsidR="00DD0DAF" w:rsidRPr="00DD0DAF" w:rsidRDefault="00DD0DAF" w:rsidP="00DD0DAF">
      <w:pPr>
        <w:numPr>
          <w:ilvl w:val="0"/>
          <w:numId w:val="73"/>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Reporta al Directorio de la empresa.</w:t>
      </w:r>
    </w:p>
    <w:p w14:paraId="08BFF885" w14:textId="77777777" w:rsidR="00DD0DAF" w:rsidRPr="00DD0DAF" w:rsidRDefault="00DD0DAF" w:rsidP="00DD0DAF">
      <w:pPr>
        <w:numPr>
          <w:ilvl w:val="0"/>
          <w:numId w:val="73"/>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Supervisa al Analista de Calidad y al Controlador de Documentos.</w:t>
      </w:r>
    </w:p>
    <w:p w14:paraId="47ADBA2B" w14:textId="77777777" w:rsidR="00DD0DAF" w:rsidRPr="00DD0DAF" w:rsidRDefault="00DD0DAF" w:rsidP="00DD0DAF">
      <w:pPr>
        <w:spacing w:before="100" w:beforeAutospacing="1" w:after="100" w:afterAutospacing="1" w:line="240" w:lineRule="auto"/>
        <w:textAlignment w:val="baseline"/>
        <w:rPr>
          <w:rFonts w:ascii="Arial" w:eastAsia="Times New Roman" w:hAnsi="Arial" w:cs="Arial"/>
          <w:color w:val="000000"/>
          <w:sz w:val="20"/>
          <w:szCs w:val="20"/>
          <w:lang w:eastAsia="es-PE"/>
        </w:rPr>
      </w:pPr>
    </w:p>
    <w:p w14:paraId="1C3B5DB7" w14:textId="6459F691"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proofErr w:type="spellStart"/>
      <w:r w:rsidRPr="00DD0DAF">
        <w:rPr>
          <w:rFonts w:ascii="Arial" w:eastAsia="Times New Roman" w:hAnsi="Arial" w:cs="Arial"/>
          <w:color w:val="000000"/>
          <w:sz w:val="20"/>
          <w:szCs w:val="20"/>
          <w:lang w:eastAsia="es-PE"/>
        </w:rPr>
        <w:t>Product</w:t>
      </w:r>
      <w:proofErr w:type="spellEnd"/>
      <w:r w:rsidRPr="00DD0DAF">
        <w:rPr>
          <w:rFonts w:ascii="Arial" w:eastAsia="Times New Roman" w:hAnsi="Arial" w:cs="Arial"/>
          <w:color w:val="000000"/>
          <w:sz w:val="20"/>
          <w:szCs w:val="20"/>
          <w:lang w:eastAsia="es-PE"/>
        </w:rPr>
        <w:t xml:space="preserve"> </w:t>
      </w:r>
      <w:proofErr w:type="spellStart"/>
      <w:r w:rsidRPr="00DD0DAF">
        <w:rPr>
          <w:rFonts w:ascii="Arial" w:eastAsia="Times New Roman" w:hAnsi="Arial" w:cs="Arial"/>
          <w:color w:val="000000"/>
          <w:sz w:val="20"/>
          <w:szCs w:val="20"/>
          <w:lang w:eastAsia="es-PE"/>
        </w:rPr>
        <w:t>Owner</w:t>
      </w:r>
      <w:proofErr w:type="spellEnd"/>
      <w:r w:rsidRPr="00DD0DAF">
        <w:rPr>
          <w:rFonts w:ascii="Arial" w:eastAsia="Times New Roman" w:hAnsi="Arial" w:cs="Arial"/>
          <w:color w:val="000000"/>
          <w:sz w:val="20"/>
          <w:szCs w:val="20"/>
          <w:lang w:eastAsia="es-PE"/>
        </w:rPr>
        <w:t>:</w:t>
      </w:r>
    </w:p>
    <w:p w14:paraId="2C8705BB" w14:textId="77777777" w:rsidR="00DD0DAF" w:rsidRPr="00DD0DAF" w:rsidRDefault="00DD0DAF" w:rsidP="00DD0DAF">
      <w:pPr>
        <w:numPr>
          <w:ilvl w:val="0"/>
          <w:numId w:val="74"/>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Responsable de definir los objetivos y requerimientos de calidad del producto.</w:t>
      </w:r>
    </w:p>
    <w:p w14:paraId="52F39F04" w14:textId="77777777" w:rsidR="00DD0DAF" w:rsidRPr="00DD0DAF" w:rsidRDefault="00DD0DAF" w:rsidP="00DD0DAF">
      <w:pPr>
        <w:numPr>
          <w:ilvl w:val="0"/>
          <w:numId w:val="74"/>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Define y alinea los requerimientos y objetivos del producto.</w:t>
      </w:r>
    </w:p>
    <w:p w14:paraId="67282C40" w14:textId="77777777" w:rsidR="00DD0DAF" w:rsidRPr="00DD0DAF" w:rsidRDefault="00DD0DAF" w:rsidP="00DD0DAF">
      <w:pPr>
        <w:numPr>
          <w:ilvl w:val="0"/>
          <w:numId w:val="74"/>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Apoya en la definición de métricas de calidad.</w:t>
      </w:r>
    </w:p>
    <w:p w14:paraId="0B367E40" w14:textId="77777777" w:rsidR="00DD0DAF" w:rsidRPr="00DD0DAF" w:rsidRDefault="00DD0DAF" w:rsidP="00DD0DAF">
      <w:pPr>
        <w:numPr>
          <w:ilvl w:val="0"/>
          <w:numId w:val="74"/>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Brinda soporte en el desarrollo de puntos de control de calidad.</w:t>
      </w:r>
    </w:p>
    <w:p w14:paraId="44961F69" w14:textId="77777777" w:rsidR="00DD0DAF" w:rsidRPr="00DD0DAF" w:rsidRDefault="00DD0DAF" w:rsidP="00DD0DAF">
      <w:pPr>
        <w:numPr>
          <w:ilvl w:val="0"/>
          <w:numId w:val="74"/>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w:t>
      </w:r>
      <w:proofErr w:type="gramStart"/>
      <w:r w:rsidRPr="00DD0DAF">
        <w:rPr>
          <w:rFonts w:ascii="Arial" w:eastAsia="Times New Roman" w:hAnsi="Arial" w:cs="Arial"/>
          <w:color w:val="000000"/>
          <w:sz w:val="20"/>
          <w:szCs w:val="20"/>
          <w:lang w:eastAsia="es-PE"/>
        </w:rPr>
        <w:t>Jefe</w:t>
      </w:r>
      <w:proofErr w:type="gramEnd"/>
      <w:r w:rsidRPr="00DD0DAF">
        <w:rPr>
          <w:rFonts w:ascii="Arial" w:eastAsia="Times New Roman" w:hAnsi="Arial" w:cs="Arial"/>
          <w:color w:val="000000"/>
          <w:sz w:val="20"/>
          <w:szCs w:val="20"/>
          <w:lang w:eastAsia="es-PE"/>
        </w:rPr>
        <w:t xml:space="preserve"> de Proyecto.</w:t>
      </w:r>
    </w:p>
    <w:p w14:paraId="4E3FE7E5" w14:textId="77777777" w:rsidR="00DD0DAF" w:rsidRPr="00DD0DAF" w:rsidRDefault="00DD0DAF" w:rsidP="00DD0DAF">
      <w:pPr>
        <w:numPr>
          <w:ilvl w:val="0"/>
          <w:numId w:val="74"/>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Supervisa al Analista de Calidad y al Controlador de Documentos.</w:t>
      </w:r>
    </w:p>
    <w:p w14:paraId="04B0137D" w14:textId="77777777" w:rsidR="00DD0DAF" w:rsidRPr="00DD0DAF" w:rsidRDefault="00DD0DAF" w:rsidP="00DD0DAF">
      <w:pPr>
        <w:spacing w:before="100" w:beforeAutospacing="1" w:after="100" w:afterAutospacing="1" w:line="240" w:lineRule="auto"/>
        <w:textAlignment w:val="baseline"/>
        <w:rPr>
          <w:rFonts w:ascii="Arial" w:eastAsia="Times New Roman" w:hAnsi="Arial" w:cs="Arial"/>
          <w:color w:val="000000"/>
          <w:sz w:val="20"/>
          <w:szCs w:val="20"/>
          <w:lang w:eastAsia="es-PE"/>
        </w:rPr>
      </w:pPr>
    </w:p>
    <w:p w14:paraId="76F7B0DF" w14:textId="5B77BAA1"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Scrum Master:</w:t>
      </w:r>
    </w:p>
    <w:p w14:paraId="174942F1" w14:textId="77777777" w:rsidR="00DD0DAF" w:rsidRPr="00DD0DAF" w:rsidRDefault="00DD0DAF" w:rsidP="00DD0DAF">
      <w:pPr>
        <w:numPr>
          <w:ilvl w:val="0"/>
          <w:numId w:val="75"/>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Responsable de gestionar y liderar los procesos de la Metodología SCRUM.</w:t>
      </w:r>
    </w:p>
    <w:p w14:paraId="7099C8A0" w14:textId="77777777" w:rsidR="00DD0DAF" w:rsidRPr="00DD0DAF" w:rsidRDefault="00DD0DAF" w:rsidP="00DD0DAF">
      <w:pPr>
        <w:numPr>
          <w:ilvl w:val="0"/>
          <w:numId w:val="75"/>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Facilita el control documentario y las actividades de control de calidad.</w:t>
      </w:r>
    </w:p>
    <w:p w14:paraId="56B2A15A" w14:textId="77777777" w:rsidR="00DD0DAF" w:rsidRPr="00DD0DAF" w:rsidRDefault="00DD0DAF" w:rsidP="00DD0DAF">
      <w:pPr>
        <w:numPr>
          <w:ilvl w:val="0"/>
          <w:numId w:val="75"/>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Ayuda en el desarrollo de auditorías de calidad.</w:t>
      </w:r>
    </w:p>
    <w:p w14:paraId="1DE4E405" w14:textId="77777777" w:rsidR="00DD0DAF" w:rsidRPr="00DD0DAF" w:rsidRDefault="00DD0DAF" w:rsidP="00DD0DAF">
      <w:pPr>
        <w:numPr>
          <w:ilvl w:val="0"/>
          <w:numId w:val="75"/>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w:t>
      </w:r>
      <w:proofErr w:type="gramStart"/>
      <w:r w:rsidRPr="00DD0DAF">
        <w:rPr>
          <w:rFonts w:ascii="Arial" w:eastAsia="Times New Roman" w:hAnsi="Arial" w:cs="Arial"/>
          <w:color w:val="000000"/>
          <w:sz w:val="20"/>
          <w:szCs w:val="20"/>
          <w:lang w:eastAsia="es-PE"/>
        </w:rPr>
        <w:t>Jefe</w:t>
      </w:r>
      <w:proofErr w:type="gramEnd"/>
      <w:r w:rsidRPr="00DD0DAF">
        <w:rPr>
          <w:rFonts w:ascii="Arial" w:eastAsia="Times New Roman" w:hAnsi="Arial" w:cs="Arial"/>
          <w:color w:val="000000"/>
          <w:sz w:val="20"/>
          <w:szCs w:val="20"/>
          <w:lang w:eastAsia="es-PE"/>
        </w:rPr>
        <w:t xml:space="preserve"> de Proyecto.</w:t>
      </w:r>
    </w:p>
    <w:p w14:paraId="710C63FD" w14:textId="77777777" w:rsidR="00DD0DAF" w:rsidRPr="00DD0DAF" w:rsidRDefault="00DD0DAF" w:rsidP="00DD0DAF">
      <w:pPr>
        <w:numPr>
          <w:ilvl w:val="0"/>
          <w:numId w:val="75"/>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Supervisa al Analista de Calidad, al Controlador de Documentos y al Equipo de Desarrollo.</w:t>
      </w:r>
    </w:p>
    <w:p w14:paraId="0364C864" w14:textId="77777777" w:rsidR="00DD0DAF" w:rsidRPr="00DD0DAF" w:rsidRDefault="00DD0DAF" w:rsidP="00DD0DAF">
      <w:pPr>
        <w:spacing w:before="100" w:beforeAutospacing="1" w:after="100" w:afterAutospacing="1" w:line="240" w:lineRule="auto"/>
        <w:textAlignment w:val="baseline"/>
        <w:rPr>
          <w:rFonts w:ascii="Arial" w:eastAsia="Times New Roman" w:hAnsi="Arial" w:cs="Arial"/>
          <w:color w:val="000000"/>
          <w:sz w:val="20"/>
          <w:szCs w:val="20"/>
          <w:lang w:eastAsia="es-PE"/>
        </w:rPr>
      </w:pPr>
    </w:p>
    <w:p w14:paraId="591D1598" w14:textId="6F986874"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Jefe de Equipo de Desarrollo:</w:t>
      </w:r>
    </w:p>
    <w:p w14:paraId="4BD25025" w14:textId="77777777" w:rsidR="00DD0DAF" w:rsidRPr="00DD0DAF" w:rsidRDefault="00DD0DAF" w:rsidP="00DD0DAF">
      <w:pPr>
        <w:numPr>
          <w:ilvl w:val="0"/>
          <w:numId w:val="76"/>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Lidera el equipo técnico de Desarrolladores de Software.</w:t>
      </w:r>
    </w:p>
    <w:p w14:paraId="5E5972CE" w14:textId="77777777" w:rsidR="00DD0DAF" w:rsidRPr="00DD0DAF" w:rsidRDefault="00DD0DAF" w:rsidP="00DD0DAF">
      <w:pPr>
        <w:numPr>
          <w:ilvl w:val="0"/>
          <w:numId w:val="76"/>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Verifica y controla el cumplimiento de los requerimientos técnicos.</w:t>
      </w:r>
    </w:p>
    <w:p w14:paraId="28964119" w14:textId="77777777" w:rsidR="00DD0DAF" w:rsidRPr="00DD0DAF" w:rsidRDefault="00DD0DAF" w:rsidP="00DD0DAF">
      <w:pPr>
        <w:numPr>
          <w:ilvl w:val="0"/>
          <w:numId w:val="76"/>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Facilita los recursos necesarios para el equipo técnico.</w:t>
      </w:r>
    </w:p>
    <w:p w14:paraId="274C2404" w14:textId="77777777" w:rsidR="00DD0DAF" w:rsidRPr="00DD0DAF" w:rsidRDefault="00DD0DAF" w:rsidP="00DD0DAF">
      <w:pPr>
        <w:numPr>
          <w:ilvl w:val="0"/>
          <w:numId w:val="76"/>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Reporta al Scrum Master.</w:t>
      </w:r>
    </w:p>
    <w:p w14:paraId="2F0E6F51" w14:textId="77777777" w:rsidR="00DD0DAF" w:rsidRPr="00DD0DAF" w:rsidRDefault="00DD0DAF" w:rsidP="00DD0DAF">
      <w:pPr>
        <w:numPr>
          <w:ilvl w:val="0"/>
          <w:numId w:val="76"/>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Supervisa al Equipo de Desarrollo.</w:t>
      </w:r>
    </w:p>
    <w:p w14:paraId="57D1434D" w14:textId="77777777" w:rsidR="00DD0DAF" w:rsidRPr="00DD0DAF" w:rsidRDefault="00DD0DAF" w:rsidP="00DD0DAF">
      <w:pPr>
        <w:spacing w:before="100" w:beforeAutospacing="1" w:after="100" w:afterAutospacing="1" w:line="240" w:lineRule="auto"/>
        <w:textAlignment w:val="baseline"/>
        <w:rPr>
          <w:rFonts w:ascii="Arial" w:eastAsia="Times New Roman" w:hAnsi="Arial" w:cs="Arial"/>
          <w:color w:val="000000"/>
          <w:sz w:val="20"/>
          <w:szCs w:val="20"/>
          <w:lang w:eastAsia="es-PE"/>
        </w:rPr>
      </w:pPr>
    </w:p>
    <w:p w14:paraId="0295372F" w14:textId="3072428D"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Equipo de Desarrollo:</w:t>
      </w:r>
    </w:p>
    <w:p w14:paraId="3172B9DA" w14:textId="77777777" w:rsidR="00DD0DAF" w:rsidRPr="00DD0DAF" w:rsidRDefault="00DD0DAF" w:rsidP="00DD0DAF">
      <w:pPr>
        <w:numPr>
          <w:ilvl w:val="0"/>
          <w:numId w:val="77"/>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Responsable de desarrollar el software requerido.</w:t>
      </w:r>
    </w:p>
    <w:p w14:paraId="1950A762" w14:textId="77777777" w:rsidR="00DD0DAF" w:rsidRPr="00DD0DAF" w:rsidRDefault="00DD0DAF" w:rsidP="00DD0DAF">
      <w:pPr>
        <w:numPr>
          <w:ilvl w:val="0"/>
          <w:numId w:val="77"/>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Diseña e implementa la arquitectura de red y </w:t>
      </w:r>
      <w:proofErr w:type="spellStart"/>
      <w:r w:rsidRPr="00DD0DAF">
        <w:rPr>
          <w:rFonts w:ascii="Arial" w:eastAsia="Times New Roman" w:hAnsi="Arial" w:cs="Arial"/>
          <w:color w:val="000000"/>
          <w:sz w:val="20"/>
          <w:szCs w:val="20"/>
          <w:lang w:eastAsia="es-PE"/>
        </w:rPr>
        <w:t>cloud</w:t>
      </w:r>
      <w:proofErr w:type="spellEnd"/>
      <w:r w:rsidRPr="00DD0DAF">
        <w:rPr>
          <w:rFonts w:ascii="Arial" w:eastAsia="Times New Roman" w:hAnsi="Arial" w:cs="Arial"/>
          <w:color w:val="000000"/>
          <w:sz w:val="20"/>
          <w:szCs w:val="20"/>
          <w:lang w:eastAsia="es-PE"/>
        </w:rPr>
        <w:t>.</w:t>
      </w:r>
    </w:p>
    <w:p w14:paraId="46321425" w14:textId="77777777" w:rsidR="00DD0DAF" w:rsidRPr="00DD0DAF" w:rsidRDefault="00DD0DAF" w:rsidP="00DD0DAF">
      <w:pPr>
        <w:numPr>
          <w:ilvl w:val="0"/>
          <w:numId w:val="77"/>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Programa las funcionalidades de software.</w:t>
      </w:r>
    </w:p>
    <w:p w14:paraId="2227EEDC" w14:textId="4373B7BA" w:rsidR="00DD0DAF" w:rsidRDefault="00DD0DAF" w:rsidP="00DD0DAF">
      <w:pPr>
        <w:numPr>
          <w:ilvl w:val="0"/>
          <w:numId w:val="77"/>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Realiza pruebas técnicas para garantizar el producto.</w:t>
      </w:r>
    </w:p>
    <w:p w14:paraId="70101066" w14:textId="77777777" w:rsidR="00DD0DAF" w:rsidRPr="00DD0DAF" w:rsidRDefault="00DD0DAF" w:rsidP="00DD0DAF">
      <w:pPr>
        <w:spacing w:after="0" w:line="240" w:lineRule="auto"/>
        <w:textAlignment w:val="baseline"/>
        <w:rPr>
          <w:rFonts w:ascii="Arial" w:eastAsia="Times New Roman" w:hAnsi="Arial" w:cs="Arial"/>
          <w:color w:val="000000"/>
          <w:sz w:val="20"/>
          <w:szCs w:val="20"/>
          <w:lang w:eastAsia="es-PE"/>
        </w:rPr>
      </w:pPr>
    </w:p>
    <w:p w14:paraId="3F8048CA" w14:textId="77777777" w:rsidR="00DD0DAF" w:rsidRDefault="00DD0DAF">
      <w:pP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br w:type="page"/>
      </w:r>
    </w:p>
    <w:p w14:paraId="583FFDEA" w14:textId="25EFED46"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lastRenderedPageBreak/>
        <w:t>Gerente de RRHH:</w:t>
      </w:r>
    </w:p>
    <w:p w14:paraId="29FCD8F2" w14:textId="77777777" w:rsidR="00DD0DAF" w:rsidRPr="00DD0DAF" w:rsidRDefault="00DD0DAF" w:rsidP="00DD0DAF">
      <w:pPr>
        <w:numPr>
          <w:ilvl w:val="0"/>
          <w:numId w:val="78"/>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Aprueba las funcionalidades del software.</w:t>
      </w:r>
    </w:p>
    <w:p w14:paraId="641B74B5" w14:textId="77777777" w:rsidR="00DD0DAF" w:rsidRPr="00DD0DAF" w:rsidRDefault="00DD0DAF" w:rsidP="00DD0DAF">
      <w:pPr>
        <w:numPr>
          <w:ilvl w:val="0"/>
          <w:numId w:val="78"/>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Brinda soporte técnico al proceso de RRHH.</w:t>
      </w:r>
    </w:p>
    <w:p w14:paraId="0C5937D2" w14:textId="77777777" w:rsidR="00DD0DAF" w:rsidRPr="00DD0DAF" w:rsidRDefault="00DD0DAF" w:rsidP="00DD0DAF">
      <w:pPr>
        <w:numPr>
          <w:ilvl w:val="0"/>
          <w:numId w:val="78"/>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Aporta información necesaria para el desarrollo del proyecto.</w:t>
      </w:r>
    </w:p>
    <w:p w14:paraId="55BF34A0" w14:textId="77777777" w:rsidR="00DD0DAF" w:rsidRPr="00DD0DAF" w:rsidRDefault="00DD0DAF" w:rsidP="00DD0DAF">
      <w:pPr>
        <w:numPr>
          <w:ilvl w:val="0"/>
          <w:numId w:val="78"/>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Supervisa al Analista de Planillas.</w:t>
      </w:r>
    </w:p>
    <w:p w14:paraId="2352C6F4" w14:textId="77777777" w:rsidR="00DD0DAF" w:rsidRPr="00DD0DAF" w:rsidRDefault="00DD0DAF" w:rsidP="00DD0DAF">
      <w:pPr>
        <w:numPr>
          <w:ilvl w:val="0"/>
          <w:numId w:val="78"/>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w:t>
      </w:r>
      <w:proofErr w:type="gramStart"/>
      <w:r w:rsidRPr="00DD0DAF">
        <w:rPr>
          <w:rFonts w:ascii="Arial" w:eastAsia="Times New Roman" w:hAnsi="Arial" w:cs="Arial"/>
          <w:color w:val="000000"/>
          <w:sz w:val="20"/>
          <w:szCs w:val="20"/>
          <w:lang w:eastAsia="es-PE"/>
        </w:rPr>
        <w:t>Jefe</w:t>
      </w:r>
      <w:proofErr w:type="gramEnd"/>
      <w:r w:rsidRPr="00DD0DAF">
        <w:rPr>
          <w:rFonts w:ascii="Arial" w:eastAsia="Times New Roman" w:hAnsi="Arial" w:cs="Arial"/>
          <w:color w:val="000000"/>
          <w:sz w:val="20"/>
          <w:szCs w:val="20"/>
          <w:lang w:eastAsia="es-PE"/>
        </w:rPr>
        <w:t xml:space="preserve"> de Proyecto.</w:t>
      </w:r>
    </w:p>
    <w:p w14:paraId="39A7368A" w14:textId="77777777" w:rsidR="00DD0DAF" w:rsidRDefault="00DD0DAF" w:rsidP="00DD0DAF">
      <w:pPr>
        <w:spacing w:after="0" w:line="240" w:lineRule="auto"/>
        <w:rPr>
          <w:rFonts w:ascii="Times New Roman" w:eastAsia="Times New Roman" w:hAnsi="Times New Roman" w:cs="Times New Roman"/>
          <w:sz w:val="24"/>
          <w:szCs w:val="24"/>
          <w:lang w:eastAsia="es-PE"/>
        </w:rPr>
      </w:pPr>
    </w:p>
    <w:p w14:paraId="24BF5C4E" w14:textId="77777777" w:rsidR="00DD0DAF" w:rsidRPr="00DD0DAF" w:rsidRDefault="00DD0DAF" w:rsidP="00DD0DAF">
      <w:pPr>
        <w:spacing w:after="0" w:line="240" w:lineRule="auto"/>
        <w:rPr>
          <w:rFonts w:ascii="Times New Roman" w:eastAsia="Times New Roman" w:hAnsi="Times New Roman" w:cs="Times New Roman"/>
          <w:sz w:val="24"/>
          <w:szCs w:val="24"/>
          <w:lang w:eastAsia="es-PE"/>
        </w:rPr>
      </w:pPr>
    </w:p>
    <w:p w14:paraId="6EB773FA" w14:textId="59F038B0"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Analista de Planillas:</w:t>
      </w:r>
    </w:p>
    <w:p w14:paraId="0EE92227" w14:textId="77777777" w:rsidR="00DD0DAF" w:rsidRPr="00DD0DAF" w:rsidRDefault="00DD0DAF" w:rsidP="00DD0DAF">
      <w:pPr>
        <w:numPr>
          <w:ilvl w:val="0"/>
          <w:numId w:val="79"/>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Gestiona el control de calidad del proyecto y producto.</w:t>
      </w:r>
    </w:p>
    <w:p w14:paraId="20CFEE0A" w14:textId="77777777" w:rsidR="00DD0DAF" w:rsidRPr="00DD0DAF" w:rsidRDefault="00DD0DAF" w:rsidP="00DD0DAF">
      <w:pPr>
        <w:numPr>
          <w:ilvl w:val="0"/>
          <w:numId w:val="79"/>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Realiza seguimiento y gestión de los puntos de control de calidad.</w:t>
      </w:r>
    </w:p>
    <w:p w14:paraId="63EBAE20" w14:textId="77777777" w:rsidR="00DD0DAF" w:rsidRPr="00DD0DAF" w:rsidRDefault="00DD0DAF" w:rsidP="00DD0DAF">
      <w:pPr>
        <w:numPr>
          <w:ilvl w:val="0"/>
          <w:numId w:val="79"/>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Establece métodos y artefactos para el control de calidad.</w:t>
      </w:r>
    </w:p>
    <w:p w14:paraId="6384002D" w14:textId="77777777" w:rsidR="00DD0DAF" w:rsidRPr="00DD0DAF" w:rsidRDefault="00DD0DAF" w:rsidP="00DD0DAF">
      <w:pPr>
        <w:numPr>
          <w:ilvl w:val="0"/>
          <w:numId w:val="79"/>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Coordinador A&amp;Q y coordina con el Scrum Master y </w:t>
      </w:r>
      <w:proofErr w:type="spellStart"/>
      <w:r w:rsidRPr="00DD0DAF">
        <w:rPr>
          <w:rFonts w:ascii="Arial" w:eastAsia="Times New Roman" w:hAnsi="Arial" w:cs="Arial"/>
          <w:color w:val="000000"/>
          <w:sz w:val="20"/>
          <w:szCs w:val="20"/>
          <w:lang w:eastAsia="es-PE"/>
        </w:rPr>
        <w:t>Product</w:t>
      </w:r>
      <w:proofErr w:type="spellEnd"/>
      <w:r w:rsidRPr="00DD0DAF">
        <w:rPr>
          <w:rFonts w:ascii="Arial" w:eastAsia="Times New Roman" w:hAnsi="Arial" w:cs="Arial"/>
          <w:color w:val="000000"/>
          <w:sz w:val="20"/>
          <w:szCs w:val="20"/>
          <w:lang w:eastAsia="es-PE"/>
        </w:rPr>
        <w:t xml:space="preserve"> </w:t>
      </w:r>
      <w:proofErr w:type="spellStart"/>
      <w:r w:rsidRPr="00DD0DAF">
        <w:rPr>
          <w:rFonts w:ascii="Arial" w:eastAsia="Times New Roman" w:hAnsi="Arial" w:cs="Arial"/>
          <w:color w:val="000000"/>
          <w:sz w:val="20"/>
          <w:szCs w:val="20"/>
          <w:lang w:eastAsia="es-PE"/>
        </w:rPr>
        <w:t>Owner</w:t>
      </w:r>
      <w:proofErr w:type="spellEnd"/>
      <w:r w:rsidRPr="00DD0DAF">
        <w:rPr>
          <w:rFonts w:ascii="Arial" w:eastAsia="Times New Roman" w:hAnsi="Arial" w:cs="Arial"/>
          <w:color w:val="000000"/>
          <w:sz w:val="20"/>
          <w:szCs w:val="20"/>
          <w:lang w:eastAsia="es-PE"/>
        </w:rPr>
        <w:t>.</w:t>
      </w:r>
    </w:p>
    <w:p w14:paraId="5A07B688" w14:textId="77777777" w:rsidR="00DD0DAF" w:rsidRPr="00DD0DAF" w:rsidRDefault="00DD0DAF" w:rsidP="00DD0DAF">
      <w:pPr>
        <w:spacing w:before="100" w:beforeAutospacing="1" w:after="100" w:afterAutospacing="1" w:line="240" w:lineRule="auto"/>
        <w:textAlignment w:val="baseline"/>
        <w:rPr>
          <w:rFonts w:ascii="Arial" w:eastAsia="Times New Roman" w:hAnsi="Arial" w:cs="Arial"/>
          <w:color w:val="000000"/>
          <w:sz w:val="20"/>
          <w:szCs w:val="20"/>
          <w:lang w:eastAsia="es-PE"/>
        </w:rPr>
      </w:pPr>
    </w:p>
    <w:p w14:paraId="125C0048" w14:textId="0B529FC5"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Analista de Calidad:</w:t>
      </w:r>
    </w:p>
    <w:p w14:paraId="6E8396CE" w14:textId="77777777" w:rsidR="00DD0DAF" w:rsidRPr="00DD0DAF" w:rsidRDefault="00DD0DAF" w:rsidP="00DD0DAF">
      <w:pPr>
        <w:numPr>
          <w:ilvl w:val="0"/>
          <w:numId w:val="80"/>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Gestiona el control de calidad del proyecto y producto.</w:t>
      </w:r>
    </w:p>
    <w:p w14:paraId="493D5612" w14:textId="77777777" w:rsidR="00DD0DAF" w:rsidRPr="00DD0DAF" w:rsidRDefault="00DD0DAF" w:rsidP="00DD0DAF">
      <w:pPr>
        <w:numPr>
          <w:ilvl w:val="0"/>
          <w:numId w:val="80"/>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Realiza seguimiento y gestión de los puntos de control de calidad.</w:t>
      </w:r>
    </w:p>
    <w:p w14:paraId="511BC67B" w14:textId="77777777" w:rsidR="00DD0DAF" w:rsidRPr="00DD0DAF" w:rsidRDefault="00DD0DAF" w:rsidP="00DD0DAF">
      <w:pPr>
        <w:numPr>
          <w:ilvl w:val="0"/>
          <w:numId w:val="80"/>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Establece métodos y artefactos para el control de calidad.</w:t>
      </w:r>
    </w:p>
    <w:p w14:paraId="319A43A3" w14:textId="77777777" w:rsidR="00DD0DAF" w:rsidRPr="00DD0DAF" w:rsidRDefault="00DD0DAF" w:rsidP="00DD0DAF">
      <w:pPr>
        <w:numPr>
          <w:ilvl w:val="0"/>
          <w:numId w:val="80"/>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Coordinador A&amp;Q y coordina con el Scrum Master y </w:t>
      </w:r>
      <w:proofErr w:type="spellStart"/>
      <w:r w:rsidRPr="00DD0DAF">
        <w:rPr>
          <w:rFonts w:ascii="Arial" w:eastAsia="Times New Roman" w:hAnsi="Arial" w:cs="Arial"/>
          <w:color w:val="000000"/>
          <w:sz w:val="20"/>
          <w:szCs w:val="20"/>
          <w:lang w:eastAsia="es-PE"/>
        </w:rPr>
        <w:t>Product</w:t>
      </w:r>
      <w:proofErr w:type="spellEnd"/>
      <w:r w:rsidRPr="00DD0DAF">
        <w:rPr>
          <w:rFonts w:ascii="Arial" w:eastAsia="Times New Roman" w:hAnsi="Arial" w:cs="Arial"/>
          <w:color w:val="000000"/>
          <w:sz w:val="20"/>
          <w:szCs w:val="20"/>
          <w:lang w:eastAsia="es-PE"/>
        </w:rPr>
        <w:t xml:space="preserve"> </w:t>
      </w:r>
      <w:proofErr w:type="spellStart"/>
      <w:r w:rsidRPr="00DD0DAF">
        <w:rPr>
          <w:rFonts w:ascii="Arial" w:eastAsia="Times New Roman" w:hAnsi="Arial" w:cs="Arial"/>
          <w:color w:val="000000"/>
          <w:sz w:val="20"/>
          <w:szCs w:val="20"/>
          <w:lang w:eastAsia="es-PE"/>
        </w:rPr>
        <w:t>Owner</w:t>
      </w:r>
      <w:proofErr w:type="spellEnd"/>
      <w:r w:rsidRPr="00DD0DAF">
        <w:rPr>
          <w:rFonts w:ascii="Arial" w:eastAsia="Times New Roman" w:hAnsi="Arial" w:cs="Arial"/>
          <w:color w:val="000000"/>
          <w:sz w:val="20"/>
          <w:szCs w:val="20"/>
          <w:lang w:eastAsia="es-PE"/>
        </w:rPr>
        <w:t>.</w:t>
      </w:r>
    </w:p>
    <w:p w14:paraId="06218DB9" w14:textId="77777777" w:rsidR="00DD0DAF" w:rsidRPr="00DD0DAF" w:rsidRDefault="00DD0DAF" w:rsidP="00DD0DAF">
      <w:pPr>
        <w:spacing w:before="100" w:beforeAutospacing="1" w:after="100" w:afterAutospacing="1" w:line="240" w:lineRule="auto"/>
        <w:textAlignment w:val="baseline"/>
        <w:rPr>
          <w:rFonts w:ascii="Arial" w:eastAsia="Times New Roman" w:hAnsi="Arial" w:cs="Arial"/>
          <w:color w:val="000000"/>
          <w:sz w:val="20"/>
          <w:szCs w:val="20"/>
          <w:lang w:eastAsia="es-PE"/>
        </w:rPr>
      </w:pPr>
    </w:p>
    <w:p w14:paraId="4265CFB4" w14:textId="40681753"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Controlador de Documentos:</w:t>
      </w:r>
    </w:p>
    <w:p w14:paraId="56DDF5AB" w14:textId="77777777" w:rsidR="00DD0DAF" w:rsidRPr="00DD0DAF" w:rsidRDefault="00DD0DAF" w:rsidP="00DD0DAF">
      <w:pPr>
        <w:numPr>
          <w:ilvl w:val="0"/>
          <w:numId w:val="81"/>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Gestiona el control de calidad del proyecto y producto.</w:t>
      </w:r>
    </w:p>
    <w:p w14:paraId="1C2693B0" w14:textId="77777777" w:rsidR="00DD0DAF" w:rsidRPr="00DD0DAF" w:rsidRDefault="00DD0DAF" w:rsidP="00DD0DAF">
      <w:pPr>
        <w:numPr>
          <w:ilvl w:val="0"/>
          <w:numId w:val="81"/>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Realiza seguimiento y gestión de los puntos de control de calidad.</w:t>
      </w:r>
    </w:p>
    <w:p w14:paraId="0EFC965D" w14:textId="77777777" w:rsidR="00DD0DAF" w:rsidRPr="00DD0DAF" w:rsidRDefault="00DD0DAF" w:rsidP="00DD0DAF">
      <w:pPr>
        <w:numPr>
          <w:ilvl w:val="0"/>
          <w:numId w:val="81"/>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Establece métodos y artefactos para el control de calidad.</w:t>
      </w:r>
    </w:p>
    <w:p w14:paraId="0B2135F2" w14:textId="77777777" w:rsidR="00DD0DAF" w:rsidRPr="00DD0DAF" w:rsidRDefault="00DD0DAF" w:rsidP="00DD0DAF">
      <w:pPr>
        <w:numPr>
          <w:ilvl w:val="0"/>
          <w:numId w:val="81"/>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Coordinador A&amp;Q y coordina con el Scrum Master y </w:t>
      </w:r>
      <w:proofErr w:type="spellStart"/>
      <w:r w:rsidRPr="00DD0DAF">
        <w:rPr>
          <w:rFonts w:ascii="Arial" w:eastAsia="Times New Roman" w:hAnsi="Arial" w:cs="Arial"/>
          <w:color w:val="000000"/>
          <w:sz w:val="20"/>
          <w:szCs w:val="20"/>
          <w:lang w:eastAsia="es-PE"/>
        </w:rPr>
        <w:t>Product</w:t>
      </w:r>
      <w:proofErr w:type="spellEnd"/>
      <w:r w:rsidRPr="00DD0DAF">
        <w:rPr>
          <w:rFonts w:ascii="Arial" w:eastAsia="Times New Roman" w:hAnsi="Arial" w:cs="Arial"/>
          <w:color w:val="000000"/>
          <w:sz w:val="20"/>
          <w:szCs w:val="20"/>
          <w:lang w:eastAsia="es-PE"/>
        </w:rPr>
        <w:t xml:space="preserve"> </w:t>
      </w:r>
      <w:proofErr w:type="spellStart"/>
      <w:r w:rsidRPr="00DD0DAF">
        <w:rPr>
          <w:rFonts w:ascii="Arial" w:eastAsia="Times New Roman" w:hAnsi="Arial" w:cs="Arial"/>
          <w:color w:val="000000"/>
          <w:sz w:val="20"/>
          <w:szCs w:val="20"/>
          <w:lang w:eastAsia="es-PE"/>
        </w:rPr>
        <w:t>Owner</w:t>
      </w:r>
      <w:proofErr w:type="spellEnd"/>
      <w:r w:rsidRPr="00DD0DAF">
        <w:rPr>
          <w:rFonts w:ascii="Arial" w:eastAsia="Times New Roman" w:hAnsi="Arial" w:cs="Arial"/>
          <w:color w:val="000000"/>
          <w:sz w:val="20"/>
          <w:szCs w:val="20"/>
          <w:lang w:eastAsia="es-PE"/>
        </w:rPr>
        <w:t>.</w:t>
      </w:r>
    </w:p>
    <w:p w14:paraId="141F3552" w14:textId="77777777" w:rsidR="00DD0DAF" w:rsidRDefault="00DD0DAF" w:rsidP="00DD0DAF">
      <w:pPr>
        <w:spacing w:after="0" w:line="240" w:lineRule="auto"/>
        <w:rPr>
          <w:rFonts w:ascii="Times New Roman" w:eastAsia="Times New Roman" w:hAnsi="Times New Roman" w:cs="Times New Roman"/>
          <w:sz w:val="24"/>
          <w:szCs w:val="24"/>
          <w:lang w:eastAsia="es-PE"/>
        </w:rPr>
      </w:pPr>
    </w:p>
    <w:p w14:paraId="1769E445" w14:textId="77777777" w:rsidR="00DD0DAF" w:rsidRPr="00DD0DAF" w:rsidRDefault="00DD0DAF" w:rsidP="00DD0DAF">
      <w:pPr>
        <w:spacing w:after="0" w:line="240" w:lineRule="auto"/>
        <w:rPr>
          <w:rFonts w:ascii="Times New Roman" w:eastAsia="Times New Roman" w:hAnsi="Times New Roman" w:cs="Times New Roman"/>
          <w:sz w:val="24"/>
          <w:szCs w:val="24"/>
          <w:lang w:eastAsia="es-PE"/>
        </w:rPr>
      </w:pPr>
    </w:p>
    <w:p w14:paraId="0C4EB1E0" w14:textId="0B5176B4" w:rsidR="00DD0DAF" w:rsidRPr="00DD0DAF" w:rsidRDefault="00DD0DAF" w:rsidP="00DD0DAF">
      <w:pPr>
        <w:spacing w:after="0" w:line="240" w:lineRule="auto"/>
        <w:ind w:left="720"/>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Equipo Legal:</w:t>
      </w:r>
    </w:p>
    <w:p w14:paraId="420A9D3D" w14:textId="77777777" w:rsidR="00DD0DAF" w:rsidRPr="00DD0DAF" w:rsidRDefault="00DD0DAF" w:rsidP="00DD0DAF">
      <w:pPr>
        <w:numPr>
          <w:ilvl w:val="0"/>
          <w:numId w:val="82"/>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Gestiona el control de calidad del proyecto y producto.</w:t>
      </w:r>
    </w:p>
    <w:p w14:paraId="2C3F1636" w14:textId="77777777" w:rsidR="00DD0DAF" w:rsidRPr="00DD0DAF" w:rsidRDefault="00DD0DAF" w:rsidP="00DD0DAF">
      <w:pPr>
        <w:numPr>
          <w:ilvl w:val="0"/>
          <w:numId w:val="82"/>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Realiza seguimiento y gestión de los puntos de control de calidad.</w:t>
      </w:r>
    </w:p>
    <w:p w14:paraId="0B43E26C" w14:textId="77777777" w:rsidR="00DD0DAF" w:rsidRPr="00DD0DAF" w:rsidRDefault="00DD0DAF" w:rsidP="00DD0DAF">
      <w:pPr>
        <w:numPr>
          <w:ilvl w:val="0"/>
          <w:numId w:val="82"/>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Establece métodos y artefactos para el control de calidad.</w:t>
      </w:r>
    </w:p>
    <w:p w14:paraId="465203AE" w14:textId="77777777" w:rsidR="00DD0DAF" w:rsidRPr="00DD0DAF" w:rsidRDefault="00DD0DAF" w:rsidP="00DD0DAF">
      <w:pPr>
        <w:numPr>
          <w:ilvl w:val="0"/>
          <w:numId w:val="82"/>
        </w:numPr>
        <w:spacing w:after="0" w:line="240" w:lineRule="auto"/>
        <w:ind w:left="1440"/>
        <w:textAlignment w:val="baseline"/>
        <w:rPr>
          <w:rFonts w:ascii="Arial" w:eastAsia="Times New Roman" w:hAnsi="Arial" w:cs="Arial"/>
          <w:color w:val="000000"/>
          <w:sz w:val="20"/>
          <w:szCs w:val="20"/>
          <w:lang w:eastAsia="es-PE"/>
        </w:rPr>
      </w:pPr>
      <w:r w:rsidRPr="00DD0DAF">
        <w:rPr>
          <w:rFonts w:ascii="Arial" w:eastAsia="Times New Roman" w:hAnsi="Arial" w:cs="Arial"/>
          <w:color w:val="000000"/>
          <w:sz w:val="20"/>
          <w:szCs w:val="20"/>
          <w:lang w:eastAsia="es-PE"/>
        </w:rPr>
        <w:t xml:space="preserve">Reporta al Coordinador A&amp;Q y coordina con el Scrum Master y </w:t>
      </w:r>
      <w:proofErr w:type="spellStart"/>
      <w:r w:rsidRPr="00DD0DAF">
        <w:rPr>
          <w:rFonts w:ascii="Arial" w:eastAsia="Times New Roman" w:hAnsi="Arial" w:cs="Arial"/>
          <w:color w:val="000000"/>
          <w:sz w:val="20"/>
          <w:szCs w:val="20"/>
          <w:lang w:eastAsia="es-PE"/>
        </w:rPr>
        <w:t>Product</w:t>
      </w:r>
      <w:proofErr w:type="spellEnd"/>
      <w:r w:rsidRPr="00DD0DAF">
        <w:rPr>
          <w:rFonts w:ascii="Arial" w:eastAsia="Times New Roman" w:hAnsi="Arial" w:cs="Arial"/>
          <w:color w:val="000000"/>
          <w:sz w:val="20"/>
          <w:szCs w:val="20"/>
          <w:lang w:eastAsia="es-PE"/>
        </w:rPr>
        <w:t xml:space="preserve"> </w:t>
      </w:r>
      <w:proofErr w:type="spellStart"/>
      <w:r w:rsidRPr="00DD0DAF">
        <w:rPr>
          <w:rFonts w:ascii="Arial" w:eastAsia="Times New Roman" w:hAnsi="Arial" w:cs="Arial"/>
          <w:color w:val="000000"/>
          <w:sz w:val="20"/>
          <w:szCs w:val="20"/>
          <w:lang w:eastAsia="es-PE"/>
        </w:rPr>
        <w:t>Owner</w:t>
      </w:r>
      <w:proofErr w:type="spellEnd"/>
      <w:r w:rsidRPr="00DD0DAF">
        <w:rPr>
          <w:rFonts w:ascii="Arial" w:eastAsia="Times New Roman" w:hAnsi="Arial" w:cs="Arial"/>
          <w:color w:val="000000"/>
          <w:sz w:val="20"/>
          <w:szCs w:val="20"/>
          <w:lang w:eastAsia="es-PE"/>
        </w:rPr>
        <w:t>.</w:t>
      </w:r>
    </w:p>
    <w:p w14:paraId="4ED79AC4" w14:textId="77777777" w:rsidR="0092675B" w:rsidRDefault="0092675B" w:rsidP="00DD0DAF"/>
    <w:p w14:paraId="2C215946" w14:textId="77777777" w:rsidR="00DD0DAF" w:rsidRPr="00DD0DAF" w:rsidRDefault="00DD0DAF" w:rsidP="00DD0DAF">
      <w:pPr>
        <w:sectPr w:rsidR="00DD0DAF" w:rsidRPr="00DD0DAF" w:rsidSect="00A24B15">
          <w:pgSz w:w="11906" w:h="16838"/>
          <w:pgMar w:top="1417" w:right="1701" w:bottom="1417" w:left="1701" w:header="708" w:footer="708" w:gutter="0"/>
          <w:cols w:space="708"/>
          <w:docGrid w:linePitch="360"/>
        </w:sectPr>
      </w:pPr>
    </w:p>
    <w:p w14:paraId="64ED45D9" w14:textId="1504D27A" w:rsidR="0092675B" w:rsidRDefault="0092675B" w:rsidP="0092675B">
      <w:pPr>
        <w:pStyle w:val="Ttulo1"/>
        <w:numPr>
          <w:ilvl w:val="0"/>
          <w:numId w:val="67"/>
        </w:numPr>
        <w:jc w:val="both"/>
      </w:pPr>
      <w:r>
        <w:lastRenderedPageBreak/>
        <w:t>Presupuesto y plazos para la gestión de riesgos</w:t>
      </w:r>
    </w:p>
    <w:p w14:paraId="76B2A18B" w14:textId="77777777" w:rsidR="0092675B" w:rsidRDefault="0092675B" w:rsidP="00DD0DAF"/>
    <w:p w14:paraId="327964FE" w14:textId="78EE3A0C" w:rsidR="00DD0DAF" w:rsidRDefault="006462F7" w:rsidP="00DD0DAF">
      <w:r>
        <w:t>El presupuesto es el siguiente:</w:t>
      </w:r>
    </w:p>
    <w:tbl>
      <w:tblPr>
        <w:tblW w:w="0" w:type="auto"/>
        <w:jc w:val="center"/>
        <w:tblCellMar>
          <w:top w:w="15" w:type="dxa"/>
          <w:left w:w="15" w:type="dxa"/>
          <w:bottom w:w="15" w:type="dxa"/>
          <w:right w:w="15" w:type="dxa"/>
        </w:tblCellMar>
        <w:tblLook w:val="04A0" w:firstRow="1" w:lastRow="0" w:firstColumn="1" w:lastColumn="0" w:noHBand="0" w:noVBand="1"/>
      </w:tblPr>
      <w:tblGrid>
        <w:gridCol w:w="2702"/>
        <w:gridCol w:w="3103"/>
      </w:tblGrid>
      <w:tr w:rsidR="00DD0DAF" w:rsidRPr="00DD0DAF" w14:paraId="6803C813" w14:textId="77777777" w:rsidTr="00DD0DAF">
        <w:trPr>
          <w:trHeight w:val="8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0" w:type="dxa"/>
              <w:left w:w="100" w:type="dxa"/>
              <w:bottom w:w="100" w:type="dxa"/>
              <w:right w:w="100" w:type="dxa"/>
            </w:tcMar>
            <w:hideMark/>
          </w:tcPr>
          <w:p w14:paraId="5C593428" w14:textId="77777777" w:rsidR="00DD0DAF" w:rsidRPr="00DD0DAF" w:rsidRDefault="00DD0DAF" w:rsidP="00DD0DAF">
            <w:pPr>
              <w:spacing w:before="240" w:after="0" w:line="240" w:lineRule="auto"/>
              <w:jc w:val="center"/>
              <w:rPr>
                <w:rFonts w:ascii="Times New Roman" w:eastAsia="Times New Roman" w:hAnsi="Times New Roman" w:cs="Times New Roman"/>
                <w:sz w:val="24"/>
                <w:szCs w:val="24"/>
                <w:lang w:eastAsia="es-PE"/>
              </w:rPr>
            </w:pPr>
            <w:r w:rsidRPr="00DD0DAF">
              <w:rPr>
                <w:rFonts w:ascii="Arial" w:eastAsia="Times New Roman" w:hAnsi="Arial" w:cs="Arial"/>
                <w:b/>
                <w:bCs/>
                <w:color w:val="000000"/>
                <w:sz w:val="20"/>
                <w:szCs w:val="20"/>
                <w:lang w:eastAsia="es-PE"/>
              </w:rPr>
              <w:t>Concepto</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0" w:type="dxa"/>
              <w:left w:w="100" w:type="dxa"/>
              <w:bottom w:w="100" w:type="dxa"/>
              <w:right w:w="100" w:type="dxa"/>
            </w:tcMar>
            <w:hideMark/>
          </w:tcPr>
          <w:p w14:paraId="6532C6DC" w14:textId="1B2F473A" w:rsidR="00DD0DAF" w:rsidRPr="00DD0DAF" w:rsidRDefault="00DD0DAF" w:rsidP="00DD0DAF">
            <w:pPr>
              <w:spacing w:before="240" w:after="0" w:line="240" w:lineRule="auto"/>
              <w:jc w:val="center"/>
              <w:rPr>
                <w:rFonts w:ascii="Times New Roman" w:eastAsia="Times New Roman" w:hAnsi="Times New Roman" w:cs="Times New Roman"/>
                <w:sz w:val="24"/>
                <w:szCs w:val="24"/>
                <w:lang w:eastAsia="es-PE"/>
              </w:rPr>
            </w:pPr>
            <w:r w:rsidRPr="00DD0DAF">
              <w:rPr>
                <w:rFonts w:ascii="Arial" w:eastAsia="Times New Roman" w:hAnsi="Arial" w:cs="Arial"/>
                <w:b/>
                <w:bCs/>
                <w:color w:val="000000"/>
                <w:sz w:val="20"/>
                <w:szCs w:val="20"/>
                <w:lang w:eastAsia="es-PE"/>
              </w:rPr>
              <w:t>Costo Estimado (</w:t>
            </w:r>
            <w:r w:rsidR="006462F7">
              <w:rPr>
                <w:rFonts w:ascii="Arial" w:eastAsia="Times New Roman" w:hAnsi="Arial" w:cs="Arial"/>
                <w:b/>
                <w:bCs/>
                <w:color w:val="000000"/>
                <w:sz w:val="20"/>
                <w:szCs w:val="20"/>
                <w:lang w:eastAsia="es-PE"/>
              </w:rPr>
              <w:t>S/.</w:t>
            </w:r>
            <w:r w:rsidRPr="00DD0DAF">
              <w:rPr>
                <w:rFonts w:ascii="Arial" w:eastAsia="Times New Roman" w:hAnsi="Arial" w:cs="Arial"/>
                <w:b/>
                <w:bCs/>
                <w:color w:val="000000"/>
                <w:sz w:val="20"/>
                <w:szCs w:val="20"/>
                <w:lang w:eastAsia="es-PE"/>
              </w:rPr>
              <w:t>)</w:t>
            </w:r>
          </w:p>
        </w:tc>
      </w:tr>
      <w:tr w:rsidR="00DD0DAF" w:rsidRPr="00DD0DAF" w14:paraId="6BE018EA" w14:textId="77777777" w:rsidTr="00DD0DAF">
        <w:trPr>
          <w:trHeight w:val="9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1F7F27"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Recursos Humanos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5DFDD7"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 xml:space="preserve"> S/                     </w:t>
            </w:r>
            <w:r w:rsidRPr="00DD0DAF">
              <w:rPr>
                <w:rFonts w:ascii="Arial" w:eastAsia="Times New Roman" w:hAnsi="Arial" w:cs="Arial"/>
                <w:color w:val="000000"/>
                <w:sz w:val="20"/>
                <w:szCs w:val="20"/>
                <w:lang w:eastAsia="es-PE"/>
              </w:rPr>
              <w:tab/>
              <w:t>50,000.00</w:t>
            </w:r>
          </w:p>
        </w:tc>
      </w:tr>
      <w:tr w:rsidR="00DD0DAF" w:rsidRPr="00DD0DAF" w14:paraId="3096CD32" w14:textId="77777777" w:rsidTr="00DD0DAF">
        <w:trPr>
          <w:trHeight w:val="9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28B3EF"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Herramientas y Tecnologías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8B9318"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 xml:space="preserve"> S/                     </w:t>
            </w:r>
            <w:r w:rsidRPr="00DD0DAF">
              <w:rPr>
                <w:rFonts w:ascii="Arial" w:eastAsia="Times New Roman" w:hAnsi="Arial" w:cs="Arial"/>
                <w:color w:val="000000"/>
                <w:sz w:val="20"/>
                <w:szCs w:val="20"/>
                <w:lang w:eastAsia="es-PE"/>
              </w:rPr>
              <w:tab/>
              <w:t>10,000.00</w:t>
            </w:r>
          </w:p>
        </w:tc>
      </w:tr>
      <w:tr w:rsidR="00DD0DAF" w:rsidRPr="00DD0DAF" w14:paraId="07C481F1" w14:textId="77777777" w:rsidTr="00DD0DAF">
        <w:trPr>
          <w:trHeight w:val="9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4AC9F6"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Gastos Operativos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32B131"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 xml:space="preserve"> S/                       </w:t>
            </w:r>
            <w:r w:rsidRPr="00DD0DAF">
              <w:rPr>
                <w:rFonts w:ascii="Arial" w:eastAsia="Times New Roman" w:hAnsi="Arial" w:cs="Arial"/>
                <w:color w:val="000000"/>
                <w:sz w:val="20"/>
                <w:szCs w:val="20"/>
                <w:lang w:eastAsia="es-PE"/>
              </w:rPr>
              <w:tab/>
              <w:t>5,000.00</w:t>
            </w:r>
          </w:p>
        </w:tc>
      </w:tr>
      <w:tr w:rsidR="00DD0DAF" w:rsidRPr="00DD0DAF" w14:paraId="223D9DBA" w14:textId="77777777" w:rsidTr="00DD0DAF">
        <w:trPr>
          <w:trHeight w:val="9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8B9A590"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Gastos Generales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1142D5"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 xml:space="preserve"> S/                       </w:t>
            </w:r>
            <w:r w:rsidRPr="00DD0DAF">
              <w:rPr>
                <w:rFonts w:ascii="Arial" w:eastAsia="Times New Roman" w:hAnsi="Arial" w:cs="Arial"/>
                <w:color w:val="000000"/>
                <w:sz w:val="20"/>
                <w:szCs w:val="20"/>
                <w:lang w:eastAsia="es-PE"/>
              </w:rPr>
              <w:tab/>
              <w:t>3,000.00</w:t>
            </w:r>
          </w:p>
        </w:tc>
      </w:tr>
      <w:tr w:rsidR="00DD0DAF" w:rsidRPr="00DD0DAF" w14:paraId="37ADAD0F" w14:textId="77777777" w:rsidTr="00DD0DAF">
        <w:trPr>
          <w:trHeight w:val="9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D8B2D3"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Otros Costos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5122B8"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 xml:space="preserve"> S/                       </w:t>
            </w:r>
            <w:r w:rsidRPr="00DD0DAF">
              <w:rPr>
                <w:rFonts w:ascii="Arial" w:eastAsia="Times New Roman" w:hAnsi="Arial" w:cs="Arial"/>
                <w:color w:val="000000"/>
                <w:sz w:val="20"/>
                <w:szCs w:val="20"/>
                <w:lang w:eastAsia="es-PE"/>
              </w:rPr>
              <w:tab/>
              <w:t>2,000.00</w:t>
            </w:r>
          </w:p>
        </w:tc>
      </w:tr>
      <w:tr w:rsidR="00DD0DAF" w:rsidRPr="00DD0DAF" w14:paraId="3E14AFAC" w14:textId="77777777" w:rsidTr="00DD0DAF">
        <w:trPr>
          <w:trHeight w:val="920"/>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D4E57A"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Total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E7448AC" w14:textId="77777777" w:rsidR="00DD0DAF" w:rsidRPr="00DD0DAF" w:rsidRDefault="00DD0DAF" w:rsidP="00DD0DAF">
            <w:pPr>
              <w:spacing w:before="240" w:after="0" w:line="240" w:lineRule="auto"/>
              <w:rPr>
                <w:rFonts w:ascii="Times New Roman" w:eastAsia="Times New Roman" w:hAnsi="Times New Roman" w:cs="Times New Roman"/>
                <w:sz w:val="24"/>
                <w:szCs w:val="24"/>
                <w:lang w:eastAsia="es-PE"/>
              </w:rPr>
            </w:pPr>
            <w:r w:rsidRPr="00DD0DAF">
              <w:rPr>
                <w:rFonts w:ascii="Arial" w:eastAsia="Times New Roman" w:hAnsi="Arial" w:cs="Arial"/>
                <w:color w:val="000000"/>
                <w:sz w:val="20"/>
                <w:szCs w:val="20"/>
                <w:lang w:eastAsia="es-PE"/>
              </w:rPr>
              <w:t xml:space="preserve"> S/                    </w:t>
            </w:r>
            <w:r w:rsidRPr="00DD0DAF">
              <w:rPr>
                <w:rFonts w:ascii="Arial" w:eastAsia="Times New Roman" w:hAnsi="Arial" w:cs="Arial"/>
                <w:color w:val="000000"/>
                <w:sz w:val="20"/>
                <w:szCs w:val="20"/>
                <w:lang w:eastAsia="es-PE"/>
              </w:rPr>
              <w:tab/>
              <w:t>70,000.00</w:t>
            </w:r>
          </w:p>
        </w:tc>
      </w:tr>
    </w:tbl>
    <w:p w14:paraId="6E192DF9" w14:textId="77777777" w:rsidR="0092675B" w:rsidRDefault="0092675B" w:rsidP="00DD0DAF"/>
    <w:p w14:paraId="0BCF723C" w14:textId="77777777" w:rsidR="00DD0DAF" w:rsidRDefault="00DD0DAF" w:rsidP="00DD0DAF"/>
    <w:p w14:paraId="63F9DF6D" w14:textId="77777777" w:rsidR="005855D4" w:rsidRDefault="005855D4" w:rsidP="00DD0DAF"/>
    <w:p w14:paraId="257EAD9A" w14:textId="77777777" w:rsidR="005855D4" w:rsidRDefault="005855D4" w:rsidP="00DD0DAF"/>
    <w:p w14:paraId="504DDB79" w14:textId="77777777" w:rsidR="005855D4" w:rsidRDefault="005855D4" w:rsidP="00DD0DAF"/>
    <w:p w14:paraId="7E3BE639" w14:textId="77777777" w:rsidR="005855D4" w:rsidRDefault="005855D4" w:rsidP="00DD0DAF"/>
    <w:p w14:paraId="130CC323" w14:textId="77777777" w:rsidR="005855D4" w:rsidRDefault="005855D4" w:rsidP="00DD0DAF"/>
    <w:p w14:paraId="7AE572EC" w14:textId="77777777" w:rsidR="005855D4" w:rsidRDefault="005855D4" w:rsidP="00DD0DAF"/>
    <w:p w14:paraId="1B820CB2" w14:textId="77777777" w:rsidR="005855D4" w:rsidRDefault="005855D4" w:rsidP="00DD0DAF"/>
    <w:p w14:paraId="66B98D70" w14:textId="4F76CC22" w:rsidR="00DD0DAF" w:rsidRDefault="005855D4" w:rsidP="00DD0DAF">
      <w:r>
        <w:lastRenderedPageBreak/>
        <w:t>El cronograma sería el siguiente:</w:t>
      </w:r>
    </w:p>
    <w:tbl>
      <w:tblPr>
        <w:tblW w:w="0" w:type="auto"/>
        <w:tblCellMar>
          <w:top w:w="15" w:type="dxa"/>
          <w:left w:w="15" w:type="dxa"/>
          <w:bottom w:w="15" w:type="dxa"/>
          <w:right w:w="15" w:type="dxa"/>
        </w:tblCellMar>
        <w:tblLook w:val="04A0" w:firstRow="1" w:lastRow="0" w:firstColumn="1" w:lastColumn="0" w:noHBand="0" w:noVBand="1"/>
      </w:tblPr>
      <w:tblGrid>
        <w:gridCol w:w="3658"/>
        <w:gridCol w:w="1557"/>
        <w:gridCol w:w="1368"/>
      </w:tblGrid>
      <w:tr w:rsidR="005855D4" w:rsidRPr="005855D4" w14:paraId="098C3DEF" w14:textId="77777777" w:rsidTr="005855D4">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0" w:type="dxa"/>
              <w:left w:w="100" w:type="dxa"/>
              <w:bottom w:w="100" w:type="dxa"/>
              <w:right w:w="100" w:type="dxa"/>
            </w:tcMar>
            <w:hideMark/>
          </w:tcPr>
          <w:p w14:paraId="1CDBB62F"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Actividad</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0" w:type="dxa"/>
              <w:left w:w="100" w:type="dxa"/>
              <w:bottom w:w="100" w:type="dxa"/>
              <w:right w:w="100" w:type="dxa"/>
            </w:tcMar>
            <w:hideMark/>
          </w:tcPr>
          <w:p w14:paraId="33E8E697"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Fecha de Inicio</w:t>
            </w:r>
          </w:p>
        </w:tc>
        <w:tc>
          <w:tcPr>
            <w:tcW w:w="0" w:type="auto"/>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100" w:type="dxa"/>
              <w:left w:w="100" w:type="dxa"/>
              <w:bottom w:w="100" w:type="dxa"/>
              <w:right w:w="100" w:type="dxa"/>
            </w:tcMar>
            <w:hideMark/>
          </w:tcPr>
          <w:p w14:paraId="08E30D92"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Fecha de Fin</w:t>
            </w:r>
          </w:p>
        </w:tc>
      </w:tr>
      <w:tr w:rsidR="005855D4" w:rsidRPr="005855D4" w14:paraId="4EE0B6B6" w14:textId="77777777" w:rsidTr="005855D4">
        <w:trPr>
          <w:trHeight w:val="9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30AD86"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Identificación de Riesgos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7DD442"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1/07/2023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44B502"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15/07/2023</w:t>
            </w:r>
          </w:p>
        </w:tc>
      </w:tr>
      <w:tr w:rsidR="005855D4" w:rsidRPr="005855D4" w14:paraId="74182E7D" w14:textId="77777777" w:rsidTr="005855D4">
        <w:trPr>
          <w:trHeight w:val="9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CE4BAC"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Análisis de Riesgos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39BA03"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16/07/2023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A1C53A"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31/07/2023</w:t>
            </w:r>
          </w:p>
        </w:tc>
      </w:tr>
      <w:tr w:rsidR="005855D4" w:rsidRPr="005855D4" w14:paraId="2D3B4E5D" w14:textId="77777777" w:rsidTr="005855D4">
        <w:trPr>
          <w:trHeight w:val="9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BC6B3E"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Evaluación de Riesgos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6B10D9"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1/08/2023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F72412F"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15/08/2023</w:t>
            </w:r>
          </w:p>
        </w:tc>
      </w:tr>
      <w:tr w:rsidR="005855D4" w:rsidRPr="005855D4" w14:paraId="512BB6DE" w14:textId="77777777" w:rsidTr="005855D4">
        <w:trPr>
          <w:trHeight w:val="12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3A18A8"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Planificación de Respuestas a Riesgos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D0BAD2"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16/08/2023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9C09AA"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31/08/2023</w:t>
            </w:r>
          </w:p>
        </w:tc>
      </w:tr>
      <w:tr w:rsidR="005855D4" w:rsidRPr="005855D4" w14:paraId="1CC553AF" w14:textId="77777777" w:rsidTr="005855D4">
        <w:trPr>
          <w:trHeight w:val="9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134302"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Monitoreo y Control de Riesgos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FE6DD5"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1/09/2023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1C85082" w14:textId="77777777" w:rsidR="005855D4" w:rsidRPr="005855D4" w:rsidRDefault="005855D4" w:rsidP="005855D4">
            <w:pPr>
              <w:spacing w:after="0" w:line="240" w:lineRule="auto"/>
              <w:jc w:val="center"/>
              <w:rPr>
                <w:rFonts w:ascii="Times New Roman" w:eastAsia="Times New Roman" w:hAnsi="Times New Roman" w:cs="Times New Roman"/>
                <w:sz w:val="24"/>
                <w:szCs w:val="24"/>
                <w:lang w:eastAsia="es-PE"/>
              </w:rPr>
            </w:pPr>
            <w:r w:rsidRPr="005855D4">
              <w:rPr>
                <w:rFonts w:ascii="Arial" w:eastAsia="Times New Roman" w:hAnsi="Arial" w:cs="Arial"/>
                <w:color w:val="000000"/>
                <w:sz w:val="20"/>
                <w:szCs w:val="20"/>
                <w:lang w:eastAsia="es-PE"/>
              </w:rPr>
              <w:t>15/09/2023</w:t>
            </w:r>
          </w:p>
        </w:tc>
      </w:tr>
    </w:tbl>
    <w:p w14:paraId="166A8FB9" w14:textId="28D1D3D1" w:rsidR="005855D4" w:rsidRPr="00DD0DAF" w:rsidRDefault="005855D4" w:rsidP="00DD0DAF">
      <w:pPr>
        <w:sectPr w:rsidR="005855D4" w:rsidRPr="00DD0DAF" w:rsidSect="00A24B15">
          <w:pgSz w:w="11906" w:h="16838"/>
          <w:pgMar w:top="1417" w:right="1701" w:bottom="1417" w:left="1701" w:header="708" w:footer="708" w:gutter="0"/>
          <w:cols w:space="708"/>
          <w:docGrid w:linePitch="360"/>
        </w:sectPr>
      </w:pPr>
    </w:p>
    <w:p w14:paraId="7D9D8493" w14:textId="0BA998FE" w:rsidR="0092675B" w:rsidRDefault="0092675B" w:rsidP="0092675B">
      <w:pPr>
        <w:pStyle w:val="Ttulo1"/>
        <w:numPr>
          <w:ilvl w:val="0"/>
          <w:numId w:val="67"/>
        </w:numPr>
        <w:jc w:val="both"/>
      </w:pPr>
      <w:r>
        <w:lastRenderedPageBreak/>
        <w:t>Estructura de desglose de riesgos (RBS)</w:t>
      </w:r>
    </w:p>
    <w:p w14:paraId="2F0F85E1" w14:textId="77777777" w:rsidR="0092675B" w:rsidRDefault="0092675B" w:rsidP="0092675B">
      <w:pPr>
        <w:jc w:val="both"/>
      </w:pPr>
    </w:p>
    <w:p w14:paraId="0697F876" w14:textId="4C005DD5" w:rsidR="0092675B" w:rsidRDefault="00716634" w:rsidP="0092675B">
      <w:pPr>
        <w:jc w:val="both"/>
      </w:pPr>
      <w:r>
        <w:t>Para el proyecto, hemos adaptado la siguiente RBS:</w:t>
      </w:r>
    </w:p>
    <w:p w14:paraId="5F1C3382" w14:textId="1B44A6E7" w:rsidR="0092675B" w:rsidRDefault="008970A1" w:rsidP="0092675B">
      <w:pPr>
        <w:jc w:val="both"/>
      </w:pPr>
      <w:r>
        <w:rPr>
          <w:noProof/>
        </w:rPr>
        <w:drawing>
          <wp:inline distT="0" distB="0" distL="0" distR="0" wp14:anchorId="33C3A550" wp14:editId="73A9CD25">
            <wp:extent cx="5153025" cy="4333875"/>
            <wp:effectExtent l="0" t="0" r="9525" b="9525"/>
            <wp:docPr id="1562391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391462" name=""/>
                    <pic:cNvPicPr/>
                  </pic:nvPicPr>
                  <pic:blipFill>
                    <a:blip r:embed="rId10"/>
                    <a:stretch>
                      <a:fillRect/>
                    </a:stretch>
                  </pic:blipFill>
                  <pic:spPr>
                    <a:xfrm>
                      <a:off x="0" y="0"/>
                      <a:ext cx="5153025" cy="4333875"/>
                    </a:xfrm>
                    <a:prstGeom prst="rect">
                      <a:avLst/>
                    </a:prstGeom>
                  </pic:spPr>
                </pic:pic>
              </a:graphicData>
            </a:graphic>
          </wp:inline>
        </w:drawing>
      </w:r>
    </w:p>
    <w:p w14:paraId="45E93898" w14:textId="77777777" w:rsidR="00716634" w:rsidRDefault="00716634" w:rsidP="00716634">
      <w:r>
        <w:t>Manteniendo casi todas las categorías, con excepción de:</w:t>
      </w:r>
    </w:p>
    <w:p w14:paraId="194DC76F" w14:textId="5A15A8FA" w:rsidR="00716634" w:rsidRDefault="00716634" w:rsidP="00716634">
      <w:pPr>
        <w:pStyle w:val="Prrafodelista"/>
        <w:numPr>
          <w:ilvl w:val="0"/>
          <w:numId w:val="69"/>
        </w:numPr>
      </w:pPr>
      <w:r>
        <w:t>Externo:</w:t>
      </w:r>
    </w:p>
    <w:p w14:paraId="458A8655" w14:textId="77777777" w:rsidR="00716634" w:rsidRDefault="00716634" w:rsidP="00716634">
      <w:pPr>
        <w:pStyle w:val="Prrafodelista"/>
        <w:numPr>
          <w:ilvl w:val="1"/>
          <w:numId w:val="69"/>
        </w:numPr>
      </w:pPr>
      <w:r>
        <w:t>Clima</w:t>
      </w:r>
    </w:p>
    <w:p w14:paraId="3BE3EFF4" w14:textId="77777777" w:rsidR="00716634" w:rsidRDefault="00716634" w:rsidP="00716634">
      <w:pPr>
        <w:pStyle w:val="Prrafodelista"/>
        <w:numPr>
          <w:ilvl w:val="1"/>
          <w:numId w:val="69"/>
        </w:numPr>
      </w:pPr>
      <w:r>
        <w:t>Bancos</w:t>
      </w:r>
    </w:p>
    <w:p w14:paraId="0603E82E" w14:textId="3387C775" w:rsidR="00716634" w:rsidRDefault="00716634" w:rsidP="00716634">
      <w:pPr>
        <w:pStyle w:val="Prrafodelista"/>
        <w:numPr>
          <w:ilvl w:val="0"/>
          <w:numId w:val="69"/>
        </w:numPr>
      </w:pPr>
      <w:r>
        <w:t>Técnico:</w:t>
      </w:r>
    </w:p>
    <w:p w14:paraId="7AE69E25" w14:textId="77777777" w:rsidR="00716634" w:rsidRDefault="00716634" w:rsidP="00716634">
      <w:pPr>
        <w:pStyle w:val="Prrafodelista"/>
        <w:numPr>
          <w:ilvl w:val="1"/>
          <w:numId w:val="69"/>
        </w:numPr>
      </w:pPr>
      <w:r>
        <w:t>Disponibilidad</w:t>
      </w:r>
    </w:p>
    <w:p w14:paraId="5BCF491E" w14:textId="77777777" w:rsidR="008970A1" w:rsidRDefault="008970A1" w:rsidP="008970A1">
      <w:pPr>
        <w:pStyle w:val="Prrafodelista"/>
        <w:numPr>
          <w:ilvl w:val="0"/>
          <w:numId w:val="69"/>
        </w:numPr>
      </w:pPr>
      <w:r>
        <w:t>Diseño</w:t>
      </w:r>
    </w:p>
    <w:p w14:paraId="11187604" w14:textId="2EB5BB7B" w:rsidR="008970A1" w:rsidRPr="00716634" w:rsidRDefault="008970A1" w:rsidP="00716634">
      <w:pPr>
        <w:pStyle w:val="Prrafodelista"/>
        <w:numPr>
          <w:ilvl w:val="1"/>
          <w:numId w:val="69"/>
        </w:numPr>
        <w:sectPr w:rsidR="008970A1" w:rsidRPr="00716634" w:rsidSect="00A24B15">
          <w:pgSz w:w="11906" w:h="16838"/>
          <w:pgMar w:top="1417" w:right="1701" w:bottom="1417" w:left="1701" w:header="708" w:footer="708" w:gutter="0"/>
          <w:cols w:space="708"/>
          <w:docGrid w:linePitch="360"/>
        </w:sectPr>
      </w:pPr>
      <w:r>
        <w:t>Calidad</w:t>
      </w:r>
    </w:p>
    <w:p w14:paraId="1EF3E714" w14:textId="1D1ED565" w:rsidR="0092675B" w:rsidRDefault="0092675B" w:rsidP="0092675B">
      <w:pPr>
        <w:pStyle w:val="Ttulo1"/>
        <w:numPr>
          <w:ilvl w:val="0"/>
          <w:numId w:val="67"/>
        </w:numPr>
        <w:jc w:val="both"/>
      </w:pPr>
      <w:r>
        <w:lastRenderedPageBreak/>
        <w:t>Matriz de probabilidad e impacto</w:t>
      </w:r>
    </w:p>
    <w:p w14:paraId="03DAE8A5" w14:textId="77777777" w:rsidR="0092675B" w:rsidRDefault="0092675B" w:rsidP="0092675B">
      <w:pPr>
        <w:jc w:val="both"/>
      </w:pPr>
    </w:p>
    <w:p w14:paraId="462F8668" w14:textId="77777777" w:rsidR="0092675B" w:rsidRDefault="008970A1" w:rsidP="008970A1">
      <w:r>
        <w:t>Hemos elegido realizar una matriz de 5x5</w:t>
      </w:r>
      <w:r w:rsidR="00B862A4">
        <w:t>:</w:t>
      </w:r>
    </w:p>
    <w:p w14:paraId="7E0B3743" w14:textId="77777777" w:rsidR="00B862A4" w:rsidRDefault="00B862A4" w:rsidP="008970A1">
      <w:r>
        <w:rPr>
          <w:noProof/>
        </w:rPr>
        <w:drawing>
          <wp:inline distT="0" distB="0" distL="0" distR="0" wp14:anchorId="75844BAF" wp14:editId="534B59E8">
            <wp:extent cx="7910423" cy="2798042"/>
            <wp:effectExtent l="0" t="0" r="0" b="2540"/>
            <wp:docPr id="17904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926" name=""/>
                    <pic:cNvPicPr/>
                  </pic:nvPicPr>
                  <pic:blipFill>
                    <a:blip r:embed="rId11"/>
                    <a:stretch>
                      <a:fillRect/>
                    </a:stretch>
                  </pic:blipFill>
                  <pic:spPr>
                    <a:xfrm>
                      <a:off x="0" y="0"/>
                      <a:ext cx="7918094" cy="2800755"/>
                    </a:xfrm>
                    <a:prstGeom prst="rect">
                      <a:avLst/>
                    </a:prstGeom>
                  </pic:spPr>
                </pic:pic>
              </a:graphicData>
            </a:graphic>
          </wp:inline>
        </w:drawing>
      </w:r>
    </w:p>
    <w:p w14:paraId="1B33C1D5" w14:textId="55A2EE16" w:rsidR="00B862A4" w:rsidRDefault="00B862A4" w:rsidP="008970A1">
      <w:pPr>
        <w:sectPr w:rsidR="00B862A4" w:rsidSect="00B862A4">
          <w:pgSz w:w="16838" w:h="11906" w:orient="landscape"/>
          <w:pgMar w:top="1701" w:right="1417" w:bottom="1701" w:left="1417" w:header="708" w:footer="708" w:gutter="0"/>
          <w:cols w:space="708"/>
          <w:docGrid w:linePitch="360"/>
        </w:sectPr>
      </w:pPr>
      <w:r>
        <w:t>Así mismo, el impacto se evaluará con respecto al costo, cronograma, calidad y reputación.</w:t>
      </w:r>
    </w:p>
    <w:p w14:paraId="08C20414" w14:textId="23A33F00" w:rsidR="0092675B" w:rsidRDefault="0092675B" w:rsidP="0092675B">
      <w:pPr>
        <w:pStyle w:val="Ttulo1"/>
        <w:numPr>
          <w:ilvl w:val="0"/>
          <w:numId w:val="67"/>
        </w:numPr>
        <w:jc w:val="both"/>
      </w:pPr>
      <w:r>
        <w:lastRenderedPageBreak/>
        <w:t>Descripción de como se ha aplicado los principios relacionados al Dominio de incertidumbre</w:t>
      </w:r>
    </w:p>
    <w:p w14:paraId="1DA45965" w14:textId="77777777" w:rsidR="00B862A4" w:rsidRDefault="00B862A4" w:rsidP="00B862A4"/>
    <w:p w14:paraId="74A4E6D7" w14:textId="7D6799C8" w:rsidR="00B862A4" w:rsidRDefault="00B862A4" w:rsidP="00B862A4">
      <w:r>
        <w:t>Hemos aplicado los principios de la dirección de proyectos de la siguiente manera:</w:t>
      </w:r>
    </w:p>
    <w:tbl>
      <w:tblPr>
        <w:tblStyle w:val="Tablaconcuadrcula"/>
        <w:tblW w:w="0" w:type="auto"/>
        <w:tblLook w:val="04A0" w:firstRow="1" w:lastRow="0" w:firstColumn="1" w:lastColumn="0" w:noHBand="0" w:noVBand="1"/>
      </w:tblPr>
      <w:tblGrid>
        <w:gridCol w:w="2122"/>
        <w:gridCol w:w="6372"/>
      </w:tblGrid>
      <w:tr w:rsidR="00B862A4" w14:paraId="126B27B2" w14:textId="77777777" w:rsidTr="00DD0DAF">
        <w:tc>
          <w:tcPr>
            <w:tcW w:w="2122" w:type="dxa"/>
            <w:shd w:val="clear" w:color="auto" w:fill="BDD6EE" w:themeFill="accent5" w:themeFillTint="66"/>
          </w:tcPr>
          <w:p w14:paraId="3892C7F4" w14:textId="7492031F" w:rsidR="00B862A4" w:rsidRDefault="00B862A4" w:rsidP="00B862A4">
            <w:pPr>
              <w:jc w:val="center"/>
            </w:pPr>
            <w:r w:rsidRPr="003470CC">
              <w:rPr>
                <w:rFonts w:cs="Arial"/>
                <w:b/>
              </w:rPr>
              <w:t>Principios</w:t>
            </w:r>
          </w:p>
        </w:tc>
        <w:tc>
          <w:tcPr>
            <w:tcW w:w="6372" w:type="dxa"/>
            <w:shd w:val="clear" w:color="auto" w:fill="BDD6EE" w:themeFill="accent5" w:themeFillTint="66"/>
          </w:tcPr>
          <w:p w14:paraId="720DB1CE" w14:textId="208EC4B5" w:rsidR="00B862A4" w:rsidRDefault="00B862A4" w:rsidP="00B862A4">
            <w:pPr>
              <w:jc w:val="center"/>
            </w:pPr>
            <w:r w:rsidRPr="003470CC">
              <w:rPr>
                <w:rFonts w:cs="Arial"/>
                <w:b/>
              </w:rPr>
              <w:t>Descripción de aplicación</w:t>
            </w:r>
          </w:p>
        </w:tc>
      </w:tr>
      <w:tr w:rsidR="00B862A4" w14:paraId="5FE725ED" w14:textId="77777777" w:rsidTr="00DD0DAF">
        <w:tc>
          <w:tcPr>
            <w:tcW w:w="2122" w:type="dxa"/>
          </w:tcPr>
          <w:p w14:paraId="201D24C1" w14:textId="77777777" w:rsidR="00B862A4" w:rsidRPr="003470CC" w:rsidRDefault="00B862A4" w:rsidP="00B862A4">
            <w:pPr>
              <w:contextualSpacing/>
              <w:jc w:val="both"/>
              <w:rPr>
                <w:rFonts w:cs="Arial"/>
                <w:b/>
                <w:i/>
                <w:iCs/>
              </w:rPr>
            </w:pPr>
            <w:r w:rsidRPr="003470CC">
              <w:rPr>
                <w:rFonts w:cs="Arial"/>
                <w:b/>
                <w:i/>
                <w:iCs/>
              </w:rPr>
              <w:t>Equipo</w:t>
            </w:r>
          </w:p>
          <w:p w14:paraId="33DE94E2" w14:textId="1917C127" w:rsidR="00B862A4" w:rsidRDefault="00B862A4" w:rsidP="00B862A4">
            <w:pPr>
              <w:jc w:val="both"/>
            </w:pPr>
            <w:r w:rsidRPr="003470CC">
              <w:rPr>
                <w:rFonts w:cs="Arial"/>
                <w:bCs/>
              </w:rPr>
              <w:t>Crear un entorno colaborativo del equipo de proyecto.</w:t>
            </w:r>
          </w:p>
        </w:tc>
        <w:tc>
          <w:tcPr>
            <w:tcW w:w="6372" w:type="dxa"/>
          </w:tcPr>
          <w:p w14:paraId="3F59C21F" w14:textId="77777777" w:rsidR="00B862A4" w:rsidRPr="003470CC" w:rsidRDefault="00B862A4" w:rsidP="00B862A4">
            <w:pPr>
              <w:contextualSpacing/>
              <w:jc w:val="both"/>
              <w:rPr>
                <w:rFonts w:cs="Arial"/>
                <w:bCs/>
              </w:rPr>
            </w:pPr>
            <w:r w:rsidRPr="003470CC">
              <w:rPr>
                <w:color w:val="111111"/>
              </w:rPr>
              <w:t>F</w:t>
            </w:r>
            <w:r w:rsidRPr="003470CC">
              <w:rPr>
                <w:rFonts w:cs="Arial"/>
                <w:bCs/>
              </w:rPr>
              <w:t>omentar la comunicación abierta, la confianza y la colaboración entre los miembros del equipo, permite identificar y abordar de manera más efectiva la incertidumbre y los riesgos.</w:t>
            </w:r>
          </w:p>
          <w:p w14:paraId="7178E7A4" w14:textId="77777777" w:rsidR="00B862A4" w:rsidRPr="003470CC" w:rsidRDefault="00B862A4" w:rsidP="00B862A4">
            <w:pPr>
              <w:contextualSpacing/>
              <w:jc w:val="both"/>
              <w:rPr>
                <w:color w:val="111111"/>
              </w:rPr>
            </w:pPr>
            <w:r w:rsidRPr="003470CC">
              <w:rPr>
                <w:color w:val="111111"/>
              </w:rPr>
              <w:t>Además, un entorno colaborativo puede ayudar a aprovechar las habilidades, conocimientos y experiencia de todos los miembros del equipo. Por ejemplo, si un miembro del equipo tiene experiencia en un área en particular, puede ayudar a identificar y mitigar riesgos relacionados con esa área.</w:t>
            </w:r>
          </w:p>
          <w:p w14:paraId="7D0264EF" w14:textId="77777777" w:rsidR="00B862A4" w:rsidRDefault="00B862A4" w:rsidP="00B862A4">
            <w:pPr>
              <w:jc w:val="both"/>
            </w:pPr>
          </w:p>
        </w:tc>
      </w:tr>
      <w:tr w:rsidR="00B862A4" w14:paraId="393D9910" w14:textId="77777777" w:rsidTr="00DD0DAF">
        <w:tc>
          <w:tcPr>
            <w:tcW w:w="2122" w:type="dxa"/>
          </w:tcPr>
          <w:p w14:paraId="465B6A40" w14:textId="77777777" w:rsidR="00B862A4" w:rsidRPr="003470CC" w:rsidRDefault="00B862A4" w:rsidP="00B862A4">
            <w:pPr>
              <w:contextualSpacing/>
              <w:jc w:val="both"/>
              <w:rPr>
                <w:rFonts w:cs="Arial"/>
                <w:b/>
                <w:i/>
                <w:iCs/>
              </w:rPr>
            </w:pPr>
            <w:r w:rsidRPr="003470CC">
              <w:rPr>
                <w:rFonts w:cs="Arial"/>
                <w:b/>
                <w:i/>
                <w:iCs/>
              </w:rPr>
              <w:t>Interesados</w:t>
            </w:r>
          </w:p>
          <w:p w14:paraId="41A6CDBD" w14:textId="3C07F3D7" w:rsidR="00B862A4" w:rsidRDefault="00B862A4" w:rsidP="00B862A4">
            <w:pPr>
              <w:jc w:val="both"/>
            </w:pPr>
            <w:r w:rsidRPr="003470CC">
              <w:rPr>
                <w:rFonts w:cs="Arial"/>
                <w:bCs/>
              </w:rPr>
              <w:t>Involucrarse eficazmente con los interesados.</w:t>
            </w:r>
          </w:p>
        </w:tc>
        <w:tc>
          <w:tcPr>
            <w:tcW w:w="6372" w:type="dxa"/>
          </w:tcPr>
          <w:p w14:paraId="182249BD" w14:textId="77777777" w:rsidR="00B862A4" w:rsidRPr="003470CC" w:rsidRDefault="00B862A4" w:rsidP="00B862A4">
            <w:pPr>
              <w:contextualSpacing/>
              <w:jc w:val="both"/>
              <w:rPr>
                <w:rFonts w:cs="Arial"/>
                <w:bCs/>
              </w:rPr>
            </w:pPr>
            <w:r w:rsidRPr="003470CC">
              <w:rPr>
                <w:rFonts w:cs="Arial"/>
                <w:bCs/>
              </w:rPr>
              <w:t xml:space="preserve">Involucrar activamente a los interesados, nos permite obtener una mejor comprensión de sus necesidades, expectativas y preocupaciones. </w:t>
            </w:r>
          </w:p>
          <w:p w14:paraId="767387D6" w14:textId="77777777" w:rsidR="00B862A4" w:rsidRPr="003470CC" w:rsidRDefault="00B862A4" w:rsidP="00B862A4">
            <w:pPr>
              <w:contextualSpacing/>
              <w:jc w:val="both"/>
              <w:rPr>
                <w:rFonts w:cs="Arial"/>
                <w:bCs/>
              </w:rPr>
            </w:pPr>
            <w:r w:rsidRPr="003470CC">
              <w:rPr>
                <w:rFonts w:cs="Arial"/>
                <w:bCs/>
              </w:rPr>
              <w:t>Lo cual nos ayuda a identificar y abordar la incertidumbre para minimizar los posibles impactos negativos y maximizar los impactos positivos. Por ejemplo, si un proveedor clave está comprometido con el proyecto, puede ser más probable que ayude a mitigar riesgos relacionados con el suministro.</w:t>
            </w:r>
          </w:p>
          <w:p w14:paraId="372FA0EE" w14:textId="77777777" w:rsidR="00B862A4" w:rsidRDefault="00B862A4" w:rsidP="00B862A4">
            <w:pPr>
              <w:jc w:val="both"/>
            </w:pPr>
          </w:p>
        </w:tc>
      </w:tr>
      <w:tr w:rsidR="00B862A4" w14:paraId="357D9AB1" w14:textId="77777777" w:rsidTr="00DD0DAF">
        <w:tc>
          <w:tcPr>
            <w:tcW w:w="2122" w:type="dxa"/>
          </w:tcPr>
          <w:p w14:paraId="10A1065B" w14:textId="77777777" w:rsidR="00B862A4" w:rsidRPr="003470CC" w:rsidRDefault="00B862A4" w:rsidP="00B862A4">
            <w:pPr>
              <w:contextualSpacing/>
              <w:jc w:val="both"/>
              <w:rPr>
                <w:rFonts w:cs="Arial"/>
                <w:b/>
                <w:i/>
                <w:iCs/>
              </w:rPr>
            </w:pPr>
            <w:r w:rsidRPr="003470CC">
              <w:rPr>
                <w:rFonts w:cs="Arial"/>
                <w:b/>
                <w:i/>
                <w:iCs/>
              </w:rPr>
              <w:t>Liderazgo</w:t>
            </w:r>
          </w:p>
          <w:p w14:paraId="0C7D7973" w14:textId="77777777" w:rsidR="00B862A4" w:rsidRPr="003470CC" w:rsidRDefault="00B862A4" w:rsidP="00B862A4">
            <w:pPr>
              <w:contextualSpacing/>
              <w:jc w:val="both"/>
              <w:rPr>
                <w:rFonts w:cs="Arial"/>
                <w:bCs/>
              </w:rPr>
            </w:pPr>
            <w:r w:rsidRPr="003470CC">
              <w:rPr>
                <w:rFonts w:cs="Arial"/>
                <w:bCs/>
              </w:rPr>
              <w:t>Demostrar comportamientos de liderazgo.</w:t>
            </w:r>
          </w:p>
          <w:p w14:paraId="0B25C30C" w14:textId="77777777" w:rsidR="00B862A4" w:rsidRDefault="00B862A4" w:rsidP="00B862A4">
            <w:pPr>
              <w:jc w:val="both"/>
            </w:pPr>
          </w:p>
        </w:tc>
        <w:tc>
          <w:tcPr>
            <w:tcW w:w="6372" w:type="dxa"/>
          </w:tcPr>
          <w:p w14:paraId="44A8E095" w14:textId="77777777" w:rsidR="00B862A4" w:rsidRPr="003470CC" w:rsidRDefault="00B862A4" w:rsidP="00B862A4">
            <w:pPr>
              <w:contextualSpacing/>
              <w:jc w:val="both"/>
              <w:rPr>
                <w:rFonts w:cs="Arial"/>
                <w:bCs/>
              </w:rPr>
            </w:pPr>
            <w:r w:rsidRPr="003470CC">
              <w:rPr>
                <w:rFonts w:cs="Arial"/>
                <w:bCs/>
              </w:rPr>
              <w:t>Un líder efectivo puede ayudar a establecer una visión clara y objetivos para el proyecto, lo que puede proporcionar una dirección y un enfoque en medio de la incertidumbre.</w:t>
            </w:r>
          </w:p>
          <w:p w14:paraId="42B85ABB" w14:textId="1DBC89A0" w:rsidR="00B862A4" w:rsidRDefault="00B862A4" w:rsidP="00B862A4">
            <w:pPr>
              <w:jc w:val="both"/>
            </w:pPr>
            <w:r w:rsidRPr="003470CC">
              <w:rPr>
                <w:rFonts w:cs="Arial"/>
                <w:bCs/>
              </w:rPr>
              <w:t>Además, un líder efectivo puede ayudar a tomar decisiones informadas en medio de la incertidumbre al evaluar cuidadosamente la información disponible y considerar múltiples perspectivas. También puede ayudar a mantener al equipo enfocado y motivado en medio de la incertidumbre al proporcionar apoyo y orientación.</w:t>
            </w:r>
          </w:p>
        </w:tc>
      </w:tr>
      <w:tr w:rsidR="00B862A4" w14:paraId="722F0C98" w14:textId="77777777" w:rsidTr="00DD0DAF">
        <w:tc>
          <w:tcPr>
            <w:tcW w:w="2122" w:type="dxa"/>
          </w:tcPr>
          <w:p w14:paraId="64F87C44" w14:textId="77777777" w:rsidR="00B862A4" w:rsidRPr="003470CC" w:rsidRDefault="00B862A4" w:rsidP="00B862A4">
            <w:pPr>
              <w:contextualSpacing/>
              <w:jc w:val="both"/>
              <w:rPr>
                <w:rFonts w:cs="Arial"/>
                <w:b/>
                <w:i/>
                <w:iCs/>
              </w:rPr>
            </w:pPr>
            <w:r w:rsidRPr="003470CC">
              <w:rPr>
                <w:rFonts w:cs="Arial"/>
                <w:b/>
                <w:i/>
                <w:iCs/>
              </w:rPr>
              <w:t>Pensamiento Sistémico</w:t>
            </w:r>
          </w:p>
          <w:p w14:paraId="2BC41EF0" w14:textId="77777777" w:rsidR="00B862A4" w:rsidRPr="003470CC" w:rsidRDefault="00B862A4" w:rsidP="00B862A4">
            <w:pPr>
              <w:contextualSpacing/>
              <w:jc w:val="both"/>
              <w:rPr>
                <w:rFonts w:cs="Arial"/>
                <w:bCs/>
              </w:rPr>
            </w:pPr>
            <w:r w:rsidRPr="003470CC">
              <w:rPr>
                <w:rFonts w:cs="Arial"/>
                <w:bCs/>
              </w:rPr>
              <w:t>Reconocer, evaluar y responder a las interacciones del sistema.</w:t>
            </w:r>
          </w:p>
          <w:p w14:paraId="2EA43B37" w14:textId="77777777" w:rsidR="00B862A4" w:rsidRDefault="00B862A4" w:rsidP="00B862A4">
            <w:pPr>
              <w:jc w:val="both"/>
            </w:pPr>
          </w:p>
        </w:tc>
        <w:tc>
          <w:tcPr>
            <w:tcW w:w="6372" w:type="dxa"/>
          </w:tcPr>
          <w:p w14:paraId="1DE395B0" w14:textId="77777777" w:rsidR="00B862A4" w:rsidRPr="003470CC" w:rsidRDefault="00B862A4" w:rsidP="00B862A4">
            <w:pPr>
              <w:contextualSpacing/>
              <w:jc w:val="both"/>
              <w:rPr>
                <w:rFonts w:cs="Arial"/>
                <w:bCs/>
              </w:rPr>
            </w:pPr>
            <w:r w:rsidRPr="003470CC">
              <w:rPr>
                <w:rFonts w:cs="Arial"/>
                <w:bCs/>
              </w:rPr>
              <w:t>Implica aplicar una visión holística, teniendo en cuenta todos los sistemas que interactúan, tanto dentro como fuera de la organización. Nos permite tener una mejor comprensión de cómo los diferentes elementos del proyecto interactúan entre sí y cómo estos elementos pueden afectar el resultado del proyecto, para de esta manera mejorar todo el proceso y evitar o prevenir posibles riesgos.</w:t>
            </w:r>
          </w:p>
          <w:p w14:paraId="6D806852" w14:textId="77777777" w:rsidR="00B862A4" w:rsidRDefault="00B862A4" w:rsidP="00B862A4">
            <w:pPr>
              <w:jc w:val="both"/>
            </w:pPr>
          </w:p>
        </w:tc>
      </w:tr>
      <w:tr w:rsidR="00B862A4" w14:paraId="1453C0BA" w14:textId="77777777" w:rsidTr="00DD0DAF">
        <w:tc>
          <w:tcPr>
            <w:tcW w:w="2122" w:type="dxa"/>
          </w:tcPr>
          <w:p w14:paraId="3EF232C4" w14:textId="77777777" w:rsidR="00B862A4" w:rsidRPr="003470CC" w:rsidRDefault="00B862A4" w:rsidP="00B862A4">
            <w:pPr>
              <w:contextualSpacing/>
              <w:jc w:val="both"/>
              <w:rPr>
                <w:rFonts w:cs="Arial"/>
                <w:b/>
                <w:i/>
                <w:iCs/>
              </w:rPr>
            </w:pPr>
            <w:r w:rsidRPr="003470CC">
              <w:rPr>
                <w:rFonts w:cs="Arial"/>
                <w:b/>
                <w:i/>
                <w:iCs/>
              </w:rPr>
              <w:t>Riesgo</w:t>
            </w:r>
          </w:p>
          <w:p w14:paraId="6C925B06" w14:textId="77777777" w:rsidR="00B862A4" w:rsidRPr="003470CC" w:rsidRDefault="00B862A4" w:rsidP="00B862A4">
            <w:pPr>
              <w:contextualSpacing/>
              <w:jc w:val="both"/>
              <w:rPr>
                <w:rFonts w:cs="Arial"/>
                <w:bCs/>
              </w:rPr>
            </w:pPr>
            <w:r w:rsidRPr="003470CC">
              <w:rPr>
                <w:rFonts w:cs="Arial"/>
                <w:bCs/>
              </w:rPr>
              <w:t>Optimizar la respuesta a los riesgos.</w:t>
            </w:r>
          </w:p>
          <w:p w14:paraId="12031856" w14:textId="77777777" w:rsidR="00B862A4" w:rsidRDefault="00B862A4" w:rsidP="00B862A4">
            <w:pPr>
              <w:jc w:val="both"/>
            </w:pPr>
          </w:p>
        </w:tc>
        <w:tc>
          <w:tcPr>
            <w:tcW w:w="6372" w:type="dxa"/>
          </w:tcPr>
          <w:p w14:paraId="45BADC81" w14:textId="77777777" w:rsidR="00B862A4" w:rsidRPr="003470CC" w:rsidRDefault="00B862A4" w:rsidP="00B862A4">
            <w:pPr>
              <w:contextualSpacing/>
              <w:jc w:val="both"/>
              <w:rPr>
                <w:rFonts w:cs="Arial"/>
                <w:bCs/>
              </w:rPr>
            </w:pPr>
            <w:r w:rsidRPr="003470CC">
              <w:rPr>
                <w:rFonts w:cs="Arial"/>
                <w:bCs/>
              </w:rPr>
              <w:t>Evaluar continuamente la exposición al riesgo, tanto de oportunidades como de amenazas, con el fin de maximizar los impactos positivos y minimizar los impactos negativos para el proyecto y sus resultados.</w:t>
            </w:r>
          </w:p>
          <w:p w14:paraId="1BC94B20" w14:textId="77777777" w:rsidR="00B862A4" w:rsidRDefault="00B862A4" w:rsidP="00B862A4">
            <w:pPr>
              <w:jc w:val="both"/>
            </w:pPr>
          </w:p>
        </w:tc>
      </w:tr>
      <w:tr w:rsidR="00B862A4" w14:paraId="03313935" w14:textId="77777777" w:rsidTr="00DD0DAF">
        <w:tc>
          <w:tcPr>
            <w:tcW w:w="2122" w:type="dxa"/>
          </w:tcPr>
          <w:p w14:paraId="2CAA2D49" w14:textId="77777777" w:rsidR="00B862A4" w:rsidRPr="003470CC" w:rsidRDefault="00B862A4" w:rsidP="00B862A4">
            <w:pPr>
              <w:contextualSpacing/>
              <w:jc w:val="both"/>
              <w:rPr>
                <w:rFonts w:cs="Arial"/>
                <w:b/>
                <w:i/>
                <w:iCs/>
              </w:rPr>
            </w:pPr>
            <w:r w:rsidRPr="003470CC">
              <w:rPr>
                <w:rFonts w:cs="Arial"/>
                <w:b/>
                <w:i/>
                <w:iCs/>
              </w:rPr>
              <w:t>Cambio</w:t>
            </w:r>
          </w:p>
          <w:p w14:paraId="6C155897" w14:textId="17981CFE" w:rsidR="00B862A4" w:rsidRDefault="00B862A4" w:rsidP="00B862A4">
            <w:pPr>
              <w:jc w:val="both"/>
            </w:pPr>
            <w:r w:rsidRPr="003470CC">
              <w:rPr>
                <w:rFonts w:cs="Arial"/>
                <w:bCs/>
              </w:rPr>
              <w:t>Permitir el cambio para lograr el estado futuro previsto.</w:t>
            </w:r>
          </w:p>
        </w:tc>
        <w:tc>
          <w:tcPr>
            <w:tcW w:w="6372" w:type="dxa"/>
          </w:tcPr>
          <w:p w14:paraId="419CFD16" w14:textId="77777777" w:rsidR="00B862A4" w:rsidRPr="003470CC" w:rsidRDefault="00B862A4" w:rsidP="00B862A4">
            <w:pPr>
              <w:contextualSpacing/>
              <w:jc w:val="both"/>
              <w:rPr>
                <w:rFonts w:cs="Arial"/>
                <w:bCs/>
              </w:rPr>
            </w:pPr>
            <w:r w:rsidRPr="003470CC">
              <w:rPr>
                <w:rFonts w:cs="Arial"/>
                <w:bCs/>
              </w:rPr>
              <w:t xml:space="preserve">Los proyectos a menudo enfrentan incertidumbre y cambios imprevistos, y ser capaz de adaptarse y responder a estos cambios puede ser crucial para el éxito del proyecto. </w:t>
            </w:r>
          </w:p>
          <w:p w14:paraId="3EA61367" w14:textId="77777777" w:rsidR="00B862A4" w:rsidRPr="003470CC" w:rsidRDefault="00B862A4" w:rsidP="00B862A4">
            <w:pPr>
              <w:contextualSpacing/>
              <w:jc w:val="both"/>
              <w:rPr>
                <w:rFonts w:cs="Arial"/>
                <w:bCs/>
              </w:rPr>
            </w:pPr>
            <w:r w:rsidRPr="003470CC">
              <w:rPr>
                <w:rFonts w:cs="Arial"/>
                <w:bCs/>
              </w:rPr>
              <w:lastRenderedPageBreak/>
              <w:t>Nos permite manejar la incertidumbre en un proyecto al permitir el cambio para adaptarse a las nuevas circunstancias y mantener el proyecto en el camino hacia el estado futuro previsto.</w:t>
            </w:r>
          </w:p>
          <w:p w14:paraId="09F47B77" w14:textId="77777777" w:rsidR="00B862A4" w:rsidRDefault="00B862A4" w:rsidP="00B862A4">
            <w:pPr>
              <w:jc w:val="both"/>
            </w:pPr>
          </w:p>
        </w:tc>
      </w:tr>
      <w:tr w:rsidR="00B862A4" w14:paraId="01CE1533" w14:textId="77777777" w:rsidTr="00DD0DAF">
        <w:tc>
          <w:tcPr>
            <w:tcW w:w="2122" w:type="dxa"/>
          </w:tcPr>
          <w:p w14:paraId="04432B2A" w14:textId="77777777" w:rsidR="00B862A4" w:rsidRPr="003470CC" w:rsidRDefault="00B862A4" w:rsidP="00B862A4">
            <w:pPr>
              <w:contextualSpacing/>
              <w:jc w:val="both"/>
              <w:rPr>
                <w:rFonts w:cs="Arial"/>
                <w:b/>
                <w:i/>
                <w:iCs/>
              </w:rPr>
            </w:pPr>
            <w:r w:rsidRPr="003470CC">
              <w:rPr>
                <w:rFonts w:cs="Arial"/>
                <w:b/>
                <w:i/>
                <w:iCs/>
              </w:rPr>
              <w:lastRenderedPageBreak/>
              <w:t>Adaptabilidad y Resiliencia</w:t>
            </w:r>
          </w:p>
          <w:p w14:paraId="126C69D8" w14:textId="1FDBAE72" w:rsidR="00B862A4" w:rsidRDefault="00B862A4" w:rsidP="00B862A4">
            <w:pPr>
              <w:jc w:val="both"/>
            </w:pPr>
            <w:r w:rsidRPr="003470CC">
              <w:rPr>
                <w:rFonts w:cs="Arial"/>
                <w:bCs/>
              </w:rPr>
              <w:t>Adoptar la adaptabilidad y resiliencia.</w:t>
            </w:r>
          </w:p>
        </w:tc>
        <w:tc>
          <w:tcPr>
            <w:tcW w:w="6372" w:type="dxa"/>
          </w:tcPr>
          <w:p w14:paraId="642530CD" w14:textId="49C00A21" w:rsidR="00B862A4" w:rsidRDefault="00B862A4" w:rsidP="00B862A4">
            <w:pPr>
              <w:jc w:val="both"/>
            </w:pPr>
            <w:r w:rsidRPr="003470CC">
              <w:rPr>
                <w:rFonts w:cs="Arial"/>
                <w:bCs/>
              </w:rPr>
              <w:t xml:space="preserve">Al adoptar la adaptabilidad y resiliencia, se puede mejorar la capacidad del equipo de proyecto para manejar la incertidumbre y los cambios imprevistos. Por ejemplo, en un proyecto de red se produce un cambio imprevisto en las especificaciones técnicas, la adaptabilidad </w:t>
            </w:r>
            <w:r>
              <w:rPr>
                <w:rFonts w:cs="Arial"/>
                <w:bCs/>
              </w:rPr>
              <w:t>ayuda</w:t>
            </w:r>
            <w:r w:rsidRPr="003470CC">
              <w:rPr>
                <w:rFonts w:cs="Arial"/>
                <w:bCs/>
              </w:rPr>
              <w:t xml:space="preserve"> a ajustar los planes del proyecto para adaptarte a este cambio. La resiliencia ayuda a recuperar</w:t>
            </w:r>
            <w:r>
              <w:rPr>
                <w:rFonts w:cs="Arial"/>
                <w:bCs/>
              </w:rPr>
              <w:t>se</w:t>
            </w:r>
            <w:r w:rsidRPr="003470CC">
              <w:rPr>
                <w:rFonts w:cs="Arial"/>
                <w:bCs/>
              </w:rPr>
              <w:t xml:space="preserve"> de este revés y seguir avanzando en el trabajo del proyecto.</w:t>
            </w:r>
          </w:p>
        </w:tc>
      </w:tr>
      <w:tr w:rsidR="00B862A4" w14:paraId="322D9220" w14:textId="77777777" w:rsidTr="00DD0DAF">
        <w:tc>
          <w:tcPr>
            <w:tcW w:w="2122" w:type="dxa"/>
          </w:tcPr>
          <w:p w14:paraId="194BA38E" w14:textId="77777777" w:rsidR="00B862A4" w:rsidRPr="003470CC" w:rsidRDefault="00B862A4" w:rsidP="00B862A4">
            <w:pPr>
              <w:contextualSpacing/>
              <w:jc w:val="both"/>
              <w:rPr>
                <w:rFonts w:cs="Arial"/>
                <w:b/>
                <w:i/>
                <w:iCs/>
              </w:rPr>
            </w:pPr>
            <w:r w:rsidRPr="003470CC">
              <w:rPr>
                <w:rFonts w:cs="Arial"/>
                <w:b/>
                <w:i/>
                <w:iCs/>
              </w:rPr>
              <w:t>Calidad</w:t>
            </w:r>
          </w:p>
          <w:p w14:paraId="7AB25477" w14:textId="05CE2E78" w:rsidR="00B862A4" w:rsidRPr="003470CC" w:rsidRDefault="00B862A4" w:rsidP="00B862A4">
            <w:pPr>
              <w:contextualSpacing/>
              <w:jc w:val="both"/>
              <w:rPr>
                <w:rFonts w:cs="Arial"/>
                <w:b/>
                <w:i/>
                <w:iCs/>
              </w:rPr>
            </w:pPr>
            <w:r w:rsidRPr="003470CC">
              <w:rPr>
                <w:rFonts w:cs="Arial"/>
                <w:bCs/>
              </w:rPr>
              <w:t>Incorporar la calidad en los procesos y los entregables</w:t>
            </w:r>
          </w:p>
        </w:tc>
        <w:tc>
          <w:tcPr>
            <w:tcW w:w="6372" w:type="dxa"/>
          </w:tcPr>
          <w:p w14:paraId="51D967B1" w14:textId="77777777" w:rsidR="00B862A4" w:rsidRPr="003470CC" w:rsidRDefault="00B862A4" w:rsidP="00B862A4">
            <w:pPr>
              <w:contextualSpacing/>
              <w:jc w:val="both"/>
              <w:rPr>
                <w:rFonts w:cs="Arial"/>
                <w:bCs/>
              </w:rPr>
            </w:pPr>
            <w:r w:rsidRPr="003470CC">
              <w:rPr>
                <w:rFonts w:cs="Arial"/>
                <w:bCs/>
              </w:rPr>
              <w:t>Al incorporar la calidad en los procesos y entregables, se puede mejorar la capacidad del equipo de proyecto para identificar y abordar la incertidumbre y los riesgos relacionados con la calidad antes de que afecten el resultado del proyecto.</w:t>
            </w:r>
          </w:p>
          <w:p w14:paraId="265F5431" w14:textId="77777777" w:rsidR="00B862A4" w:rsidRPr="003470CC" w:rsidRDefault="00B862A4" w:rsidP="00B862A4">
            <w:pPr>
              <w:jc w:val="both"/>
              <w:rPr>
                <w:rFonts w:cs="Arial"/>
                <w:bCs/>
              </w:rPr>
            </w:pPr>
          </w:p>
        </w:tc>
      </w:tr>
      <w:tr w:rsidR="00B862A4" w14:paraId="7411C443" w14:textId="77777777" w:rsidTr="00DD0DAF">
        <w:tc>
          <w:tcPr>
            <w:tcW w:w="2122" w:type="dxa"/>
          </w:tcPr>
          <w:p w14:paraId="68A3364C" w14:textId="77777777" w:rsidR="00B862A4" w:rsidRPr="003470CC" w:rsidRDefault="00B862A4" w:rsidP="00B862A4">
            <w:pPr>
              <w:contextualSpacing/>
              <w:jc w:val="both"/>
              <w:rPr>
                <w:rFonts w:cs="Arial"/>
                <w:b/>
                <w:i/>
                <w:iCs/>
              </w:rPr>
            </w:pPr>
            <w:r w:rsidRPr="003470CC">
              <w:rPr>
                <w:rFonts w:cs="Arial"/>
                <w:b/>
                <w:i/>
                <w:iCs/>
              </w:rPr>
              <w:t>Complejidad</w:t>
            </w:r>
          </w:p>
          <w:p w14:paraId="5FA73C0C" w14:textId="5866FA78" w:rsidR="00B862A4" w:rsidRPr="003470CC" w:rsidRDefault="00B862A4" w:rsidP="00B862A4">
            <w:pPr>
              <w:contextualSpacing/>
              <w:jc w:val="both"/>
              <w:rPr>
                <w:rFonts w:cs="Arial"/>
                <w:b/>
                <w:i/>
                <w:iCs/>
              </w:rPr>
            </w:pPr>
            <w:r w:rsidRPr="003470CC">
              <w:rPr>
                <w:rFonts w:cs="Arial"/>
                <w:bCs/>
              </w:rPr>
              <w:t>Navegar en la complejidad</w:t>
            </w:r>
          </w:p>
        </w:tc>
        <w:tc>
          <w:tcPr>
            <w:tcW w:w="6372" w:type="dxa"/>
          </w:tcPr>
          <w:p w14:paraId="01A3A6EA" w14:textId="77777777" w:rsidR="00B862A4" w:rsidRPr="003470CC" w:rsidRDefault="00B862A4" w:rsidP="00B862A4">
            <w:pPr>
              <w:contextualSpacing/>
              <w:jc w:val="both"/>
              <w:rPr>
                <w:rFonts w:cs="Arial"/>
                <w:bCs/>
              </w:rPr>
            </w:pPr>
            <w:r w:rsidRPr="003470CC">
              <w:rPr>
                <w:rFonts w:cs="Arial"/>
                <w:bCs/>
              </w:rPr>
              <w:t>La complejidad se refiere a la naturaleza interconectada y cambiante de los sistemas y procesos involucrados en un proyecto. Navegar en la complejidad implica evaluar y responder a la complejidad del proyecto para que los enfoques y planes permitan al equipo navegar con éxito por el ciclo de vida del mismo.</w:t>
            </w:r>
          </w:p>
          <w:p w14:paraId="7E46FFE6" w14:textId="77777777" w:rsidR="00B862A4" w:rsidRPr="003470CC" w:rsidRDefault="00B862A4" w:rsidP="00B862A4">
            <w:pPr>
              <w:contextualSpacing/>
              <w:jc w:val="both"/>
              <w:rPr>
                <w:rFonts w:cs="Arial"/>
                <w:bCs/>
              </w:rPr>
            </w:pPr>
            <w:r w:rsidRPr="003470CC">
              <w:rPr>
                <w:rFonts w:cs="Arial"/>
                <w:bCs/>
              </w:rPr>
              <w:t>Al navegar en la complejidad, se puede obtener una mejor comprensión de cómo los diferentes elementos del proyecto interactúan entre sí y cómo estos elementos pueden afectar el resultado del proyecto. Esto puede ayudar a identificar y abordar la incertidumbre y los riesgos relacionados con la complejidad.</w:t>
            </w:r>
          </w:p>
          <w:p w14:paraId="2DB78262" w14:textId="77777777" w:rsidR="00B862A4" w:rsidRPr="003470CC" w:rsidRDefault="00B862A4" w:rsidP="00B862A4">
            <w:pPr>
              <w:contextualSpacing/>
              <w:jc w:val="both"/>
              <w:rPr>
                <w:rFonts w:cs="Arial"/>
                <w:bCs/>
              </w:rPr>
            </w:pPr>
          </w:p>
        </w:tc>
      </w:tr>
    </w:tbl>
    <w:p w14:paraId="1B08C765" w14:textId="6115DC5A" w:rsidR="00B862A4" w:rsidRPr="00B862A4" w:rsidRDefault="00B862A4" w:rsidP="00B862A4"/>
    <w:sectPr w:rsidR="00B862A4" w:rsidRPr="00B862A4" w:rsidSect="00A24B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BD23" w14:textId="77777777" w:rsidR="00276800" w:rsidRDefault="00276800" w:rsidP="0055523E">
      <w:pPr>
        <w:spacing w:after="0" w:line="240" w:lineRule="auto"/>
      </w:pPr>
      <w:r>
        <w:separator/>
      </w:r>
    </w:p>
  </w:endnote>
  <w:endnote w:type="continuationSeparator" w:id="0">
    <w:p w14:paraId="7665EBA6" w14:textId="77777777" w:rsidR="00276800" w:rsidRDefault="00276800"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40D2" w14:textId="77777777" w:rsidR="00276800" w:rsidRDefault="00276800" w:rsidP="0055523E">
      <w:pPr>
        <w:spacing w:after="0" w:line="240" w:lineRule="auto"/>
      </w:pPr>
      <w:r>
        <w:separator/>
      </w:r>
    </w:p>
  </w:footnote>
  <w:footnote w:type="continuationSeparator" w:id="0">
    <w:p w14:paraId="3DF08A21" w14:textId="77777777" w:rsidR="00276800" w:rsidRDefault="00276800"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163991104" name="Imagen 16399110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7D8"/>
    <w:multiLevelType w:val="hybridMultilevel"/>
    <w:tmpl w:val="6354FAD4"/>
    <w:lvl w:ilvl="0" w:tplc="2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D669C7"/>
    <w:multiLevelType w:val="hybridMultilevel"/>
    <w:tmpl w:val="E4D8E1A2"/>
    <w:lvl w:ilvl="0" w:tplc="932EE808">
      <w:start w:val="1"/>
      <w:numFmt w:val="decimal"/>
      <w:lvlText w:val="%1."/>
      <w:lvlJc w:val="left"/>
      <w:pPr>
        <w:ind w:left="2487"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73BF1"/>
    <w:multiLevelType w:val="multilevel"/>
    <w:tmpl w:val="BDA6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C30345"/>
    <w:multiLevelType w:val="hybridMultilevel"/>
    <w:tmpl w:val="1C1CB71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2567DC"/>
    <w:multiLevelType w:val="hybridMultilevel"/>
    <w:tmpl w:val="943AF8DE"/>
    <w:lvl w:ilvl="0" w:tplc="BC50F5F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9786470"/>
    <w:multiLevelType w:val="hybridMultilevel"/>
    <w:tmpl w:val="BC6E7DE2"/>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99A1540"/>
    <w:multiLevelType w:val="hybridMultilevel"/>
    <w:tmpl w:val="E2800DD8"/>
    <w:lvl w:ilvl="0" w:tplc="2E48C76A">
      <w:start w:val="5"/>
      <w:numFmt w:val="bullet"/>
      <w:lvlText w:val=""/>
      <w:lvlJc w:val="left"/>
      <w:pPr>
        <w:ind w:left="1440" w:hanging="360"/>
      </w:pPr>
      <w:rPr>
        <w:rFonts w:ascii="Symbol" w:eastAsiaTheme="minorHAnsi" w:hAnsi="Symbol" w:cstheme="minorBid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0D180F03"/>
    <w:multiLevelType w:val="hybridMultilevel"/>
    <w:tmpl w:val="25F6B3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E8B2379"/>
    <w:multiLevelType w:val="hybridMultilevel"/>
    <w:tmpl w:val="05A4C86A"/>
    <w:lvl w:ilvl="0" w:tplc="95A8D9DC">
      <w:start w:val="29"/>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7C40AF"/>
    <w:multiLevelType w:val="hybridMultilevel"/>
    <w:tmpl w:val="95A8CFB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104E3F49"/>
    <w:multiLevelType w:val="multilevel"/>
    <w:tmpl w:val="400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176D9"/>
    <w:multiLevelType w:val="hybridMultilevel"/>
    <w:tmpl w:val="767E471E"/>
    <w:lvl w:ilvl="0" w:tplc="280A0001">
      <w:start w:val="1"/>
      <w:numFmt w:val="bullet"/>
      <w:lvlText w:val=""/>
      <w:lvlJc w:val="left"/>
      <w:pPr>
        <w:ind w:left="1080" w:hanging="360"/>
      </w:pPr>
      <w:rPr>
        <w:rFonts w:ascii="Symbol" w:hAnsi="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2FA417C"/>
    <w:multiLevelType w:val="hybridMultilevel"/>
    <w:tmpl w:val="BECAC9C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3B13449"/>
    <w:multiLevelType w:val="hybridMultilevel"/>
    <w:tmpl w:val="B20061A4"/>
    <w:lvl w:ilvl="0" w:tplc="2E48C76A">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6F60DD3"/>
    <w:multiLevelType w:val="hybridMultilevel"/>
    <w:tmpl w:val="6066B6C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6FC71A7"/>
    <w:multiLevelType w:val="hybridMultilevel"/>
    <w:tmpl w:val="E2FEEFBA"/>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18FD5D66"/>
    <w:multiLevelType w:val="hybridMultilevel"/>
    <w:tmpl w:val="9F9211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AD1698C"/>
    <w:multiLevelType w:val="multilevel"/>
    <w:tmpl w:val="BFC4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6F3876"/>
    <w:multiLevelType w:val="hybridMultilevel"/>
    <w:tmpl w:val="AB3E0F2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1B927627"/>
    <w:multiLevelType w:val="multilevel"/>
    <w:tmpl w:val="002E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BF832DE"/>
    <w:multiLevelType w:val="multilevel"/>
    <w:tmpl w:val="62AA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343D99"/>
    <w:multiLevelType w:val="hybridMultilevel"/>
    <w:tmpl w:val="B92EB5F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15:restartNumberingAfterBreak="0">
    <w:nsid w:val="1F40014B"/>
    <w:multiLevelType w:val="hybridMultilevel"/>
    <w:tmpl w:val="746A7CC2"/>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1FFE1B75"/>
    <w:multiLevelType w:val="multilevel"/>
    <w:tmpl w:val="3A5C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C43F3F"/>
    <w:multiLevelType w:val="hybridMultilevel"/>
    <w:tmpl w:val="447231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4E81C24"/>
    <w:multiLevelType w:val="multilevel"/>
    <w:tmpl w:val="8E3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72DF8"/>
    <w:multiLevelType w:val="multilevel"/>
    <w:tmpl w:val="879A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736C10"/>
    <w:multiLevelType w:val="hybridMultilevel"/>
    <w:tmpl w:val="E6A04AA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6AA0BCC"/>
    <w:multiLevelType w:val="hybridMultilevel"/>
    <w:tmpl w:val="A8E4CD2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2B313FBA"/>
    <w:multiLevelType w:val="hybridMultilevel"/>
    <w:tmpl w:val="64D22D1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C050235"/>
    <w:multiLevelType w:val="hybridMultilevel"/>
    <w:tmpl w:val="D83E5D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CDC2FED"/>
    <w:multiLevelType w:val="hybridMultilevel"/>
    <w:tmpl w:val="AB8CA74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2" w15:restartNumberingAfterBreak="0">
    <w:nsid w:val="2E1F1657"/>
    <w:multiLevelType w:val="hybridMultilevel"/>
    <w:tmpl w:val="6948748E"/>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0A31E5"/>
    <w:multiLevelType w:val="multilevel"/>
    <w:tmpl w:val="D1F2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E37787"/>
    <w:multiLevelType w:val="hybridMultilevel"/>
    <w:tmpl w:val="7FA0B77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5" w15:restartNumberingAfterBreak="0">
    <w:nsid w:val="34BF39AB"/>
    <w:multiLevelType w:val="hybridMultilevel"/>
    <w:tmpl w:val="0AD852D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762A41"/>
    <w:multiLevelType w:val="hybridMultilevel"/>
    <w:tmpl w:val="799AA9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88C0FB2"/>
    <w:multiLevelType w:val="hybridMultilevel"/>
    <w:tmpl w:val="79A0542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38CA5FB2"/>
    <w:multiLevelType w:val="hybridMultilevel"/>
    <w:tmpl w:val="18FE1EEE"/>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3BFE504B"/>
    <w:multiLevelType w:val="hybridMultilevel"/>
    <w:tmpl w:val="F926AA64"/>
    <w:lvl w:ilvl="0" w:tplc="4EEC303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D91034"/>
    <w:multiLevelType w:val="hybridMultilevel"/>
    <w:tmpl w:val="363600F4"/>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1313DE8"/>
    <w:multiLevelType w:val="multilevel"/>
    <w:tmpl w:val="63228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5812418"/>
    <w:multiLevelType w:val="hybridMultilevel"/>
    <w:tmpl w:val="95F0BBA4"/>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458948B7"/>
    <w:multiLevelType w:val="multilevel"/>
    <w:tmpl w:val="A07A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597D9C"/>
    <w:multiLevelType w:val="hybridMultilevel"/>
    <w:tmpl w:val="3EBC11EA"/>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77518E5"/>
    <w:multiLevelType w:val="multilevel"/>
    <w:tmpl w:val="9BA0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93FD1"/>
    <w:multiLevelType w:val="hybridMultilevel"/>
    <w:tmpl w:val="D048EE88"/>
    <w:lvl w:ilvl="0" w:tplc="2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4AAB33A7"/>
    <w:multiLevelType w:val="hybridMultilevel"/>
    <w:tmpl w:val="CDC48E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BC74C63"/>
    <w:multiLevelType w:val="multilevel"/>
    <w:tmpl w:val="5172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590B7C"/>
    <w:multiLevelType w:val="multilevel"/>
    <w:tmpl w:val="969668E4"/>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o"/>
      <w:lvlJc w:val="left"/>
      <w:pPr>
        <w:tabs>
          <w:tab w:val="num" w:pos="-792"/>
        </w:tabs>
        <w:ind w:left="-792" w:hanging="360"/>
      </w:pPr>
      <w:rPr>
        <w:rFonts w:ascii="Courier New" w:hAnsi="Courier New" w:hint="default"/>
        <w:sz w:val="20"/>
      </w:rPr>
    </w:lvl>
    <w:lvl w:ilvl="2" w:tentative="1">
      <w:start w:val="1"/>
      <w:numFmt w:val="bullet"/>
      <w:lvlText w:val=""/>
      <w:lvlJc w:val="left"/>
      <w:pPr>
        <w:tabs>
          <w:tab w:val="num" w:pos="-72"/>
        </w:tabs>
        <w:ind w:left="-72" w:hanging="360"/>
      </w:pPr>
      <w:rPr>
        <w:rFonts w:ascii="Wingdings" w:hAnsi="Wingdings" w:hint="default"/>
        <w:sz w:val="20"/>
      </w:rPr>
    </w:lvl>
    <w:lvl w:ilvl="3" w:tentative="1">
      <w:start w:val="1"/>
      <w:numFmt w:val="bullet"/>
      <w:lvlText w:val=""/>
      <w:lvlJc w:val="left"/>
      <w:pPr>
        <w:tabs>
          <w:tab w:val="num" w:pos="648"/>
        </w:tabs>
        <w:ind w:left="648" w:hanging="360"/>
      </w:pPr>
      <w:rPr>
        <w:rFonts w:ascii="Wingdings" w:hAnsi="Wingdings" w:hint="default"/>
        <w:sz w:val="20"/>
      </w:rPr>
    </w:lvl>
    <w:lvl w:ilvl="4" w:tentative="1">
      <w:start w:val="1"/>
      <w:numFmt w:val="bullet"/>
      <w:lvlText w:val=""/>
      <w:lvlJc w:val="left"/>
      <w:pPr>
        <w:tabs>
          <w:tab w:val="num" w:pos="1368"/>
        </w:tabs>
        <w:ind w:left="1368" w:hanging="360"/>
      </w:pPr>
      <w:rPr>
        <w:rFonts w:ascii="Wingdings" w:hAnsi="Wingdings" w:hint="default"/>
        <w:sz w:val="20"/>
      </w:rPr>
    </w:lvl>
    <w:lvl w:ilvl="5" w:tentative="1">
      <w:start w:val="1"/>
      <w:numFmt w:val="bullet"/>
      <w:lvlText w:val=""/>
      <w:lvlJc w:val="left"/>
      <w:pPr>
        <w:tabs>
          <w:tab w:val="num" w:pos="2088"/>
        </w:tabs>
        <w:ind w:left="2088" w:hanging="360"/>
      </w:pPr>
      <w:rPr>
        <w:rFonts w:ascii="Wingdings" w:hAnsi="Wingdings" w:hint="default"/>
        <w:sz w:val="20"/>
      </w:rPr>
    </w:lvl>
    <w:lvl w:ilvl="6" w:tentative="1">
      <w:start w:val="1"/>
      <w:numFmt w:val="bullet"/>
      <w:lvlText w:val=""/>
      <w:lvlJc w:val="left"/>
      <w:pPr>
        <w:tabs>
          <w:tab w:val="num" w:pos="2808"/>
        </w:tabs>
        <w:ind w:left="2808" w:hanging="360"/>
      </w:pPr>
      <w:rPr>
        <w:rFonts w:ascii="Wingdings" w:hAnsi="Wingdings" w:hint="default"/>
        <w:sz w:val="20"/>
      </w:rPr>
    </w:lvl>
    <w:lvl w:ilvl="7" w:tentative="1">
      <w:start w:val="1"/>
      <w:numFmt w:val="bullet"/>
      <w:lvlText w:val=""/>
      <w:lvlJc w:val="left"/>
      <w:pPr>
        <w:tabs>
          <w:tab w:val="num" w:pos="3528"/>
        </w:tabs>
        <w:ind w:left="3528" w:hanging="360"/>
      </w:pPr>
      <w:rPr>
        <w:rFonts w:ascii="Wingdings" w:hAnsi="Wingdings" w:hint="default"/>
        <w:sz w:val="20"/>
      </w:rPr>
    </w:lvl>
    <w:lvl w:ilvl="8" w:tentative="1">
      <w:start w:val="1"/>
      <w:numFmt w:val="bullet"/>
      <w:lvlText w:val=""/>
      <w:lvlJc w:val="left"/>
      <w:pPr>
        <w:tabs>
          <w:tab w:val="num" w:pos="4248"/>
        </w:tabs>
        <w:ind w:left="4248" w:hanging="360"/>
      </w:pPr>
      <w:rPr>
        <w:rFonts w:ascii="Wingdings" w:hAnsi="Wingdings" w:hint="default"/>
        <w:sz w:val="20"/>
      </w:rPr>
    </w:lvl>
  </w:abstractNum>
  <w:abstractNum w:abstractNumId="50" w15:restartNumberingAfterBreak="0">
    <w:nsid w:val="4D68634B"/>
    <w:multiLevelType w:val="multilevel"/>
    <w:tmpl w:val="DD4C3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096B5D"/>
    <w:multiLevelType w:val="hybridMultilevel"/>
    <w:tmpl w:val="E226922A"/>
    <w:lvl w:ilvl="0" w:tplc="FF1A23C0">
      <w:start w:val="15"/>
      <w:numFmt w:val="decimal"/>
      <w:lvlText w:val="%1"/>
      <w:lvlJc w:val="left"/>
      <w:pPr>
        <w:ind w:left="720" w:hanging="360"/>
      </w:pPr>
      <w:rPr>
        <w:rFonts w:hint="default"/>
        <w:b/>
        <w:sz w:val="3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4F860BB0"/>
    <w:multiLevelType w:val="multilevel"/>
    <w:tmpl w:val="0E8A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317B86"/>
    <w:multiLevelType w:val="hybridMultilevel"/>
    <w:tmpl w:val="438A73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2891AF7"/>
    <w:multiLevelType w:val="multilevel"/>
    <w:tmpl w:val="640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6A2A34"/>
    <w:multiLevelType w:val="multilevel"/>
    <w:tmpl w:val="AF0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D875FC"/>
    <w:multiLevelType w:val="hybridMultilevel"/>
    <w:tmpl w:val="35C2A52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7E7144"/>
    <w:multiLevelType w:val="hybridMultilevel"/>
    <w:tmpl w:val="D7B4AD4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56D90C05"/>
    <w:multiLevelType w:val="hybridMultilevel"/>
    <w:tmpl w:val="8C38E5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A442D98"/>
    <w:multiLevelType w:val="hybridMultilevel"/>
    <w:tmpl w:val="B9C6572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0" w15:restartNumberingAfterBreak="0">
    <w:nsid w:val="5D780739"/>
    <w:multiLevelType w:val="hybridMultilevel"/>
    <w:tmpl w:val="2842F91E"/>
    <w:lvl w:ilvl="0" w:tplc="CEA8975C">
      <w:start w:val="12"/>
      <w:numFmt w:val="decimal"/>
      <w:lvlText w:val="%1"/>
      <w:lvlJc w:val="left"/>
      <w:pPr>
        <w:ind w:left="720" w:hanging="360"/>
      </w:pPr>
      <w:rPr>
        <w:rFonts w:hint="default"/>
        <w:b/>
        <w:sz w:val="3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5FCA079F"/>
    <w:multiLevelType w:val="hybridMultilevel"/>
    <w:tmpl w:val="17EAB930"/>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2" w15:restartNumberingAfterBreak="0">
    <w:nsid w:val="614B3C56"/>
    <w:multiLevelType w:val="hybridMultilevel"/>
    <w:tmpl w:val="E54896EE"/>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3" w15:restartNumberingAfterBreak="0">
    <w:nsid w:val="61C63C23"/>
    <w:multiLevelType w:val="hybridMultilevel"/>
    <w:tmpl w:val="A01865DE"/>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4" w15:restartNumberingAfterBreak="0">
    <w:nsid w:val="67085F3B"/>
    <w:multiLevelType w:val="hybridMultilevel"/>
    <w:tmpl w:val="7172B35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67D100C5"/>
    <w:multiLevelType w:val="hybridMultilevel"/>
    <w:tmpl w:val="73308DE4"/>
    <w:lvl w:ilvl="0" w:tplc="95A8D9DC">
      <w:start w:val="29"/>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681A6CCF"/>
    <w:multiLevelType w:val="hybridMultilevel"/>
    <w:tmpl w:val="A5845710"/>
    <w:lvl w:ilvl="0" w:tplc="6F34B606">
      <w:start w:val="1"/>
      <w:numFmt w:val="bullet"/>
      <w:lvlText w:val=""/>
      <w:lvlJc w:val="left"/>
      <w:pPr>
        <w:ind w:left="720" w:hanging="360"/>
      </w:pPr>
      <w:rPr>
        <w:rFonts w:ascii="Symbol" w:eastAsiaTheme="minorHAnsi" w:hAnsi="Symbol" w:cstheme="minorBidi"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6A8E09A2"/>
    <w:multiLevelType w:val="hybridMultilevel"/>
    <w:tmpl w:val="5ACEFBC2"/>
    <w:lvl w:ilvl="0" w:tplc="BC2ED65E">
      <w:start w:val="2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B155A7E"/>
    <w:multiLevelType w:val="multilevel"/>
    <w:tmpl w:val="ADDA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B4326E5"/>
    <w:multiLevelType w:val="hybridMultilevel"/>
    <w:tmpl w:val="87147D64"/>
    <w:lvl w:ilvl="0" w:tplc="C246702A">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B712067"/>
    <w:multiLevelType w:val="hybridMultilevel"/>
    <w:tmpl w:val="2F7639A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1" w15:restartNumberingAfterBreak="0">
    <w:nsid w:val="6D383B15"/>
    <w:multiLevelType w:val="multilevel"/>
    <w:tmpl w:val="A5623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BF51A2"/>
    <w:multiLevelType w:val="hybridMultilevel"/>
    <w:tmpl w:val="624ECF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5C00F7D"/>
    <w:multiLevelType w:val="multilevel"/>
    <w:tmpl w:val="C75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4C0C73"/>
    <w:multiLevelType w:val="hybridMultilevel"/>
    <w:tmpl w:val="8DD25B16"/>
    <w:lvl w:ilvl="0" w:tplc="6F34B606">
      <w:start w:val="1"/>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76D940AC"/>
    <w:multiLevelType w:val="hybridMultilevel"/>
    <w:tmpl w:val="9028CC76"/>
    <w:lvl w:ilvl="0" w:tplc="95A8D9DC">
      <w:start w:val="29"/>
      <w:numFmt w:val="bullet"/>
      <w:lvlText w:val=""/>
      <w:lvlJc w:val="left"/>
      <w:pPr>
        <w:ind w:left="360" w:hanging="360"/>
      </w:pPr>
      <w:rPr>
        <w:rFonts w:ascii="Symbol" w:eastAsiaTheme="minorHAnsi" w:hAnsi="Symbol"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15:restartNumberingAfterBreak="0">
    <w:nsid w:val="788D00F6"/>
    <w:multiLevelType w:val="hybridMultilevel"/>
    <w:tmpl w:val="DA80FFA2"/>
    <w:lvl w:ilvl="0" w:tplc="FFFFFFFF">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CA1E0C"/>
    <w:multiLevelType w:val="hybridMultilevel"/>
    <w:tmpl w:val="A0B60FE8"/>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7B0366E9"/>
    <w:multiLevelType w:val="multilevel"/>
    <w:tmpl w:val="7722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705F40"/>
    <w:multiLevelType w:val="hybridMultilevel"/>
    <w:tmpl w:val="4E3017C2"/>
    <w:lvl w:ilvl="0" w:tplc="B47682E6">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E85046D"/>
    <w:multiLevelType w:val="hybridMultilevel"/>
    <w:tmpl w:val="F6FEF25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1" w15:restartNumberingAfterBreak="0">
    <w:nsid w:val="7F745884"/>
    <w:multiLevelType w:val="hybridMultilevel"/>
    <w:tmpl w:val="044065E8"/>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517185240">
    <w:abstractNumId w:val="62"/>
  </w:num>
  <w:num w:numId="2" w16cid:durableId="1208957916">
    <w:abstractNumId w:val="1"/>
  </w:num>
  <w:num w:numId="3" w16cid:durableId="1738280086">
    <w:abstractNumId w:val="13"/>
  </w:num>
  <w:num w:numId="4" w16cid:durableId="1577011172">
    <w:abstractNumId w:val="29"/>
  </w:num>
  <w:num w:numId="5" w16cid:durableId="43335568">
    <w:abstractNumId w:val="64"/>
  </w:num>
  <w:num w:numId="6" w16cid:durableId="763380130">
    <w:abstractNumId w:val="56"/>
  </w:num>
  <w:num w:numId="7" w16cid:durableId="1817723679">
    <w:abstractNumId w:val="77"/>
  </w:num>
  <w:num w:numId="8" w16cid:durableId="767583997">
    <w:abstractNumId w:val="32"/>
  </w:num>
  <w:num w:numId="9" w16cid:durableId="1553812031">
    <w:abstractNumId w:val="40"/>
  </w:num>
  <w:num w:numId="10" w16cid:durableId="124937155">
    <w:abstractNumId w:val="76"/>
  </w:num>
  <w:num w:numId="11" w16cid:durableId="2016954843">
    <w:abstractNumId w:val="28"/>
  </w:num>
  <w:num w:numId="12" w16cid:durableId="1556047238">
    <w:abstractNumId w:val="21"/>
  </w:num>
  <w:num w:numId="13" w16cid:durableId="1471510618">
    <w:abstractNumId w:val="59"/>
  </w:num>
  <w:num w:numId="14" w16cid:durableId="830561559">
    <w:abstractNumId w:val="9"/>
  </w:num>
  <w:num w:numId="15" w16cid:durableId="1795827236">
    <w:abstractNumId w:val="80"/>
  </w:num>
  <w:num w:numId="16" w16cid:durableId="1056273727">
    <w:abstractNumId w:val="53"/>
  </w:num>
  <w:num w:numId="17" w16cid:durableId="972292470">
    <w:abstractNumId w:val="34"/>
  </w:num>
  <w:num w:numId="18" w16cid:durableId="606080745">
    <w:abstractNumId w:val="44"/>
  </w:num>
  <w:num w:numId="19" w16cid:durableId="1051463901">
    <w:abstractNumId w:val="31"/>
  </w:num>
  <w:num w:numId="20" w16cid:durableId="867526867">
    <w:abstractNumId w:val="36"/>
  </w:num>
  <w:num w:numId="21" w16cid:durableId="736634331">
    <w:abstractNumId w:val="2"/>
  </w:num>
  <w:num w:numId="22" w16cid:durableId="2064600638">
    <w:abstractNumId w:val="19"/>
  </w:num>
  <w:num w:numId="23" w16cid:durableId="977567167">
    <w:abstractNumId w:val="16"/>
  </w:num>
  <w:num w:numId="24" w16cid:durableId="775952859">
    <w:abstractNumId w:val="3"/>
  </w:num>
  <w:num w:numId="25" w16cid:durableId="346056892">
    <w:abstractNumId w:val="37"/>
  </w:num>
  <w:num w:numId="26" w16cid:durableId="1234119163">
    <w:abstractNumId w:val="12"/>
  </w:num>
  <w:num w:numId="27" w16cid:durableId="1180192617">
    <w:abstractNumId w:val="42"/>
  </w:num>
  <w:num w:numId="28" w16cid:durableId="994533092">
    <w:abstractNumId w:val="30"/>
  </w:num>
  <w:num w:numId="29" w16cid:durableId="1774547086">
    <w:abstractNumId w:val="57"/>
  </w:num>
  <w:num w:numId="30" w16cid:durableId="1361512888">
    <w:abstractNumId w:val="6"/>
  </w:num>
  <w:num w:numId="31" w16cid:durableId="1785080219">
    <w:abstractNumId w:val="46"/>
  </w:num>
  <w:num w:numId="32" w16cid:durableId="1145706426">
    <w:abstractNumId w:val="81"/>
  </w:num>
  <w:num w:numId="33" w16cid:durableId="1705136750">
    <w:abstractNumId w:val="7"/>
  </w:num>
  <w:num w:numId="34" w16cid:durableId="1277373177">
    <w:abstractNumId w:val="61"/>
  </w:num>
  <w:num w:numId="35" w16cid:durableId="238683270">
    <w:abstractNumId w:val="27"/>
  </w:num>
  <w:num w:numId="36" w16cid:durableId="2092776476">
    <w:abstractNumId w:val="66"/>
  </w:num>
  <w:num w:numId="37" w16cid:durableId="155920126">
    <w:abstractNumId w:val="68"/>
  </w:num>
  <w:num w:numId="38" w16cid:durableId="595556802">
    <w:abstractNumId w:val="71"/>
  </w:num>
  <w:num w:numId="39" w16cid:durableId="2066416925">
    <w:abstractNumId w:val="50"/>
  </w:num>
  <w:num w:numId="40" w16cid:durableId="1454516842">
    <w:abstractNumId w:val="25"/>
  </w:num>
  <w:num w:numId="41" w16cid:durableId="1449470819">
    <w:abstractNumId w:val="41"/>
  </w:num>
  <w:num w:numId="42" w16cid:durableId="1538271493">
    <w:abstractNumId w:val="55"/>
  </w:num>
  <w:num w:numId="43" w16cid:durableId="1994526088">
    <w:abstractNumId w:val="67"/>
  </w:num>
  <w:num w:numId="44" w16cid:durableId="1121074044">
    <w:abstractNumId w:val="0"/>
  </w:num>
  <w:num w:numId="45" w16cid:durableId="1839032267">
    <w:abstractNumId w:val="35"/>
  </w:num>
  <w:num w:numId="46" w16cid:durableId="1401706150">
    <w:abstractNumId w:val="58"/>
  </w:num>
  <w:num w:numId="47" w16cid:durableId="1359237020">
    <w:abstractNumId w:val="70"/>
  </w:num>
  <w:num w:numId="48" w16cid:durableId="682709963">
    <w:abstractNumId w:val="65"/>
  </w:num>
  <w:num w:numId="49" w16cid:durableId="115023099">
    <w:abstractNumId w:val="8"/>
  </w:num>
  <w:num w:numId="50" w16cid:durableId="1462848282">
    <w:abstractNumId w:val="63"/>
  </w:num>
  <w:num w:numId="51" w16cid:durableId="1895845542">
    <w:abstractNumId w:val="75"/>
  </w:num>
  <w:num w:numId="52" w16cid:durableId="1187673826">
    <w:abstractNumId w:val="22"/>
  </w:num>
  <w:num w:numId="53" w16cid:durableId="491262901">
    <w:abstractNumId w:val="38"/>
  </w:num>
  <w:num w:numId="54" w16cid:durableId="327560645">
    <w:abstractNumId w:val="5"/>
  </w:num>
  <w:num w:numId="55" w16cid:durableId="643975051">
    <w:abstractNumId w:val="11"/>
  </w:num>
  <w:num w:numId="56" w16cid:durableId="1868594102">
    <w:abstractNumId w:val="54"/>
  </w:num>
  <w:num w:numId="57" w16cid:durableId="371927374">
    <w:abstractNumId w:val="4"/>
  </w:num>
  <w:num w:numId="58" w16cid:durableId="1641614927">
    <w:abstractNumId w:val="39"/>
  </w:num>
  <w:num w:numId="59" w16cid:durableId="594755040">
    <w:abstractNumId w:val="24"/>
  </w:num>
  <w:num w:numId="60" w16cid:durableId="57360303">
    <w:abstractNumId w:val="60"/>
  </w:num>
  <w:num w:numId="61" w16cid:durableId="752505665">
    <w:abstractNumId w:val="72"/>
  </w:num>
  <w:num w:numId="62" w16cid:durableId="1936983540">
    <w:abstractNumId w:val="15"/>
  </w:num>
  <w:num w:numId="63" w16cid:durableId="1915897203">
    <w:abstractNumId w:val="51"/>
  </w:num>
  <w:num w:numId="64" w16cid:durableId="1760633209">
    <w:abstractNumId w:val="18"/>
  </w:num>
  <w:num w:numId="65" w16cid:durableId="779302310">
    <w:abstractNumId w:val="47"/>
  </w:num>
  <w:num w:numId="66" w16cid:durableId="923994364">
    <w:abstractNumId w:val="74"/>
  </w:num>
  <w:num w:numId="67" w16cid:durableId="1846893978">
    <w:abstractNumId w:val="14"/>
  </w:num>
  <w:num w:numId="68" w16cid:durableId="1847018022">
    <w:abstractNumId w:val="69"/>
  </w:num>
  <w:num w:numId="69" w16cid:durableId="1184247476">
    <w:abstractNumId w:val="79"/>
  </w:num>
  <w:num w:numId="70" w16cid:durableId="1491553582">
    <w:abstractNumId w:val="49"/>
  </w:num>
  <w:num w:numId="71" w16cid:durableId="683285799">
    <w:abstractNumId w:val="23"/>
  </w:num>
  <w:num w:numId="72" w16cid:durableId="32662179">
    <w:abstractNumId w:val="48"/>
  </w:num>
  <w:num w:numId="73" w16cid:durableId="742994801">
    <w:abstractNumId w:val="78"/>
  </w:num>
  <w:num w:numId="74" w16cid:durableId="682130477">
    <w:abstractNumId w:val="33"/>
  </w:num>
  <w:num w:numId="75" w16cid:durableId="681318647">
    <w:abstractNumId w:val="43"/>
  </w:num>
  <w:num w:numId="76" w16cid:durableId="1975408762">
    <w:abstractNumId w:val="26"/>
  </w:num>
  <w:num w:numId="77" w16cid:durableId="329212076">
    <w:abstractNumId w:val="52"/>
  </w:num>
  <w:num w:numId="78" w16cid:durableId="2091610072">
    <w:abstractNumId w:val="20"/>
  </w:num>
  <w:num w:numId="79" w16cid:durableId="2033995174">
    <w:abstractNumId w:val="45"/>
  </w:num>
  <w:num w:numId="80" w16cid:durableId="624628420">
    <w:abstractNumId w:val="10"/>
  </w:num>
  <w:num w:numId="81" w16cid:durableId="606960380">
    <w:abstractNumId w:val="17"/>
  </w:num>
  <w:num w:numId="82" w16cid:durableId="2049452930">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1515"/>
    <w:rsid w:val="0001469C"/>
    <w:rsid w:val="00015DBB"/>
    <w:rsid w:val="00034444"/>
    <w:rsid w:val="000367CA"/>
    <w:rsid w:val="000512BD"/>
    <w:rsid w:val="00091B6B"/>
    <w:rsid w:val="000A3727"/>
    <w:rsid w:val="000D1A49"/>
    <w:rsid w:val="000F62BA"/>
    <w:rsid w:val="00112A8B"/>
    <w:rsid w:val="00113AD3"/>
    <w:rsid w:val="00160D8A"/>
    <w:rsid w:val="0018586C"/>
    <w:rsid w:val="001A70E7"/>
    <w:rsid w:val="001D4640"/>
    <w:rsid w:val="001E1B0C"/>
    <w:rsid w:val="00246BC2"/>
    <w:rsid w:val="00271C8D"/>
    <w:rsid w:val="00276800"/>
    <w:rsid w:val="002A6559"/>
    <w:rsid w:val="002B7D1A"/>
    <w:rsid w:val="002F2E26"/>
    <w:rsid w:val="002F71C8"/>
    <w:rsid w:val="00316067"/>
    <w:rsid w:val="003206AC"/>
    <w:rsid w:val="00361FA9"/>
    <w:rsid w:val="00363025"/>
    <w:rsid w:val="003A542D"/>
    <w:rsid w:val="003A56EB"/>
    <w:rsid w:val="003A6DFE"/>
    <w:rsid w:val="003C733E"/>
    <w:rsid w:val="003F1BEB"/>
    <w:rsid w:val="00401B03"/>
    <w:rsid w:val="00420734"/>
    <w:rsid w:val="0042228C"/>
    <w:rsid w:val="00472D0B"/>
    <w:rsid w:val="00494D03"/>
    <w:rsid w:val="004B119C"/>
    <w:rsid w:val="004C28D7"/>
    <w:rsid w:val="0055523E"/>
    <w:rsid w:val="00566647"/>
    <w:rsid w:val="00570CE0"/>
    <w:rsid w:val="0058153D"/>
    <w:rsid w:val="005855D4"/>
    <w:rsid w:val="005D7E31"/>
    <w:rsid w:val="005E01C2"/>
    <w:rsid w:val="0061200A"/>
    <w:rsid w:val="00632351"/>
    <w:rsid w:val="006462F7"/>
    <w:rsid w:val="006829B7"/>
    <w:rsid w:val="006829CC"/>
    <w:rsid w:val="006F441D"/>
    <w:rsid w:val="00702168"/>
    <w:rsid w:val="00716634"/>
    <w:rsid w:val="00744A00"/>
    <w:rsid w:val="0077039C"/>
    <w:rsid w:val="00797AF5"/>
    <w:rsid w:val="007A1293"/>
    <w:rsid w:val="007C76DE"/>
    <w:rsid w:val="007F7D09"/>
    <w:rsid w:val="0082012E"/>
    <w:rsid w:val="00863EB5"/>
    <w:rsid w:val="00886160"/>
    <w:rsid w:val="008970A1"/>
    <w:rsid w:val="008E187A"/>
    <w:rsid w:val="008E6A1F"/>
    <w:rsid w:val="008E7D39"/>
    <w:rsid w:val="0091118F"/>
    <w:rsid w:val="0092675B"/>
    <w:rsid w:val="00927500"/>
    <w:rsid w:val="00931BE5"/>
    <w:rsid w:val="0095421A"/>
    <w:rsid w:val="0096787E"/>
    <w:rsid w:val="00983C5F"/>
    <w:rsid w:val="009C2420"/>
    <w:rsid w:val="009E0010"/>
    <w:rsid w:val="00A13DA0"/>
    <w:rsid w:val="00A24B15"/>
    <w:rsid w:val="00A24DEF"/>
    <w:rsid w:val="00A3254F"/>
    <w:rsid w:val="00A33669"/>
    <w:rsid w:val="00A377FE"/>
    <w:rsid w:val="00A45E79"/>
    <w:rsid w:val="00A5646F"/>
    <w:rsid w:val="00A66205"/>
    <w:rsid w:val="00A71E26"/>
    <w:rsid w:val="00AB5F32"/>
    <w:rsid w:val="00AF6F89"/>
    <w:rsid w:val="00B119A4"/>
    <w:rsid w:val="00B566E8"/>
    <w:rsid w:val="00B56FD4"/>
    <w:rsid w:val="00B862A4"/>
    <w:rsid w:val="00B955DF"/>
    <w:rsid w:val="00B9707F"/>
    <w:rsid w:val="00BA3096"/>
    <w:rsid w:val="00BC7D22"/>
    <w:rsid w:val="00BD3E41"/>
    <w:rsid w:val="00BF1E56"/>
    <w:rsid w:val="00C12D65"/>
    <w:rsid w:val="00C14506"/>
    <w:rsid w:val="00C5285D"/>
    <w:rsid w:val="00C9595A"/>
    <w:rsid w:val="00CA1A62"/>
    <w:rsid w:val="00D26AB9"/>
    <w:rsid w:val="00D475E0"/>
    <w:rsid w:val="00D81FB5"/>
    <w:rsid w:val="00DA00D8"/>
    <w:rsid w:val="00DD0DAF"/>
    <w:rsid w:val="00DD1941"/>
    <w:rsid w:val="00DD76DD"/>
    <w:rsid w:val="00DE35C2"/>
    <w:rsid w:val="00DE3952"/>
    <w:rsid w:val="00E80A75"/>
    <w:rsid w:val="00EC1472"/>
    <w:rsid w:val="00F12229"/>
    <w:rsid w:val="00F15ACE"/>
    <w:rsid w:val="00F3720A"/>
    <w:rsid w:val="00F4230F"/>
    <w:rsid w:val="00F66FB7"/>
    <w:rsid w:val="00F834D7"/>
    <w:rsid w:val="00F855DC"/>
    <w:rsid w:val="00FA26F3"/>
    <w:rsid w:val="00FD17BF"/>
    <w:rsid w:val="00FD18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423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aliases w:val="RSE,Tabla Nivelación"/>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C12D65"/>
    <w:rPr>
      <w:color w:val="0563C1" w:themeColor="hyperlink"/>
      <w:u w:val="single"/>
    </w:rPr>
  </w:style>
  <w:style w:type="character" w:styleId="Mencinsinresolver">
    <w:name w:val="Unresolved Mention"/>
    <w:basedOn w:val="Fuentedeprrafopredeter"/>
    <w:uiPriority w:val="99"/>
    <w:semiHidden/>
    <w:unhideWhenUsed/>
    <w:rsid w:val="00C12D65"/>
    <w:rPr>
      <w:color w:val="605E5C"/>
      <w:shd w:val="clear" w:color="auto" w:fill="E1DFDD"/>
    </w:rPr>
  </w:style>
  <w:style w:type="paragraph" w:customStyle="1" w:styleId="Listavistosa-nfasis11">
    <w:name w:val="Lista vistosa - Énfasis 11"/>
    <w:basedOn w:val="Normal"/>
    <w:uiPriority w:val="34"/>
    <w:qFormat/>
    <w:rsid w:val="00FD183B"/>
    <w:pPr>
      <w:spacing w:after="0" w:line="240" w:lineRule="auto"/>
      <w:ind w:left="720"/>
      <w:contextualSpacing/>
      <w:jc w:val="both"/>
    </w:pPr>
    <w:rPr>
      <w:rFonts w:ascii="Arial" w:eastAsia="Times New Roman" w:hAnsi="Arial" w:cs="Times New Roman"/>
      <w:szCs w:val="24"/>
      <w:lang w:val="es-ES" w:eastAsia="es-ES"/>
    </w:rPr>
  </w:style>
  <w:style w:type="character" w:customStyle="1" w:styleId="Ttulo2Car">
    <w:name w:val="Título 2 Car"/>
    <w:basedOn w:val="Fuentedeprrafopredeter"/>
    <w:link w:val="Ttulo2"/>
    <w:uiPriority w:val="9"/>
    <w:rsid w:val="00F4230F"/>
    <w:rPr>
      <w:rFonts w:asciiTheme="majorHAnsi" w:eastAsiaTheme="majorEastAsia" w:hAnsiTheme="majorHAnsi" w:cstheme="majorBidi"/>
      <w:color w:val="2F5496" w:themeColor="accent1" w:themeShade="BF"/>
      <w:sz w:val="26"/>
      <w:szCs w:val="26"/>
    </w:rPr>
  </w:style>
  <w:style w:type="character" w:customStyle="1" w:styleId="Ninguno">
    <w:name w:val="Ninguno"/>
    <w:rsid w:val="009E0010"/>
  </w:style>
  <w:style w:type="paragraph" w:customStyle="1" w:styleId="Cuerpo">
    <w:name w:val="Cuerpo"/>
    <w:rsid w:val="009E0010"/>
    <w:pPr>
      <w:pBdr>
        <w:top w:val="nil"/>
        <w:left w:val="nil"/>
        <w:bottom w:val="nil"/>
        <w:right w:val="nil"/>
        <w:between w:val="nil"/>
        <w:bar w:val="nil"/>
      </w:pBdr>
      <w:spacing w:after="0" w:line="240" w:lineRule="auto"/>
    </w:pPr>
    <w:rPr>
      <w:rFonts w:ascii="Arial" w:eastAsia="Arial Unicode MS" w:hAnsi="Arial" w:cs="Arial Unicode MS"/>
      <w:color w:val="000000"/>
      <w:sz w:val="16"/>
      <w:szCs w:val="16"/>
      <w:u w:color="000000"/>
      <w:bdr w:val="nil"/>
      <w:lang w:eastAsia="es-PE"/>
      <w14:textOutline w14:w="0" w14:cap="flat" w14:cmpd="sng" w14:algn="ctr">
        <w14:noFill/>
        <w14:prstDash w14:val="solid"/>
        <w14:bevel/>
      </w14:textOutline>
    </w:rPr>
  </w:style>
  <w:style w:type="character" w:customStyle="1" w:styleId="apple-tab-span">
    <w:name w:val="apple-tab-span"/>
    <w:basedOn w:val="Fuentedeprrafopredeter"/>
    <w:rsid w:val="00DD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63">
      <w:bodyDiv w:val="1"/>
      <w:marLeft w:val="0"/>
      <w:marRight w:val="0"/>
      <w:marTop w:val="0"/>
      <w:marBottom w:val="0"/>
      <w:divBdr>
        <w:top w:val="none" w:sz="0" w:space="0" w:color="auto"/>
        <w:left w:val="none" w:sz="0" w:space="0" w:color="auto"/>
        <w:bottom w:val="none" w:sz="0" w:space="0" w:color="auto"/>
        <w:right w:val="none" w:sz="0" w:space="0" w:color="auto"/>
      </w:divBdr>
    </w:div>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03179437">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68721742">
      <w:bodyDiv w:val="1"/>
      <w:marLeft w:val="0"/>
      <w:marRight w:val="0"/>
      <w:marTop w:val="0"/>
      <w:marBottom w:val="0"/>
      <w:divBdr>
        <w:top w:val="none" w:sz="0" w:space="0" w:color="auto"/>
        <w:left w:val="none" w:sz="0" w:space="0" w:color="auto"/>
        <w:bottom w:val="none" w:sz="0" w:space="0" w:color="auto"/>
        <w:right w:val="none" w:sz="0" w:space="0" w:color="auto"/>
      </w:divBdr>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492916161">
      <w:bodyDiv w:val="1"/>
      <w:marLeft w:val="0"/>
      <w:marRight w:val="0"/>
      <w:marTop w:val="0"/>
      <w:marBottom w:val="0"/>
      <w:divBdr>
        <w:top w:val="none" w:sz="0" w:space="0" w:color="auto"/>
        <w:left w:val="none" w:sz="0" w:space="0" w:color="auto"/>
        <w:bottom w:val="none" w:sz="0" w:space="0" w:color="auto"/>
        <w:right w:val="none" w:sz="0" w:space="0" w:color="auto"/>
      </w:divBdr>
    </w:div>
    <w:div w:id="598374522">
      <w:bodyDiv w:val="1"/>
      <w:marLeft w:val="0"/>
      <w:marRight w:val="0"/>
      <w:marTop w:val="0"/>
      <w:marBottom w:val="0"/>
      <w:divBdr>
        <w:top w:val="none" w:sz="0" w:space="0" w:color="auto"/>
        <w:left w:val="none" w:sz="0" w:space="0" w:color="auto"/>
        <w:bottom w:val="none" w:sz="0" w:space="0" w:color="auto"/>
        <w:right w:val="none" w:sz="0" w:space="0" w:color="auto"/>
      </w:divBdr>
    </w:div>
    <w:div w:id="811285784">
      <w:bodyDiv w:val="1"/>
      <w:marLeft w:val="0"/>
      <w:marRight w:val="0"/>
      <w:marTop w:val="0"/>
      <w:marBottom w:val="0"/>
      <w:divBdr>
        <w:top w:val="none" w:sz="0" w:space="0" w:color="auto"/>
        <w:left w:val="none" w:sz="0" w:space="0" w:color="auto"/>
        <w:bottom w:val="none" w:sz="0" w:space="0" w:color="auto"/>
        <w:right w:val="none" w:sz="0" w:space="0" w:color="auto"/>
      </w:divBdr>
      <w:divsChild>
        <w:div w:id="1173060264">
          <w:marLeft w:val="-675"/>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271468209">
      <w:bodyDiv w:val="1"/>
      <w:marLeft w:val="0"/>
      <w:marRight w:val="0"/>
      <w:marTop w:val="0"/>
      <w:marBottom w:val="0"/>
      <w:divBdr>
        <w:top w:val="none" w:sz="0" w:space="0" w:color="auto"/>
        <w:left w:val="none" w:sz="0" w:space="0" w:color="auto"/>
        <w:bottom w:val="none" w:sz="0" w:space="0" w:color="auto"/>
        <w:right w:val="none" w:sz="0" w:space="0" w:color="auto"/>
      </w:divBdr>
    </w:div>
    <w:div w:id="1405955556">
      <w:bodyDiv w:val="1"/>
      <w:marLeft w:val="0"/>
      <w:marRight w:val="0"/>
      <w:marTop w:val="0"/>
      <w:marBottom w:val="0"/>
      <w:divBdr>
        <w:top w:val="none" w:sz="0" w:space="0" w:color="auto"/>
        <w:left w:val="none" w:sz="0" w:space="0" w:color="auto"/>
        <w:bottom w:val="none" w:sz="0" w:space="0" w:color="auto"/>
        <w:right w:val="none" w:sz="0" w:space="0" w:color="auto"/>
      </w:divBdr>
    </w:div>
    <w:div w:id="1433013341">
      <w:bodyDiv w:val="1"/>
      <w:marLeft w:val="0"/>
      <w:marRight w:val="0"/>
      <w:marTop w:val="0"/>
      <w:marBottom w:val="0"/>
      <w:divBdr>
        <w:top w:val="none" w:sz="0" w:space="0" w:color="auto"/>
        <w:left w:val="none" w:sz="0" w:space="0" w:color="auto"/>
        <w:bottom w:val="none" w:sz="0" w:space="0" w:color="auto"/>
        <w:right w:val="none" w:sz="0" w:space="0" w:color="auto"/>
      </w:divBdr>
    </w:div>
    <w:div w:id="1474255024">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607544516">
      <w:bodyDiv w:val="1"/>
      <w:marLeft w:val="0"/>
      <w:marRight w:val="0"/>
      <w:marTop w:val="0"/>
      <w:marBottom w:val="0"/>
      <w:divBdr>
        <w:top w:val="none" w:sz="0" w:space="0" w:color="auto"/>
        <w:left w:val="none" w:sz="0" w:space="0" w:color="auto"/>
        <w:bottom w:val="none" w:sz="0" w:space="0" w:color="auto"/>
        <w:right w:val="none" w:sz="0" w:space="0" w:color="auto"/>
      </w:divBdr>
      <w:divsChild>
        <w:div w:id="471287899">
          <w:marLeft w:val="-67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1872648081">
      <w:bodyDiv w:val="1"/>
      <w:marLeft w:val="0"/>
      <w:marRight w:val="0"/>
      <w:marTop w:val="0"/>
      <w:marBottom w:val="0"/>
      <w:divBdr>
        <w:top w:val="none" w:sz="0" w:space="0" w:color="auto"/>
        <w:left w:val="none" w:sz="0" w:space="0" w:color="auto"/>
        <w:bottom w:val="none" w:sz="0" w:space="0" w:color="auto"/>
        <w:right w:val="none" w:sz="0" w:space="0" w:color="auto"/>
      </w:divBdr>
    </w:div>
    <w:div w:id="1878540884">
      <w:bodyDiv w:val="1"/>
      <w:marLeft w:val="0"/>
      <w:marRight w:val="0"/>
      <w:marTop w:val="0"/>
      <w:marBottom w:val="0"/>
      <w:divBdr>
        <w:top w:val="none" w:sz="0" w:space="0" w:color="auto"/>
        <w:left w:val="none" w:sz="0" w:space="0" w:color="auto"/>
        <w:bottom w:val="none" w:sz="0" w:space="0" w:color="auto"/>
        <w:right w:val="none" w:sz="0" w:space="0" w:color="auto"/>
      </w:divBdr>
      <w:divsChild>
        <w:div w:id="545222887">
          <w:marLeft w:val="1440"/>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 w:id="2099787800">
      <w:bodyDiv w:val="1"/>
      <w:marLeft w:val="0"/>
      <w:marRight w:val="0"/>
      <w:marTop w:val="0"/>
      <w:marBottom w:val="0"/>
      <w:divBdr>
        <w:top w:val="none" w:sz="0" w:space="0" w:color="auto"/>
        <w:left w:val="none" w:sz="0" w:space="0" w:color="auto"/>
        <w:bottom w:val="none" w:sz="0" w:space="0" w:color="auto"/>
        <w:right w:val="none" w:sz="0" w:space="0" w:color="auto"/>
      </w:divBdr>
    </w:div>
    <w:div w:id="21054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701B-A3E7-47B7-8068-1EDAF765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11</Pages>
  <Words>1549</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40</cp:revision>
  <dcterms:created xsi:type="dcterms:W3CDTF">2023-03-12T22:12:00Z</dcterms:created>
  <dcterms:modified xsi:type="dcterms:W3CDTF">2023-07-08T05:01:00Z</dcterms:modified>
</cp:coreProperties>
</file>