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0988" w14:textId="519E9B48" w:rsidR="006B29E4" w:rsidRPr="004A5271" w:rsidRDefault="00F56DCD">
      <w:pPr>
        <w:rPr>
          <w:color w:val="0070C0"/>
        </w:rPr>
      </w:pPr>
      <w:r w:rsidRPr="004A5271">
        <w:rPr>
          <w:color w:val="0070C0"/>
        </w:rPr>
        <w:t xml:space="preserve">Recordatorio: </w:t>
      </w:r>
    </w:p>
    <w:p w14:paraId="246F437C" w14:textId="232D9C5A" w:rsidR="00F56DCD" w:rsidRDefault="00F56DCD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Haz tus pagos de ESPERANZA ETERNA vía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Kasnet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, Scotiabank, Caja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Hyo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, BBVA, BCP o PAGOEFECTIVO Conoce como pagar AQUI: [URL]</w:t>
      </w:r>
    </w:p>
    <w:p w14:paraId="5998AB7A" w14:textId="1E371E0D" w:rsidR="00F56DCD" w:rsidRPr="004A5271" w:rsidRDefault="00F56DCD">
      <w:pPr>
        <w:rPr>
          <w:rFonts w:ascii="Segoe UI" w:hAnsi="Segoe UI" w:cs="Segoe UI"/>
          <w:color w:val="0070C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0070C0"/>
          <w:sz w:val="21"/>
          <w:szCs w:val="21"/>
          <w:shd w:val="clear" w:color="auto" w:fill="FFFFFF"/>
        </w:rPr>
        <w:t>Deuda por vencer:</w:t>
      </w:r>
    </w:p>
    <w:p w14:paraId="55724AB6" w14:textId="15B5F731" w:rsidR="00F56DCD" w:rsidRDefault="00F56DCD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ESPERANZA ETERNA le recuerda que su cuota vence el [VCTO] por un importe de S/ [DEUDA] consulte nuestros canales de pago AQUI [URL]</w:t>
      </w:r>
    </w:p>
    <w:p w14:paraId="1A276C67" w14:textId="52AF474A" w:rsidR="00F56DCD" w:rsidRPr="004A5271" w:rsidRDefault="00F56DCD">
      <w:pPr>
        <w:rPr>
          <w:rFonts w:ascii="Segoe UI" w:hAnsi="Segoe UI" w:cs="Segoe UI"/>
          <w:color w:val="0070C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0070C0"/>
          <w:sz w:val="21"/>
          <w:szCs w:val="21"/>
          <w:shd w:val="clear" w:color="auto" w:fill="FFFFFF"/>
        </w:rPr>
        <w:t>Deuda vencida:</w:t>
      </w:r>
    </w:p>
    <w:p w14:paraId="440260EC" w14:textId="4EBBCD0B" w:rsidR="00F56DCD" w:rsidRDefault="00F56DCD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ESPERANZA ETERNA le recuerda que su cuota venció el [VCTO] por un importe de S/ [DEUDA] + mora, conoce como pagar AQUI [URL] Omita si pago</w:t>
      </w:r>
    </w:p>
    <w:p w14:paraId="6A323836" w14:textId="03121908" w:rsidR="00F56DCD" w:rsidRPr="004A5271" w:rsidRDefault="00F56DCD">
      <w:pPr>
        <w:rPr>
          <w:rFonts w:ascii="Segoe UI" w:hAnsi="Segoe UI" w:cs="Segoe UI"/>
          <w:color w:val="0070C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0070C0"/>
          <w:sz w:val="21"/>
          <w:szCs w:val="21"/>
          <w:shd w:val="clear" w:color="auto" w:fill="FFFFFF"/>
        </w:rPr>
        <w:t>Sin Url:</w:t>
      </w:r>
    </w:p>
    <w:p w14:paraId="6856F217" w14:textId="78B410B8" w:rsidR="00F56DCD" w:rsidRDefault="00F56DCD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Haz tus pagos de ESPERANZA ETERNA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via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Kasnet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, Scotiabank, Caja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Hyo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, BBVA, BCP o PAGOEFECTIVO. Omita si pago</w:t>
      </w:r>
    </w:p>
    <w:p w14:paraId="2EF25EDA" w14:textId="77777777" w:rsidR="004A5271" w:rsidRDefault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14:paraId="6038953B" w14:textId="7A492665" w:rsidR="004A5271" w:rsidRPr="004A5271" w:rsidRDefault="004A5271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00B050"/>
          <w:sz w:val="21"/>
          <w:szCs w:val="21"/>
          <w:shd w:val="clear" w:color="auto" w:fill="FFFFFF"/>
        </w:rPr>
        <w:t xml:space="preserve">Sin </w:t>
      </w:r>
      <w:proofErr w:type="spellStart"/>
      <w:r w:rsidRPr="004A5271">
        <w:rPr>
          <w:rFonts w:ascii="Segoe UI" w:hAnsi="Segoe UI" w:cs="Segoe UI"/>
          <w:color w:val="00B050"/>
          <w:sz w:val="21"/>
          <w:szCs w:val="21"/>
          <w:shd w:val="clear" w:color="auto" w:fill="FFFFFF"/>
        </w:rPr>
        <w:t>Url</w:t>
      </w:r>
      <w:proofErr w:type="spellEnd"/>
      <w:r w:rsidRPr="004A5271">
        <w:rPr>
          <w:rFonts w:ascii="Segoe UI" w:hAnsi="Segoe UI" w:cs="Segoe UI"/>
          <w:color w:val="00B050"/>
          <w:sz w:val="21"/>
          <w:szCs w:val="21"/>
          <w:shd w:val="clear" w:color="auto" w:fill="FFFFFF"/>
        </w:rPr>
        <w:t xml:space="preserve"> – Deuda Vencida:</w:t>
      </w:r>
    </w:p>
    <w:p w14:paraId="6352E3EE" w14:textId="44F56352" w:rsidR="004A5271" w:rsidRDefault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ESPERANZA ETERNA le recuerda que presenta DEUDA VENCIDA efectué sus pagos vía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Kasnet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, Caja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Hyo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BBVA BCP o Scotiabank evité MORAS y RESOLUCIONES. Omita si pago</w:t>
      </w:r>
    </w:p>
    <w:p w14:paraId="59F3F75D" w14:textId="77777777" w:rsidR="004A5271" w:rsidRPr="004A5271" w:rsidRDefault="004A5271" w:rsidP="004A5271">
      <w:pPr>
        <w:rPr>
          <w:rFonts w:ascii="Segoe UI" w:hAnsi="Segoe UI" w:cs="Segoe UI"/>
          <w:color w:val="00B05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00B050"/>
          <w:sz w:val="21"/>
          <w:szCs w:val="21"/>
          <w:shd w:val="clear" w:color="auto" w:fill="FFFFFF"/>
        </w:rPr>
        <w:t xml:space="preserve">Sin </w:t>
      </w:r>
      <w:proofErr w:type="spellStart"/>
      <w:r w:rsidRPr="004A5271">
        <w:rPr>
          <w:rFonts w:ascii="Segoe UI" w:hAnsi="Segoe UI" w:cs="Segoe UI"/>
          <w:color w:val="00B050"/>
          <w:sz w:val="21"/>
          <w:szCs w:val="21"/>
          <w:shd w:val="clear" w:color="auto" w:fill="FFFFFF"/>
        </w:rPr>
        <w:t>Url</w:t>
      </w:r>
      <w:proofErr w:type="spellEnd"/>
      <w:r w:rsidRPr="004A5271">
        <w:rPr>
          <w:rFonts w:ascii="Segoe UI" w:hAnsi="Segoe UI" w:cs="Segoe UI"/>
          <w:color w:val="00B050"/>
          <w:sz w:val="21"/>
          <w:szCs w:val="21"/>
          <w:shd w:val="clear" w:color="auto" w:fill="FFFFFF"/>
        </w:rPr>
        <w:t xml:space="preserve"> – Recordatorio:</w:t>
      </w:r>
    </w:p>
    <w:p w14:paraId="7F659FE5" w14:textId="77777777" w:rsidR="004A5271" w:rsidRDefault="004A5271" w:rsidP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ESPERANZA ETERNA te recuerda que tu cuota venció el [VTO] efectúa </w:t>
      </w:r>
      <w:proofErr w:type="gram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tu pagos</w:t>
      </w:r>
      <w:proofErr w:type="gram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en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Kasnet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, Caja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Hyo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BBVA, BCP, Scotiabank, evite PENALIDADES. Omita si pago</w:t>
      </w:r>
    </w:p>
    <w:p w14:paraId="14F018CC" w14:textId="77777777" w:rsidR="004A5271" w:rsidRDefault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14:paraId="65B12D68" w14:textId="77777777" w:rsidR="004A5271" w:rsidRPr="004A5271" w:rsidRDefault="004A5271" w:rsidP="004A5271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Deuda vencida 2:</w:t>
      </w:r>
    </w:p>
    <w:p w14:paraId="79F92298" w14:textId="6B2D950C" w:rsidR="004A5271" w:rsidRDefault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ESPERANZA ETERNA le recuerda que presenta DEUDA VENCIDA, consulte nuestros canales de pago AQUI [URL] evite MORAS y RESOLUCIONES. Omita si pago</w:t>
      </w:r>
    </w:p>
    <w:p w14:paraId="3593EBC2" w14:textId="7F2F097F" w:rsidR="004A5271" w:rsidRPr="004A5271" w:rsidRDefault="004A5271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 xml:space="preserve">Sin </w:t>
      </w:r>
      <w:proofErr w:type="spellStart"/>
      <w:r w:rsidRPr="004A5271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Url</w:t>
      </w:r>
      <w:proofErr w:type="spellEnd"/>
      <w:r w:rsidRPr="004A5271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 xml:space="preserve"> - Centrales de riesgo:</w:t>
      </w:r>
    </w:p>
    <w:p w14:paraId="1B2E66ED" w14:textId="37D615C0" w:rsidR="004A5271" w:rsidRDefault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Presenta una DEUDA VENCIDA evite el reporte en las CENTRALES DE RIESGO. Haz tus pagos de ESPERANZA ETERNA en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Kasnet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Caja </w:t>
      </w:r>
      <w:proofErr w:type="spellStart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Hyo</w:t>
      </w:r>
      <w:proofErr w:type="spellEnd"/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 xml:space="preserve"> BBVA BCP Scotiabank. Omita si pago</w:t>
      </w:r>
    </w:p>
    <w:p w14:paraId="17280AF6" w14:textId="56830151" w:rsidR="004A5271" w:rsidRPr="004A5271" w:rsidRDefault="004A5271">
      <w:pPr>
        <w:rPr>
          <w:rFonts w:ascii="Segoe UI" w:hAnsi="Segoe UI" w:cs="Segoe UI"/>
          <w:color w:val="FF0000"/>
          <w:sz w:val="21"/>
          <w:szCs w:val="21"/>
          <w:shd w:val="clear" w:color="auto" w:fill="FFFFFF"/>
        </w:rPr>
      </w:pPr>
      <w:r w:rsidRPr="004A5271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Deuda vencida moroso:</w:t>
      </w:r>
    </w:p>
    <w:p w14:paraId="0E6129C5" w14:textId="23C1749A" w:rsidR="004A5271" w:rsidRDefault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555555"/>
          <w:sz w:val="21"/>
          <w:szCs w:val="21"/>
          <w:shd w:val="clear" w:color="auto" w:fill="FFFFFF"/>
        </w:rPr>
        <w:t>Presenta DEUDA VENCIDA evite el reporte en INFOCORP, RETIRO DE LAPIDA o RESOLUCIONES. Haz tus pagos de ESPERANZA ETERNA en [URL]. Omita si pago</w:t>
      </w:r>
    </w:p>
    <w:p w14:paraId="4FA2F78F" w14:textId="77777777" w:rsidR="004A5271" w:rsidRDefault="004A5271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14:paraId="578D005A" w14:textId="575372DB" w:rsidR="00F56DCD" w:rsidRDefault="00F56DCD">
      <w:pPr>
        <w:rPr>
          <w:rFonts w:ascii="Segoe UI" w:hAnsi="Segoe UI" w:cs="Segoe UI"/>
          <w:color w:val="555555"/>
          <w:sz w:val="21"/>
          <w:szCs w:val="21"/>
          <w:shd w:val="clear" w:color="auto" w:fill="FFFFFF"/>
        </w:rPr>
      </w:pPr>
    </w:p>
    <w:p w14:paraId="16507F8B" w14:textId="77777777" w:rsidR="00F56DCD" w:rsidRDefault="00F56DCD"/>
    <w:sectPr w:rsidR="00F56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D"/>
    <w:rsid w:val="004A5271"/>
    <w:rsid w:val="006B29E4"/>
    <w:rsid w:val="00D957F2"/>
    <w:rsid w:val="00F5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0FBC4"/>
  <w15:chartTrackingRefBased/>
  <w15:docId w15:val="{ECC131A6-BA7C-4DAC-9666-145F5283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 Ricardo Ramos Ramos</dc:creator>
  <cp:keywords/>
  <dc:description/>
  <cp:lastModifiedBy>Paul Cristhian Peñaherrera Abanto</cp:lastModifiedBy>
  <cp:revision>2</cp:revision>
  <dcterms:created xsi:type="dcterms:W3CDTF">2022-03-28T21:16:00Z</dcterms:created>
  <dcterms:modified xsi:type="dcterms:W3CDTF">2022-03-28T21:16:00Z</dcterms:modified>
</cp:coreProperties>
</file>