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64F95" w14:textId="77777777" w:rsidR="004833CE" w:rsidRDefault="004833CE" w:rsidP="004833CE">
      <w:pPr>
        <w:ind w:left="720" w:hanging="360"/>
        <w:jc w:val="center"/>
      </w:pPr>
    </w:p>
    <w:p w14:paraId="7571DC60" w14:textId="424DD3E2" w:rsidR="004833CE" w:rsidRDefault="004833CE" w:rsidP="004833CE">
      <w:pPr>
        <w:ind w:left="720" w:hanging="360"/>
        <w:jc w:val="center"/>
      </w:pPr>
      <w:r>
        <w:rPr>
          <w:noProof/>
          <w:lang w:val="es-MX"/>
        </w:rPr>
        <w:drawing>
          <wp:inline distT="0" distB="0" distL="0" distR="0" wp14:anchorId="3BFAF23C" wp14:editId="252BCEE6">
            <wp:extent cx="3867150" cy="1181100"/>
            <wp:effectExtent l="0" t="0" r="0" b="0"/>
            <wp:docPr id="2" name="Imagen 2" descr="C:\Users\Martin\AppData\Local\Microsoft\Windows\INetCache\Content.MSO\E48B4FB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tin\AppData\Local\Microsoft\Windows\INetCache\Content.MSO\E48B4FBB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0348E" w14:textId="77777777" w:rsidR="004833CE" w:rsidRDefault="004833CE" w:rsidP="004833CE">
      <w:pPr>
        <w:ind w:left="720" w:hanging="360"/>
        <w:jc w:val="center"/>
      </w:pPr>
    </w:p>
    <w:p w14:paraId="6A8CF1CB" w14:textId="77777777" w:rsidR="004833CE" w:rsidRDefault="004833CE" w:rsidP="004833CE">
      <w:pPr>
        <w:ind w:left="720" w:hanging="360"/>
        <w:jc w:val="center"/>
      </w:pPr>
    </w:p>
    <w:p w14:paraId="3C24DA27" w14:textId="77777777" w:rsidR="004833CE" w:rsidRDefault="004833CE" w:rsidP="004833CE">
      <w:pPr>
        <w:ind w:left="720" w:hanging="360"/>
        <w:jc w:val="center"/>
      </w:pPr>
    </w:p>
    <w:p w14:paraId="6CD1E91A" w14:textId="428DE258" w:rsidR="004833CE" w:rsidRDefault="004833CE" w:rsidP="004833CE">
      <w:pPr>
        <w:jc w:val="center"/>
        <w:rPr>
          <w:b/>
          <w:i/>
          <w:sz w:val="40"/>
        </w:rPr>
      </w:pPr>
      <w:r w:rsidRPr="007E7672">
        <w:rPr>
          <w:b/>
          <w:i/>
          <w:sz w:val="40"/>
        </w:rPr>
        <w:t xml:space="preserve">Manual </w:t>
      </w:r>
      <w:r>
        <w:rPr>
          <w:b/>
          <w:i/>
          <w:sz w:val="40"/>
        </w:rPr>
        <w:t xml:space="preserve">de Procedimientos </w:t>
      </w:r>
      <w:r w:rsidR="00F41428">
        <w:rPr>
          <w:b/>
          <w:i/>
          <w:sz w:val="40"/>
        </w:rPr>
        <w:t>de</w:t>
      </w:r>
      <w:r w:rsidR="007E7672">
        <w:rPr>
          <w:b/>
          <w:i/>
          <w:sz w:val="40"/>
        </w:rPr>
        <w:t xml:space="preserve"> seguimiento y control</w:t>
      </w:r>
      <w:r w:rsidR="00F41428" w:rsidRPr="00477FBB">
        <w:rPr>
          <w:b/>
          <w:i/>
          <w:sz w:val="40"/>
        </w:rPr>
        <w:t xml:space="preserve"> </w:t>
      </w:r>
      <w:r w:rsidR="00F41428">
        <w:rPr>
          <w:b/>
          <w:i/>
          <w:sz w:val="40"/>
        </w:rPr>
        <w:t>de contratos</w:t>
      </w:r>
      <w:r w:rsidR="002C45A6">
        <w:rPr>
          <w:b/>
          <w:i/>
          <w:sz w:val="40"/>
        </w:rPr>
        <w:t xml:space="preserve"> por servicios</w:t>
      </w:r>
    </w:p>
    <w:p w14:paraId="4BE8699B" w14:textId="77777777" w:rsidR="004833CE" w:rsidRDefault="004833CE" w:rsidP="004833CE">
      <w:pPr>
        <w:rPr>
          <w:b/>
          <w:i/>
          <w:sz w:val="40"/>
        </w:rPr>
      </w:pPr>
    </w:p>
    <w:p w14:paraId="2E282D29" w14:textId="77777777" w:rsidR="004833CE" w:rsidRDefault="004833CE" w:rsidP="004833CE">
      <w:pPr>
        <w:ind w:left="720" w:hanging="360"/>
        <w:jc w:val="center"/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548"/>
        <w:gridCol w:w="2264"/>
      </w:tblGrid>
      <w:tr w:rsidR="004833CE" w14:paraId="7C3BE8E5" w14:textId="77777777" w:rsidTr="003209E4">
        <w:trPr>
          <w:trHeight w:val="560"/>
          <w:jc w:val="center"/>
        </w:trPr>
        <w:tc>
          <w:tcPr>
            <w:tcW w:w="3548" w:type="dxa"/>
          </w:tcPr>
          <w:p w14:paraId="56594D2B" w14:textId="77777777" w:rsidR="004833CE" w:rsidRDefault="004833CE" w:rsidP="003209E4">
            <w:pPr>
              <w:pStyle w:val="TableParagraph"/>
              <w:spacing w:line="225" w:lineRule="exact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Código de Documento:</w:t>
            </w:r>
          </w:p>
        </w:tc>
        <w:tc>
          <w:tcPr>
            <w:tcW w:w="2264" w:type="dxa"/>
          </w:tcPr>
          <w:p w14:paraId="3AF24B34" w14:textId="256D0678" w:rsidR="004833CE" w:rsidRDefault="004833CE" w:rsidP="003209E4">
            <w:pPr>
              <w:pStyle w:val="TableParagraph"/>
              <w:spacing w:line="223" w:lineRule="exact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MP-</w:t>
            </w:r>
            <w:r w:rsidR="00D0177A">
              <w:rPr>
                <w:i/>
                <w:sz w:val="20"/>
              </w:rPr>
              <w:t>OPE</w:t>
            </w:r>
            <w:r>
              <w:rPr>
                <w:i/>
                <w:sz w:val="20"/>
              </w:rPr>
              <w:t>-001</w:t>
            </w:r>
          </w:p>
        </w:tc>
      </w:tr>
      <w:tr w:rsidR="004833CE" w14:paraId="67F8441D" w14:textId="77777777" w:rsidTr="003209E4">
        <w:trPr>
          <w:trHeight w:val="784"/>
          <w:jc w:val="center"/>
        </w:trPr>
        <w:tc>
          <w:tcPr>
            <w:tcW w:w="3548" w:type="dxa"/>
          </w:tcPr>
          <w:p w14:paraId="2162A5AF" w14:textId="77777777" w:rsidR="004833CE" w:rsidRPr="00B70A15" w:rsidRDefault="004833CE" w:rsidP="003209E4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  <w:highlight w:val="yellow"/>
              </w:rPr>
            </w:pPr>
            <w:r>
              <w:rPr>
                <w:b/>
                <w:i/>
                <w:sz w:val="20"/>
              </w:rPr>
              <w:t>Proceso:</w:t>
            </w:r>
          </w:p>
        </w:tc>
        <w:tc>
          <w:tcPr>
            <w:tcW w:w="2264" w:type="dxa"/>
          </w:tcPr>
          <w:p w14:paraId="607AF43A" w14:textId="4740D1D2" w:rsidR="004833CE" w:rsidRPr="00B70A15" w:rsidRDefault="00F41428" w:rsidP="003209E4">
            <w:pPr>
              <w:pStyle w:val="TableParagraph"/>
              <w:spacing w:before="139"/>
              <w:ind w:left="106"/>
              <w:jc w:val="both"/>
              <w:rPr>
                <w:i/>
                <w:sz w:val="20"/>
                <w:highlight w:val="yellow"/>
              </w:rPr>
            </w:pPr>
            <w:r>
              <w:rPr>
                <w:i/>
                <w:sz w:val="20"/>
              </w:rPr>
              <w:t>Gestión de contratos</w:t>
            </w:r>
          </w:p>
        </w:tc>
      </w:tr>
      <w:tr w:rsidR="004833CE" w14:paraId="7E13D788" w14:textId="77777777" w:rsidTr="003209E4">
        <w:trPr>
          <w:trHeight w:val="784"/>
          <w:jc w:val="center"/>
        </w:trPr>
        <w:tc>
          <w:tcPr>
            <w:tcW w:w="3548" w:type="dxa"/>
          </w:tcPr>
          <w:p w14:paraId="3A59EDB8" w14:textId="2DD3C40D" w:rsidR="004833CE" w:rsidRDefault="004833CE" w:rsidP="003209E4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Fecha de Aprobación:</w:t>
            </w:r>
          </w:p>
        </w:tc>
        <w:tc>
          <w:tcPr>
            <w:tcW w:w="2264" w:type="dxa"/>
          </w:tcPr>
          <w:p w14:paraId="270175E0" w14:textId="1B5B08A5" w:rsidR="004833CE" w:rsidRDefault="00062668" w:rsidP="003209E4">
            <w:pPr>
              <w:pStyle w:val="TableParagraph"/>
              <w:spacing w:before="139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28/11/2022</w:t>
            </w:r>
          </w:p>
        </w:tc>
      </w:tr>
      <w:tr w:rsidR="004833CE" w14:paraId="14301875" w14:textId="77777777" w:rsidTr="003209E4">
        <w:trPr>
          <w:trHeight w:val="784"/>
          <w:jc w:val="center"/>
        </w:trPr>
        <w:tc>
          <w:tcPr>
            <w:tcW w:w="3548" w:type="dxa"/>
          </w:tcPr>
          <w:p w14:paraId="5A406F58" w14:textId="77777777" w:rsidR="004833CE" w:rsidRDefault="004833CE" w:rsidP="003209E4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Fecha de Vigencia:</w:t>
            </w:r>
          </w:p>
        </w:tc>
        <w:tc>
          <w:tcPr>
            <w:tcW w:w="2264" w:type="dxa"/>
          </w:tcPr>
          <w:p w14:paraId="74FC7562" w14:textId="33E9B686" w:rsidR="004833CE" w:rsidRDefault="00062668" w:rsidP="003209E4">
            <w:pPr>
              <w:pStyle w:val="TableParagraph"/>
              <w:spacing w:before="139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01/12/2023</w:t>
            </w:r>
          </w:p>
        </w:tc>
      </w:tr>
      <w:tr w:rsidR="004833CE" w14:paraId="6FB42181" w14:textId="77777777" w:rsidTr="003209E4">
        <w:trPr>
          <w:trHeight w:val="784"/>
          <w:jc w:val="center"/>
        </w:trPr>
        <w:tc>
          <w:tcPr>
            <w:tcW w:w="3548" w:type="dxa"/>
          </w:tcPr>
          <w:p w14:paraId="1426EAB1" w14:textId="77777777" w:rsidR="004833CE" w:rsidRDefault="004833CE" w:rsidP="003209E4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Versión:</w:t>
            </w:r>
          </w:p>
        </w:tc>
        <w:tc>
          <w:tcPr>
            <w:tcW w:w="2264" w:type="dxa"/>
          </w:tcPr>
          <w:p w14:paraId="340645E5" w14:textId="7EDCC36E" w:rsidR="004833CE" w:rsidRDefault="004833CE" w:rsidP="003209E4">
            <w:pPr>
              <w:pStyle w:val="TableParagraph"/>
              <w:spacing w:before="139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001</w:t>
            </w:r>
          </w:p>
        </w:tc>
      </w:tr>
      <w:tr w:rsidR="004833CE" w14:paraId="1EA9C00E" w14:textId="77777777" w:rsidTr="003209E4">
        <w:trPr>
          <w:trHeight w:val="783"/>
          <w:jc w:val="center"/>
        </w:trPr>
        <w:tc>
          <w:tcPr>
            <w:tcW w:w="3548" w:type="dxa"/>
          </w:tcPr>
          <w:p w14:paraId="6C763E5B" w14:textId="77777777" w:rsidR="004833CE" w:rsidRDefault="004833CE" w:rsidP="003209E4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Reemplaza a:</w:t>
            </w:r>
          </w:p>
        </w:tc>
        <w:tc>
          <w:tcPr>
            <w:tcW w:w="2264" w:type="dxa"/>
          </w:tcPr>
          <w:p w14:paraId="0F4329DD" w14:textId="77777777" w:rsidR="004833CE" w:rsidRDefault="004833CE" w:rsidP="003209E4">
            <w:pPr>
              <w:pStyle w:val="TableParagraph"/>
              <w:spacing w:before="139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NUEVO</w:t>
            </w:r>
          </w:p>
        </w:tc>
      </w:tr>
      <w:tr w:rsidR="004833CE" w14:paraId="65F5FEA0" w14:textId="77777777" w:rsidTr="003209E4">
        <w:trPr>
          <w:trHeight w:val="559"/>
          <w:jc w:val="center"/>
        </w:trPr>
        <w:tc>
          <w:tcPr>
            <w:tcW w:w="3548" w:type="dxa"/>
          </w:tcPr>
          <w:p w14:paraId="71399879" w14:textId="77777777" w:rsidR="004833CE" w:rsidRDefault="004833CE" w:rsidP="003209E4">
            <w:pPr>
              <w:pStyle w:val="TableParagraph"/>
              <w:spacing w:before="140" w:line="210" w:lineRule="exact"/>
              <w:ind w:left="200"/>
              <w:jc w:val="both"/>
              <w:rPr>
                <w:b/>
                <w:i/>
                <w:sz w:val="20"/>
              </w:rPr>
            </w:pPr>
          </w:p>
        </w:tc>
        <w:tc>
          <w:tcPr>
            <w:tcW w:w="2264" w:type="dxa"/>
          </w:tcPr>
          <w:p w14:paraId="499B4D6C" w14:textId="77777777" w:rsidR="004833CE" w:rsidRDefault="004833CE" w:rsidP="003209E4">
            <w:pPr>
              <w:pStyle w:val="TableParagraph"/>
              <w:spacing w:before="138" w:line="212" w:lineRule="exact"/>
              <w:ind w:left="106"/>
              <w:jc w:val="both"/>
              <w:rPr>
                <w:i/>
                <w:sz w:val="20"/>
              </w:rPr>
            </w:pPr>
          </w:p>
        </w:tc>
      </w:tr>
    </w:tbl>
    <w:p w14:paraId="29362A86" w14:textId="77777777" w:rsidR="004833CE" w:rsidRDefault="004833CE" w:rsidP="004833CE">
      <w:pPr>
        <w:ind w:left="720" w:hanging="360"/>
        <w:jc w:val="center"/>
      </w:pPr>
    </w:p>
    <w:p w14:paraId="1E0A2DD3" w14:textId="77777777" w:rsidR="004833CE" w:rsidRDefault="004833CE" w:rsidP="004833CE">
      <w:pPr>
        <w:ind w:left="720" w:hanging="360"/>
        <w:jc w:val="center"/>
      </w:pPr>
    </w:p>
    <w:p w14:paraId="078CB4A6" w14:textId="77777777" w:rsidR="004833CE" w:rsidRPr="00FC570D" w:rsidRDefault="004833CE" w:rsidP="004833CE">
      <w:pPr>
        <w:ind w:right="191"/>
        <w:jc w:val="both"/>
        <w:rPr>
          <w:sz w:val="18"/>
        </w:rPr>
      </w:pPr>
      <w:r>
        <w:rPr>
          <w:color w:val="7E7E7E"/>
          <w:sz w:val="18"/>
        </w:rPr>
        <w:t>La información contenida en este documento y anexos son propiedad de GRUPO MUYA, es de uso confidencial y solo puede ser utilizado por sus colaboradores y/o entes reguladores. Queda prohibida la reproducción parcial o total del documento sin autorización de GRUPO MUYA.</w:t>
      </w:r>
    </w:p>
    <w:p w14:paraId="5D56B710" w14:textId="106E936C" w:rsidR="00DB1DE3" w:rsidRDefault="00DB1DE3"/>
    <w:p w14:paraId="7D1A4955" w14:textId="747C3D6F" w:rsidR="004833CE" w:rsidRDefault="004833CE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8347949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EBB1F85" w14:textId="77777777" w:rsidR="004833CE" w:rsidRDefault="004833CE" w:rsidP="004833CE">
          <w:pPr>
            <w:pStyle w:val="TtuloTDC"/>
            <w:jc w:val="center"/>
            <w:rPr>
              <w:lang w:val="es-ES"/>
            </w:rPr>
          </w:pPr>
        </w:p>
        <w:p w14:paraId="2BB4FA39" w14:textId="77777777" w:rsidR="004833CE" w:rsidRDefault="004833CE" w:rsidP="004833CE">
          <w:pPr>
            <w:pStyle w:val="TtuloTDC"/>
            <w:jc w:val="center"/>
          </w:pPr>
          <w:r>
            <w:rPr>
              <w:lang w:val="es-ES"/>
            </w:rPr>
            <w:t>ÍNDICE</w:t>
          </w:r>
        </w:p>
        <w:p w14:paraId="2A9948E2" w14:textId="1AE0F27E" w:rsidR="00D0177A" w:rsidRDefault="004833CE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9571684" w:history="1">
            <w:r w:rsidR="00D0177A" w:rsidRPr="00B75444">
              <w:rPr>
                <w:rStyle w:val="Hipervnculo"/>
                <w:b/>
                <w:bCs/>
                <w:noProof/>
                <w:lang w:val="es-MX"/>
              </w:rPr>
              <w:t>1.</w:t>
            </w:r>
            <w:r w:rsidR="00D0177A">
              <w:rPr>
                <w:rFonts w:eastAsiaTheme="minorEastAsia"/>
                <w:noProof/>
                <w:lang w:eastAsia="es-PE"/>
              </w:rPr>
              <w:tab/>
            </w:r>
            <w:r w:rsidR="00D0177A" w:rsidRPr="00B75444">
              <w:rPr>
                <w:rStyle w:val="Hipervnculo"/>
                <w:b/>
                <w:bCs/>
                <w:noProof/>
                <w:lang w:val="es-MX"/>
              </w:rPr>
              <w:t>OBJETIVO</w:t>
            </w:r>
            <w:r w:rsidR="00D0177A">
              <w:rPr>
                <w:noProof/>
                <w:webHidden/>
              </w:rPr>
              <w:tab/>
            </w:r>
            <w:r w:rsidR="00D0177A">
              <w:rPr>
                <w:noProof/>
                <w:webHidden/>
              </w:rPr>
              <w:fldChar w:fldCharType="begin"/>
            </w:r>
            <w:r w:rsidR="00D0177A">
              <w:rPr>
                <w:noProof/>
                <w:webHidden/>
              </w:rPr>
              <w:instrText xml:space="preserve"> PAGEREF _Toc119571684 \h </w:instrText>
            </w:r>
            <w:r w:rsidR="00D0177A">
              <w:rPr>
                <w:noProof/>
                <w:webHidden/>
              </w:rPr>
            </w:r>
            <w:r w:rsidR="00D0177A">
              <w:rPr>
                <w:noProof/>
                <w:webHidden/>
              </w:rPr>
              <w:fldChar w:fldCharType="separate"/>
            </w:r>
            <w:r w:rsidR="00D0177A">
              <w:rPr>
                <w:noProof/>
                <w:webHidden/>
              </w:rPr>
              <w:t>4</w:t>
            </w:r>
            <w:r w:rsidR="00D0177A">
              <w:rPr>
                <w:noProof/>
                <w:webHidden/>
              </w:rPr>
              <w:fldChar w:fldCharType="end"/>
            </w:r>
          </w:hyperlink>
        </w:p>
        <w:p w14:paraId="558DD6A6" w14:textId="70E94C6B" w:rsidR="00D0177A" w:rsidRDefault="000E2B62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9571685" w:history="1">
            <w:r w:rsidR="00D0177A" w:rsidRPr="00B75444">
              <w:rPr>
                <w:rStyle w:val="Hipervnculo"/>
                <w:b/>
                <w:bCs/>
                <w:noProof/>
                <w:lang w:val="es-MX"/>
              </w:rPr>
              <w:t>2.</w:t>
            </w:r>
            <w:r w:rsidR="00D0177A">
              <w:rPr>
                <w:rFonts w:eastAsiaTheme="minorEastAsia"/>
                <w:noProof/>
                <w:lang w:eastAsia="es-PE"/>
              </w:rPr>
              <w:tab/>
            </w:r>
            <w:r w:rsidR="00D0177A" w:rsidRPr="00B75444">
              <w:rPr>
                <w:rStyle w:val="Hipervnculo"/>
                <w:b/>
                <w:bCs/>
                <w:noProof/>
                <w:lang w:val="es-MX"/>
              </w:rPr>
              <w:t>DESCRIPCIÓN</w:t>
            </w:r>
            <w:r w:rsidR="00D0177A">
              <w:rPr>
                <w:noProof/>
                <w:webHidden/>
              </w:rPr>
              <w:tab/>
            </w:r>
            <w:r w:rsidR="00D0177A">
              <w:rPr>
                <w:noProof/>
                <w:webHidden/>
              </w:rPr>
              <w:fldChar w:fldCharType="begin"/>
            </w:r>
            <w:r w:rsidR="00D0177A">
              <w:rPr>
                <w:noProof/>
                <w:webHidden/>
              </w:rPr>
              <w:instrText xml:space="preserve"> PAGEREF _Toc119571685 \h </w:instrText>
            </w:r>
            <w:r w:rsidR="00D0177A">
              <w:rPr>
                <w:noProof/>
                <w:webHidden/>
              </w:rPr>
            </w:r>
            <w:r w:rsidR="00D0177A">
              <w:rPr>
                <w:noProof/>
                <w:webHidden/>
              </w:rPr>
              <w:fldChar w:fldCharType="separate"/>
            </w:r>
            <w:r w:rsidR="00D0177A">
              <w:rPr>
                <w:noProof/>
                <w:webHidden/>
              </w:rPr>
              <w:t>4</w:t>
            </w:r>
            <w:r w:rsidR="00D0177A">
              <w:rPr>
                <w:noProof/>
                <w:webHidden/>
              </w:rPr>
              <w:fldChar w:fldCharType="end"/>
            </w:r>
          </w:hyperlink>
        </w:p>
        <w:p w14:paraId="3D708242" w14:textId="0B4A6DDF" w:rsidR="00D0177A" w:rsidRDefault="000E2B62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9571686" w:history="1">
            <w:r w:rsidR="00D0177A" w:rsidRPr="00B75444">
              <w:rPr>
                <w:rStyle w:val="Hipervnculo"/>
                <w:b/>
                <w:bCs/>
                <w:noProof/>
                <w:lang w:val="es-MX"/>
              </w:rPr>
              <w:t>3.</w:t>
            </w:r>
            <w:r w:rsidR="00D0177A">
              <w:rPr>
                <w:rFonts w:eastAsiaTheme="minorEastAsia"/>
                <w:noProof/>
                <w:lang w:eastAsia="es-PE"/>
              </w:rPr>
              <w:tab/>
            </w:r>
            <w:r w:rsidR="00D0177A" w:rsidRPr="00B75444">
              <w:rPr>
                <w:rStyle w:val="Hipervnculo"/>
                <w:b/>
                <w:bCs/>
                <w:noProof/>
                <w:lang w:val="es-MX"/>
              </w:rPr>
              <w:t>ALCANCE</w:t>
            </w:r>
            <w:r w:rsidR="00D0177A">
              <w:rPr>
                <w:noProof/>
                <w:webHidden/>
              </w:rPr>
              <w:tab/>
            </w:r>
            <w:r w:rsidR="00D0177A">
              <w:rPr>
                <w:noProof/>
                <w:webHidden/>
              </w:rPr>
              <w:fldChar w:fldCharType="begin"/>
            </w:r>
            <w:r w:rsidR="00D0177A">
              <w:rPr>
                <w:noProof/>
                <w:webHidden/>
              </w:rPr>
              <w:instrText xml:space="preserve"> PAGEREF _Toc119571686 \h </w:instrText>
            </w:r>
            <w:r w:rsidR="00D0177A">
              <w:rPr>
                <w:noProof/>
                <w:webHidden/>
              </w:rPr>
            </w:r>
            <w:r w:rsidR="00D0177A">
              <w:rPr>
                <w:noProof/>
                <w:webHidden/>
              </w:rPr>
              <w:fldChar w:fldCharType="separate"/>
            </w:r>
            <w:r w:rsidR="00D0177A">
              <w:rPr>
                <w:noProof/>
                <w:webHidden/>
              </w:rPr>
              <w:t>4</w:t>
            </w:r>
            <w:r w:rsidR="00D0177A">
              <w:rPr>
                <w:noProof/>
                <w:webHidden/>
              </w:rPr>
              <w:fldChar w:fldCharType="end"/>
            </w:r>
          </w:hyperlink>
        </w:p>
        <w:p w14:paraId="204203A8" w14:textId="5B048332" w:rsidR="00D0177A" w:rsidRDefault="000E2B62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9571687" w:history="1">
            <w:r w:rsidR="00D0177A" w:rsidRPr="00B75444">
              <w:rPr>
                <w:rStyle w:val="Hipervnculo"/>
                <w:b/>
                <w:bCs/>
                <w:noProof/>
                <w:lang w:val="es-MX"/>
              </w:rPr>
              <w:t>4.</w:t>
            </w:r>
            <w:r w:rsidR="00D0177A">
              <w:rPr>
                <w:rFonts w:eastAsiaTheme="minorEastAsia"/>
                <w:noProof/>
                <w:lang w:eastAsia="es-PE"/>
              </w:rPr>
              <w:tab/>
            </w:r>
            <w:r w:rsidR="00D0177A" w:rsidRPr="00B75444">
              <w:rPr>
                <w:rStyle w:val="Hipervnculo"/>
                <w:b/>
                <w:bCs/>
                <w:noProof/>
                <w:lang w:val="es-MX"/>
              </w:rPr>
              <w:t>RESPONSABILIDADES</w:t>
            </w:r>
            <w:r w:rsidR="00D0177A">
              <w:rPr>
                <w:noProof/>
                <w:webHidden/>
              </w:rPr>
              <w:tab/>
            </w:r>
            <w:r w:rsidR="00D0177A">
              <w:rPr>
                <w:noProof/>
                <w:webHidden/>
              </w:rPr>
              <w:fldChar w:fldCharType="begin"/>
            </w:r>
            <w:r w:rsidR="00D0177A">
              <w:rPr>
                <w:noProof/>
                <w:webHidden/>
              </w:rPr>
              <w:instrText xml:space="preserve"> PAGEREF _Toc119571687 \h </w:instrText>
            </w:r>
            <w:r w:rsidR="00D0177A">
              <w:rPr>
                <w:noProof/>
                <w:webHidden/>
              </w:rPr>
            </w:r>
            <w:r w:rsidR="00D0177A">
              <w:rPr>
                <w:noProof/>
                <w:webHidden/>
              </w:rPr>
              <w:fldChar w:fldCharType="separate"/>
            </w:r>
            <w:r w:rsidR="00D0177A">
              <w:rPr>
                <w:noProof/>
                <w:webHidden/>
              </w:rPr>
              <w:t>4</w:t>
            </w:r>
            <w:r w:rsidR="00D0177A">
              <w:rPr>
                <w:noProof/>
                <w:webHidden/>
              </w:rPr>
              <w:fldChar w:fldCharType="end"/>
            </w:r>
          </w:hyperlink>
        </w:p>
        <w:p w14:paraId="1F930A2B" w14:textId="5F851718" w:rsidR="00D0177A" w:rsidRDefault="000E2B62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9571688" w:history="1">
            <w:r w:rsidR="00D0177A" w:rsidRPr="00B75444">
              <w:rPr>
                <w:rStyle w:val="Hipervnculo"/>
                <w:noProof/>
                <w:lang w:val="es-MX"/>
              </w:rPr>
              <w:t>4.1.</w:t>
            </w:r>
            <w:r w:rsidR="00D0177A">
              <w:rPr>
                <w:rFonts w:eastAsiaTheme="minorEastAsia"/>
                <w:noProof/>
                <w:lang w:eastAsia="es-PE"/>
              </w:rPr>
              <w:tab/>
            </w:r>
            <w:r w:rsidR="00D0177A" w:rsidRPr="00B75444">
              <w:rPr>
                <w:rStyle w:val="Hipervnculo"/>
                <w:noProof/>
                <w:lang w:val="es-MX"/>
              </w:rPr>
              <w:t>Practicante de proyectos:</w:t>
            </w:r>
            <w:r w:rsidR="00D0177A">
              <w:rPr>
                <w:noProof/>
                <w:webHidden/>
              </w:rPr>
              <w:tab/>
            </w:r>
            <w:r w:rsidR="00D0177A">
              <w:rPr>
                <w:noProof/>
                <w:webHidden/>
              </w:rPr>
              <w:fldChar w:fldCharType="begin"/>
            </w:r>
            <w:r w:rsidR="00D0177A">
              <w:rPr>
                <w:noProof/>
                <w:webHidden/>
              </w:rPr>
              <w:instrText xml:space="preserve"> PAGEREF _Toc119571688 \h </w:instrText>
            </w:r>
            <w:r w:rsidR="00D0177A">
              <w:rPr>
                <w:noProof/>
                <w:webHidden/>
              </w:rPr>
            </w:r>
            <w:r w:rsidR="00D0177A">
              <w:rPr>
                <w:noProof/>
                <w:webHidden/>
              </w:rPr>
              <w:fldChar w:fldCharType="separate"/>
            </w:r>
            <w:r w:rsidR="00D0177A">
              <w:rPr>
                <w:noProof/>
                <w:webHidden/>
              </w:rPr>
              <w:t>4</w:t>
            </w:r>
            <w:r w:rsidR="00D0177A">
              <w:rPr>
                <w:noProof/>
                <w:webHidden/>
              </w:rPr>
              <w:fldChar w:fldCharType="end"/>
            </w:r>
          </w:hyperlink>
        </w:p>
        <w:p w14:paraId="66F9C7B2" w14:textId="1696B724" w:rsidR="00D0177A" w:rsidRDefault="000E2B62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9571689" w:history="1">
            <w:r w:rsidR="00D0177A" w:rsidRPr="00B75444">
              <w:rPr>
                <w:rStyle w:val="Hipervnculo"/>
                <w:noProof/>
                <w:lang w:val="es-MX"/>
              </w:rPr>
              <w:t>4.2.</w:t>
            </w:r>
            <w:r w:rsidR="00D0177A">
              <w:rPr>
                <w:rFonts w:eastAsiaTheme="minorEastAsia"/>
                <w:noProof/>
                <w:lang w:eastAsia="es-PE"/>
              </w:rPr>
              <w:tab/>
            </w:r>
            <w:r w:rsidR="00D0177A" w:rsidRPr="00B75444">
              <w:rPr>
                <w:rStyle w:val="Hipervnculo"/>
                <w:noProof/>
                <w:lang w:val="es-MX"/>
              </w:rPr>
              <w:t>Lideres del área de Operaciones:</w:t>
            </w:r>
            <w:r w:rsidR="00D0177A">
              <w:rPr>
                <w:noProof/>
                <w:webHidden/>
              </w:rPr>
              <w:tab/>
            </w:r>
            <w:r w:rsidR="00D0177A">
              <w:rPr>
                <w:noProof/>
                <w:webHidden/>
              </w:rPr>
              <w:fldChar w:fldCharType="begin"/>
            </w:r>
            <w:r w:rsidR="00D0177A">
              <w:rPr>
                <w:noProof/>
                <w:webHidden/>
              </w:rPr>
              <w:instrText xml:space="preserve"> PAGEREF _Toc119571689 \h </w:instrText>
            </w:r>
            <w:r w:rsidR="00D0177A">
              <w:rPr>
                <w:noProof/>
                <w:webHidden/>
              </w:rPr>
            </w:r>
            <w:r w:rsidR="00D0177A">
              <w:rPr>
                <w:noProof/>
                <w:webHidden/>
              </w:rPr>
              <w:fldChar w:fldCharType="separate"/>
            </w:r>
            <w:r w:rsidR="00D0177A">
              <w:rPr>
                <w:noProof/>
                <w:webHidden/>
              </w:rPr>
              <w:t>4</w:t>
            </w:r>
            <w:r w:rsidR="00D0177A">
              <w:rPr>
                <w:noProof/>
                <w:webHidden/>
              </w:rPr>
              <w:fldChar w:fldCharType="end"/>
            </w:r>
          </w:hyperlink>
        </w:p>
        <w:p w14:paraId="176EDAB9" w14:textId="4BAE520F" w:rsidR="00D0177A" w:rsidRDefault="000E2B62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9571690" w:history="1">
            <w:r w:rsidR="00D0177A" w:rsidRPr="00B75444">
              <w:rPr>
                <w:rStyle w:val="Hipervnculo"/>
                <w:noProof/>
                <w:lang w:val="es-MX"/>
              </w:rPr>
              <w:t>4.3.</w:t>
            </w:r>
            <w:r w:rsidR="00D0177A">
              <w:rPr>
                <w:rFonts w:eastAsiaTheme="minorEastAsia"/>
                <w:noProof/>
                <w:lang w:eastAsia="es-PE"/>
              </w:rPr>
              <w:tab/>
            </w:r>
            <w:r w:rsidR="00D0177A" w:rsidRPr="00B75444">
              <w:rPr>
                <w:rStyle w:val="Hipervnculo"/>
                <w:noProof/>
                <w:lang w:val="es-MX"/>
              </w:rPr>
              <w:t>Gerente de operaciones</w:t>
            </w:r>
            <w:r w:rsidR="00D0177A">
              <w:rPr>
                <w:noProof/>
                <w:webHidden/>
              </w:rPr>
              <w:tab/>
            </w:r>
            <w:r w:rsidR="00D0177A">
              <w:rPr>
                <w:noProof/>
                <w:webHidden/>
              </w:rPr>
              <w:fldChar w:fldCharType="begin"/>
            </w:r>
            <w:r w:rsidR="00D0177A">
              <w:rPr>
                <w:noProof/>
                <w:webHidden/>
              </w:rPr>
              <w:instrText xml:space="preserve"> PAGEREF _Toc119571690 \h </w:instrText>
            </w:r>
            <w:r w:rsidR="00D0177A">
              <w:rPr>
                <w:noProof/>
                <w:webHidden/>
              </w:rPr>
            </w:r>
            <w:r w:rsidR="00D0177A">
              <w:rPr>
                <w:noProof/>
                <w:webHidden/>
              </w:rPr>
              <w:fldChar w:fldCharType="separate"/>
            </w:r>
            <w:r w:rsidR="00D0177A">
              <w:rPr>
                <w:noProof/>
                <w:webHidden/>
              </w:rPr>
              <w:t>4</w:t>
            </w:r>
            <w:r w:rsidR="00D0177A">
              <w:rPr>
                <w:noProof/>
                <w:webHidden/>
              </w:rPr>
              <w:fldChar w:fldCharType="end"/>
            </w:r>
          </w:hyperlink>
        </w:p>
        <w:p w14:paraId="12C9A3A2" w14:textId="1687837E" w:rsidR="00D0177A" w:rsidRDefault="000E2B62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9571691" w:history="1">
            <w:r w:rsidR="00D0177A" w:rsidRPr="00B75444">
              <w:rPr>
                <w:rStyle w:val="Hipervnculo"/>
                <w:b/>
                <w:bCs/>
                <w:noProof/>
                <w:lang w:val="es-MX"/>
              </w:rPr>
              <w:t>5.</w:t>
            </w:r>
            <w:r w:rsidR="00D0177A">
              <w:rPr>
                <w:rFonts w:eastAsiaTheme="minorEastAsia"/>
                <w:noProof/>
                <w:lang w:eastAsia="es-PE"/>
              </w:rPr>
              <w:tab/>
            </w:r>
            <w:r w:rsidR="00D0177A" w:rsidRPr="00B75444">
              <w:rPr>
                <w:rStyle w:val="Hipervnculo"/>
                <w:b/>
                <w:bCs/>
                <w:noProof/>
                <w:lang w:val="es-MX"/>
              </w:rPr>
              <w:t>PROCEDIMIENTO</w:t>
            </w:r>
            <w:r w:rsidR="00D0177A">
              <w:rPr>
                <w:noProof/>
                <w:webHidden/>
              </w:rPr>
              <w:tab/>
            </w:r>
            <w:r w:rsidR="00D0177A">
              <w:rPr>
                <w:noProof/>
                <w:webHidden/>
              </w:rPr>
              <w:fldChar w:fldCharType="begin"/>
            </w:r>
            <w:r w:rsidR="00D0177A">
              <w:rPr>
                <w:noProof/>
                <w:webHidden/>
              </w:rPr>
              <w:instrText xml:space="preserve"> PAGEREF _Toc119571691 \h </w:instrText>
            </w:r>
            <w:r w:rsidR="00D0177A">
              <w:rPr>
                <w:noProof/>
                <w:webHidden/>
              </w:rPr>
            </w:r>
            <w:r w:rsidR="00D0177A">
              <w:rPr>
                <w:noProof/>
                <w:webHidden/>
              </w:rPr>
              <w:fldChar w:fldCharType="separate"/>
            </w:r>
            <w:r w:rsidR="00D0177A">
              <w:rPr>
                <w:noProof/>
                <w:webHidden/>
              </w:rPr>
              <w:t>5</w:t>
            </w:r>
            <w:r w:rsidR="00D0177A">
              <w:rPr>
                <w:noProof/>
                <w:webHidden/>
              </w:rPr>
              <w:fldChar w:fldCharType="end"/>
            </w:r>
          </w:hyperlink>
        </w:p>
        <w:p w14:paraId="5C9728B6" w14:textId="6A6B5C35" w:rsidR="00D0177A" w:rsidRDefault="000E2B62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9571692" w:history="1">
            <w:r w:rsidR="00D0177A" w:rsidRPr="00B75444">
              <w:rPr>
                <w:rStyle w:val="Hipervnculo"/>
                <w:noProof/>
                <w:lang w:val="es-MX"/>
              </w:rPr>
              <w:t>5.1.</w:t>
            </w:r>
            <w:r w:rsidR="00D0177A">
              <w:rPr>
                <w:rFonts w:eastAsiaTheme="minorEastAsia"/>
                <w:noProof/>
                <w:lang w:eastAsia="es-PE"/>
              </w:rPr>
              <w:tab/>
            </w:r>
            <w:r w:rsidR="00D0177A" w:rsidRPr="00B75444">
              <w:rPr>
                <w:rStyle w:val="Hipervnculo"/>
                <w:noProof/>
                <w:lang w:val="es-MX"/>
              </w:rPr>
              <w:t>Proceso de administración de nuevos contratos</w:t>
            </w:r>
            <w:r w:rsidR="00D0177A">
              <w:rPr>
                <w:noProof/>
                <w:webHidden/>
              </w:rPr>
              <w:tab/>
            </w:r>
            <w:r w:rsidR="00D0177A">
              <w:rPr>
                <w:noProof/>
                <w:webHidden/>
              </w:rPr>
              <w:fldChar w:fldCharType="begin"/>
            </w:r>
            <w:r w:rsidR="00D0177A">
              <w:rPr>
                <w:noProof/>
                <w:webHidden/>
              </w:rPr>
              <w:instrText xml:space="preserve"> PAGEREF _Toc119571692 \h </w:instrText>
            </w:r>
            <w:r w:rsidR="00D0177A">
              <w:rPr>
                <w:noProof/>
                <w:webHidden/>
              </w:rPr>
            </w:r>
            <w:r w:rsidR="00D0177A">
              <w:rPr>
                <w:noProof/>
                <w:webHidden/>
              </w:rPr>
              <w:fldChar w:fldCharType="separate"/>
            </w:r>
            <w:r w:rsidR="00D0177A">
              <w:rPr>
                <w:noProof/>
                <w:webHidden/>
              </w:rPr>
              <w:t>5</w:t>
            </w:r>
            <w:r w:rsidR="00D0177A">
              <w:rPr>
                <w:noProof/>
                <w:webHidden/>
              </w:rPr>
              <w:fldChar w:fldCharType="end"/>
            </w:r>
          </w:hyperlink>
        </w:p>
        <w:p w14:paraId="2E01A410" w14:textId="57A53722" w:rsidR="00D0177A" w:rsidRDefault="000E2B62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9571693" w:history="1">
            <w:r w:rsidR="00D0177A" w:rsidRPr="00B75444">
              <w:rPr>
                <w:rStyle w:val="Hipervnculo"/>
                <w:noProof/>
                <w:lang w:val="es-MX"/>
              </w:rPr>
              <w:t>5.2.</w:t>
            </w:r>
            <w:r w:rsidR="00D0177A">
              <w:rPr>
                <w:rFonts w:eastAsiaTheme="minorEastAsia"/>
                <w:noProof/>
                <w:lang w:eastAsia="es-PE"/>
              </w:rPr>
              <w:tab/>
            </w:r>
            <w:r w:rsidR="00D0177A" w:rsidRPr="00B75444">
              <w:rPr>
                <w:rStyle w:val="Hipervnculo"/>
                <w:noProof/>
                <w:lang w:val="es-MX"/>
              </w:rPr>
              <w:t>Proceso de notificación de renovación de contratos</w:t>
            </w:r>
            <w:r w:rsidR="00D0177A">
              <w:rPr>
                <w:noProof/>
                <w:webHidden/>
              </w:rPr>
              <w:tab/>
            </w:r>
            <w:r w:rsidR="00D0177A">
              <w:rPr>
                <w:noProof/>
                <w:webHidden/>
              </w:rPr>
              <w:fldChar w:fldCharType="begin"/>
            </w:r>
            <w:r w:rsidR="00D0177A">
              <w:rPr>
                <w:noProof/>
                <w:webHidden/>
              </w:rPr>
              <w:instrText xml:space="preserve"> PAGEREF _Toc119571693 \h </w:instrText>
            </w:r>
            <w:r w:rsidR="00D0177A">
              <w:rPr>
                <w:noProof/>
                <w:webHidden/>
              </w:rPr>
            </w:r>
            <w:r w:rsidR="00D0177A">
              <w:rPr>
                <w:noProof/>
                <w:webHidden/>
              </w:rPr>
              <w:fldChar w:fldCharType="separate"/>
            </w:r>
            <w:r w:rsidR="00D0177A">
              <w:rPr>
                <w:noProof/>
                <w:webHidden/>
              </w:rPr>
              <w:t>5</w:t>
            </w:r>
            <w:r w:rsidR="00D0177A">
              <w:rPr>
                <w:noProof/>
                <w:webHidden/>
              </w:rPr>
              <w:fldChar w:fldCharType="end"/>
            </w:r>
          </w:hyperlink>
        </w:p>
        <w:p w14:paraId="0FFFBA67" w14:textId="31D1E97C" w:rsidR="00D0177A" w:rsidRDefault="000E2B62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9571694" w:history="1">
            <w:r w:rsidR="00D0177A" w:rsidRPr="00B75444">
              <w:rPr>
                <w:rStyle w:val="Hipervnculo"/>
                <w:b/>
                <w:bCs/>
                <w:noProof/>
                <w:lang w:val="es-MX"/>
              </w:rPr>
              <w:t>6.</w:t>
            </w:r>
            <w:r w:rsidR="00D0177A">
              <w:rPr>
                <w:rFonts w:eastAsiaTheme="minorEastAsia"/>
                <w:noProof/>
                <w:lang w:eastAsia="es-PE"/>
              </w:rPr>
              <w:tab/>
            </w:r>
            <w:r w:rsidR="00D0177A" w:rsidRPr="00B75444">
              <w:rPr>
                <w:rStyle w:val="Hipervnculo"/>
                <w:b/>
                <w:bCs/>
                <w:noProof/>
                <w:lang w:val="es-MX"/>
              </w:rPr>
              <w:t>DIAGRAMAS DE FLUJO</w:t>
            </w:r>
            <w:r w:rsidR="00D0177A">
              <w:rPr>
                <w:noProof/>
                <w:webHidden/>
              </w:rPr>
              <w:tab/>
            </w:r>
            <w:r w:rsidR="00D0177A">
              <w:rPr>
                <w:noProof/>
                <w:webHidden/>
              </w:rPr>
              <w:fldChar w:fldCharType="begin"/>
            </w:r>
            <w:r w:rsidR="00D0177A">
              <w:rPr>
                <w:noProof/>
                <w:webHidden/>
              </w:rPr>
              <w:instrText xml:space="preserve"> PAGEREF _Toc119571694 \h </w:instrText>
            </w:r>
            <w:r w:rsidR="00D0177A">
              <w:rPr>
                <w:noProof/>
                <w:webHidden/>
              </w:rPr>
            </w:r>
            <w:r w:rsidR="00D0177A">
              <w:rPr>
                <w:noProof/>
                <w:webHidden/>
              </w:rPr>
              <w:fldChar w:fldCharType="separate"/>
            </w:r>
            <w:r w:rsidR="00D0177A">
              <w:rPr>
                <w:noProof/>
                <w:webHidden/>
              </w:rPr>
              <w:t>6</w:t>
            </w:r>
            <w:r w:rsidR="00D0177A">
              <w:rPr>
                <w:noProof/>
                <w:webHidden/>
              </w:rPr>
              <w:fldChar w:fldCharType="end"/>
            </w:r>
          </w:hyperlink>
        </w:p>
        <w:p w14:paraId="609ECAEC" w14:textId="7FF47994" w:rsidR="00D0177A" w:rsidRDefault="000E2B62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9571695" w:history="1">
            <w:r w:rsidR="00D0177A" w:rsidRPr="00B75444">
              <w:rPr>
                <w:rStyle w:val="Hipervnculo"/>
                <w:noProof/>
                <w:lang w:val="es-MX"/>
              </w:rPr>
              <w:t>6.1.</w:t>
            </w:r>
            <w:r w:rsidR="00D0177A">
              <w:rPr>
                <w:rFonts w:eastAsiaTheme="minorEastAsia"/>
                <w:noProof/>
                <w:lang w:eastAsia="es-PE"/>
              </w:rPr>
              <w:tab/>
            </w:r>
            <w:r w:rsidR="00D0177A" w:rsidRPr="00B75444">
              <w:rPr>
                <w:rStyle w:val="Hipervnculo"/>
                <w:noProof/>
                <w:lang w:val="es-MX"/>
              </w:rPr>
              <w:t>Diagrama de flujo del proceso gestión de nuevos contratos.</w:t>
            </w:r>
            <w:r w:rsidR="00D0177A">
              <w:rPr>
                <w:noProof/>
                <w:webHidden/>
              </w:rPr>
              <w:tab/>
            </w:r>
            <w:r w:rsidR="00D0177A">
              <w:rPr>
                <w:noProof/>
                <w:webHidden/>
              </w:rPr>
              <w:fldChar w:fldCharType="begin"/>
            </w:r>
            <w:r w:rsidR="00D0177A">
              <w:rPr>
                <w:noProof/>
                <w:webHidden/>
              </w:rPr>
              <w:instrText xml:space="preserve"> PAGEREF _Toc119571695 \h </w:instrText>
            </w:r>
            <w:r w:rsidR="00D0177A">
              <w:rPr>
                <w:noProof/>
                <w:webHidden/>
              </w:rPr>
            </w:r>
            <w:r w:rsidR="00D0177A">
              <w:rPr>
                <w:noProof/>
                <w:webHidden/>
              </w:rPr>
              <w:fldChar w:fldCharType="separate"/>
            </w:r>
            <w:r w:rsidR="00D0177A">
              <w:rPr>
                <w:noProof/>
                <w:webHidden/>
              </w:rPr>
              <w:t>6</w:t>
            </w:r>
            <w:r w:rsidR="00D0177A">
              <w:rPr>
                <w:noProof/>
                <w:webHidden/>
              </w:rPr>
              <w:fldChar w:fldCharType="end"/>
            </w:r>
          </w:hyperlink>
        </w:p>
        <w:p w14:paraId="46DBA0D7" w14:textId="0D66B2E1" w:rsidR="00D0177A" w:rsidRDefault="000E2B62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19571696" w:history="1">
            <w:r w:rsidR="00D0177A" w:rsidRPr="00B75444">
              <w:rPr>
                <w:rStyle w:val="Hipervnculo"/>
                <w:noProof/>
                <w:lang w:val="es-MX"/>
              </w:rPr>
              <w:t>6.2.</w:t>
            </w:r>
            <w:r w:rsidR="00D0177A">
              <w:rPr>
                <w:rFonts w:eastAsiaTheme="minorEastAsia"/>
                <w:noProof/>
                <w:lang w:eastAsia="es-PE"/>
              </w:rPr>
              <w:tab/>
            </w:r>
            <w:r w:rsidR="00D0177A" w:rsidRPr="00B75444">
              <w:rPr>
                <w:rStyle w:val="Hipervnculo"/>
                <w:noProof/>
                <w:lang w:val="es-MX"/>
              </w:rPr>
              <w:t>Diagrama de flujo del proceso de renovación de contratos.</w:t>
            </w:r>
            <w:r w:rsidR="00D0177A">
              <w:rPr>
                <w:noProof/>
                <w:webHidden/>
              </w:rPr>
              <w:tab/>
            </w:r>
            <w:r w:rsidR="00D0177A">
              <w:rPr>
                <w:noProof/>
                <w:webHidden/>
              </w:rPr>
              <w:fldChar w:fldCharType="begin"/>
            </w:r>
            <w:r w:rsidR="00D0177A">
              <w:rPr>
                <w:noProof/>
                <w:webHidden/>
              </w:rPr>
              <w:instrText xml:space="preserve"> PAGEREF _Toc119571696 \h </w:instrText>
            </w:r>
            <w:r w:rsidR="00D0177A">
              <w:rPr>
                <w:noProof/>
                <w:webHidden/>
              </w:rPr>
            </w:r>
            <w:r w:rsidR="00D0177A">
              <w:rPr>
                <w:noProof/>
                <w:webHidden/>
              </w:rPr>
              <w:fldChar w:fldCharType="separate"/>
            </w:r>
            <w:r w:rsidR="00D0177A">
              <w:rPr>
                <w:noProof/>
                <w:webHidden/>
              </w:rPr>
              <w:t>6</w:t>
            </w:r>
            <w:r w:rsidR="00D0177A">
              <w:rPr>
                <w:noProof/>
                <w:webHidden/>
              </w:rPr>
              <w:fldChar w:fldCharType="end"/>
            </w:r>
          </w:hyperlink>
        </w:p>
        <w:p w14:paraId="165A2455" w14:textId="72B64187" w:rsidR="004833CE" w:rsidRDefault="004833CE" w:rsidP="004833CE">
          <w:pPr>
            <w:rPr>
              <w:b/>
              <w:bCs/>
              <w:lang w:val="es-ES"/>
            </w:rPr>
          </w:pPr>
          <w:r>
            <w:rPr>
              <w:b/>
              <w:bCs/>
              <w:lang w:val="es-ES"/>
            </w:rPr>
            <w:fldChar w:fldCharType="end"/>
          </w:r>
        </w:p>
      </w:sdtContent>
    </w:sdt>
    <w:p w14:paraId="5D4DB964" w14:textId="648F2AC3" w:rsidR="004833CE" w:rsidRDefault="004833CE"/>
    <w:p w14:paraId="636867DC" w14:textId="376547C7" w:rsidR="004833CE" w:rsidRDefault="004833CE"/>
    <w:p w14:paraId="437F6380" w14:textId="091906E9" w:rsidR="004833CE" w:rsidRDefault="004833CE"/>
    <w:p w14:paraId="202AD138" w14:textId="7A507750" w:rsidR="004833CE" w:rsidRDefault="004833CE"/>
    <w:p w14:paraId="7BFE3E08" w14:textId="6C1C7469" w:rsidR="00EC480F" w:rsidRDefault="00EC480F"/>
    <w:p w14:paraId="1AAACB85" w14:textId="254E6C09" w:rsidR="00EC480F" w:rsidRDefault="00EC480F"/>
    <w:p w14:paraId="4C934A05" w14:textId="498B76DC" w:rsidR="00EC480F" w:rsidRDefault="00EC480F"/>
    <w:p w14:paraId="065BB5FC" w14:textId="076132C8" w:rsidR="00EC480F" w:rsidRDefault="00EC480F"/>
    <w:p w14:paraId="36E5D8E8" w14:textId="2ABF033D" w:rsidR="00EC480F" w:rsidRDefault="00EC480F"/>
    <w:p w14:paraId="7CEC1585" w14:textId="080291C5" w:rsidR="00EC480F" w:rsidRDefault="00EC480F"/>
    <w:p w14:paraId="659EEF2E" w14:textId="1D4AB5E5" w:rsidR="00EC480F" w:rsidRDefault="00EC480F"/>
    <w:p w14:paraId="5630C12C" w14:textId="276F8A8E" w:rsidR="00EC480F" w:rsidRDefault="00EC480F"/>
    <w:p w14:paraId="7D232DB1" w14:textId="0689706B" w:rsidR="00EC480F" w:rsidRDefault="00EC480F"/>
    <w:p w14:paraId="61AA776F" w14:textId="77777777" w:rsidR="00997B18" w:rsidRDefault="00997B18"/>
    <w:p w14:paraId="22DB022A" w14:textId="77777777" w:rsidR="00EC480F" w:rsidRDefault="00EC480F"/>
    <w:p w14:paraId="60F6D4C7" w14:textId="784DBDFE" w:rsidR="004833CE" w:rsidRDefault="004833CE"/>
    <w:p w14:paraId="597EA219" w14:textId="6A1D776A" w:rsidR="004833CE" w:rsidRDefault="004833CE"/>
    <w:p w14:paraId="1760D59D" w14:textId="77777777" w:rsidR="004833CE" w:rsidRPr="00492786" w:rsidRDefault="004833CE" w:rsidP="004833CE">
      <w:pPr>
        <w:pStyle w:val="Prrafodelista"/>
        <w:rPr>
          <w:b/>
          <w:bCs/>
          <w:lang w:val="es-MX"/>
        </w:rPr>
      </w:pPr>
      <w:r w:rsidRPr="00492786">
        <w:rPr>
          <w:b/>
          <w:bCs/>
          <w:lang w:val="es-MX"/>
        </w:rPr>
        <w:t>Historial de Revisión</w:t>
      </w:r>
      <w:r>
        <w:rPr>
          <w:b/>
          <w:bCs/>
          <w:lang w:val="es-MX"/>
        </w:rPr>
        <w:t>:</w:t>
      </w:r>
    </w:p>
    <w:p w14:paraId="78EFA65F" w14:textId="77777777" w:rsidR="004833CE" w:rsidRDefault="004833CE" w:rsidP="004833CE">
      <w:pPr>
        <w:pStyle w:val="Prrafodelista"/>
        <w:rPr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833CE" w14:paraId="44A556EB" w14:textId="77777777" w:rsidTr="003209E4">
        <w:trPr>
          <w:jc w:val="center"/>
        </w:trPr>
        <w:tc>
          <w:tcPr>
            <w:tcW w:w="2123" w:type="dxa"/>
            <w:shd w:val="clear" w:color="auto" w:fill="BF8F00" w:themeFill="accent4" w:themeFillShade="BF"/>
            <w:vAlign w:val="center"/>
          </w:tcPr>
          <w:p w14:paraId="1CCE8F83" w14:textId="77777777" w:rsidR="004833CE" w:rsidRPr="001A10EB" w:rsidRDefault="004833CE" w:rsidP="003209E4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1A10EB">
              <w:rPr>
                <w:b/>
                <w:bCs/>
                <w:lang w:val="es-MX"/>
              </w:rPr>
              <w:t>FECHA</w:t>
            </w:r>
          </w:p>
        </w:tc>
        <w:tc>
          <w:tcPr>
            <w:tcW w:w="2123" w:type="dxa"/>
            <w:shd w:val="clear" w:color="auto" w:fill="BF8F00" w:themeFill="accent4" w:themeFillShade="BF"/>
            <w:vAlign w:val="center"/>
          </w:tcPr>
          <w:p w14:paraId="3B6457F3" w14:textId="77777777" w:rsidR="004833CE" w:rsidRPr="001A10EB" w:rsidRDefault="004833CE" w:rsidP="003209E4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1A10EB">
              <w:rPr>
                <w:b/>
                <w:bCs/>
                <w:lang w:val="es-MX"/>
              </w:rPr>
              <w:t>VERSIÓN</w:t>
            </w:r>
          </w:p>
        </w:tc>
        <w:tc>
          <w:tcPr>
            <w:tcW w:w="2124" w:type="dxa"/>
            <w:shd w:val="clear" w:color="auto" w:fill="BF8F00" w:themeFill="accent4" w:themeFillShade="BF"/>
            <w:vAlign w:val="center"/>
          </w:tcPr>
          <w:p w14:paraId="138EEA6F" w14:textId="77777777" w:rsidR="004833CE" w:rsidRPr="001A10EB" w:rsidRDefault="004833CE" w:rsidP="003209E4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1A10EB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2124" w:type="dxa"/>
            <w:shd w:val="clear" w:color="auto" w:fill="BF8F00" w:themeFill="accent4" w:themeFillShade="BF"/>
            <w:vAlign w:val="center"/>
          </w:tcPr>
          <w:p w14:paraId="6CC4600A" w14:textId="77777777" w:rsidR="004833CE" w:rsidRPr="001A10EB" w:rsidRDefault="004833CE" w:rsidP="003209E4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1A10EB">
              <w:rPr>
                <w:b/>
                <w:bCs/>
                <w:lang w:val="es-MX"/>
              </w:rPr>
              <w:t>AUTOR</w:t>
            </w:r>
          </w:p>
        </w:tc>
      </w:tr>
      <w:tr w:rsidR="004833CE" w14:paraId="595FF1C3" w14:textId="77777777" w:rsidTr="003209E4">
        <w:trPr>
          <w:trHeight w:val="800"/>
          <w:jc w:val="center"/>
        </w:trPr>
        <w:tc>
          <w:tcPr>
            <w:tcW w:w="2123" w:type="dxa"/>
            <w:vAlign w:val="center"/>
          </w:tcPr>
          <w:p w14:paraId="160455CF" w14:textId="7F74C43B" w:rsidR="004833CE" w:rsidRDefault="00B84EBE" w:rsidP="002C3043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09</w:t>
            </w:r>
            <w:r w:rsidR="004833CE">
              <w:rPr>
                <w:lang w:val="es-MX"/>
              </w:rPr>
              <w:t>/1</w:t>
            </w:r>
            <w:r>
              <w:rPr>
                <w:lang w:val="es-MX"/>
              </w:rPr>
              <w:t>1</w:t>
            </w:r>
            <w:r w:rsidR="004833CE">
              <w:rPr>
                <w:lang w:val="es-MX"/>
              </w:rPr>
              <w:t>/202</w:t>
            </w:r>
            <w:r w:rsidR="002C3043">
              <w:rPr>
                <w:lang w:val="es-MX"/>
              </w:rPr>
              <w:t>2</w:t>
            </w:r>
          </w:p>
        </w:tc>
        <w:tc>
          <w:tcPr>
            <w:tcW w:w="2123" w:type="dxa"/>
            <w:vAlign w:val="center"/>
          </w:tcPr>
          <w:p w14:paraId="3F5C90E9" w14:textId="77777777" w:rsidR="004833CE" w:rsidRDefault="004833CE" w:rsidP="003209E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1.0</w:t>
            </w:r>
          </w:p>
        </w:tc>
        <w:tc>
          <w:tcPr>
            <w:tcW w:w="2124" w:type="dxa"/>
            <w:vAlign w:val="center"/>
          </w:tcPr>
          <w:p w14:paraId="5D3002A6" w14:textId="77777777" w:rsidR="004833CE" w:rsidRDefault="004833CE" w:rsidP="003209E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Creación del Documento</w:t>
            </w:r>
          </w:p>
        </w:tc>
        <w:tc>
          <w:tcPr>
            <w:tcW w:w="2124" w:type="dxa"/>
            <w:vAlign w:val="center"/>
          </w:tcPr>
          <w:p w14:paraId="2EC1BC42" w14:textId="250CD422" w:rsidR="004833CE" w:rsidRDefault="004833CE" w:rsidP="003209E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Paul Peñaherrera</w:t>
            </w:r>
          </w:p>
        </w:tc>
      </w:tr>
    </w:tbl>
    <w:p w14:paraId="2C89614E" w14:textId="3429E3BF" w:rsidR="004833CE" w:rsidRDefault="004833CE" w:rsidP="004833CE">
      <w:pPr>
        <w:pStyle w:val="Prrafodelista"/>
        <w:rPr>
          <w:lang w:val="es-MX"/>
        </w:rPr>
      </w:pPr>
    </w:p>
    <w:p w14:paraId="4612E2F7" w14:textId="5D99E9A2" w:rsidR="004833CE" w:rsidRDefault="004833CE" w:rsidP="004833CE">
      <w:pPr>
        <w:pStyle w:val="Prrafodelista"/>
        <w:rPr>
          <w:lang w:val="es-MX"/>
        </w:rPr>
      </w:pPr>
    </w:p>
    <w:p w14:paraId="74A4C5C3" w14:textId="18099035" w:rsidR="004833CE" w:rsidRDefault="004833CE" w:rsidP="004833CE">
      <w:pPr>
        <w:pStyle w:val="Prrafodelista"/>
        <w:rPr>
          <w:lang w:val="es-MX"/>
        </w:rPr>
      </w:pPr>
    </w:p>
    <w:p w14:paraId="41EE0C68" w14:textId="23F841D0" w:rsidR="004833CE" w:rsidRDefault="002C3043" w:rsidP="002C3043">
      <w:pPr>
        <w:pStyle w:val="Prrafodelista"/>
        <w:tabs>
          <w:tab w:val="left" w:pos="1620"/>
        </w:tabs>
        <w:rPr>
          <w:lang w:val="es-MX"/>
        </w:rPr>
      </w:pPr>
      <w:r>
        <w:rPr>
          <w:lang w:val="es-MX"/>
        </w:rPr>
        <w:tab/>
      </w:r>
    </w:p>
    <w:p w14:paraId="5C7A30F8" w14:textId="28D46973" w:rsidR="004833CE" w:rsidRDefault="004833CE" w:rsidP="004833CE">
      <w:pPr>
        <w:pStyle w:val="Prrafodelista"/>
        <w:rPr>
          <w:lang w:val="es-MX"/>
        </w:rPr>
      </w:pPr>
    </w:p>
    <w:p w14:paraId="77DE1E24" w14:textId="1E488361" w:rsidR="004833CE" w:rsidRDefault="004833CE" w:rsidP="004833CE">
      <w:pPr>
        <w:pStyle w:val="Prrafodelista"/>
        <w:rPr>
          <w:lang w:val="es-MX"/>
        </w:rPr>
      </w:pPr>
    </w:p>
    <w:p w14:paraId="5EE4DF40" w14:textId="05C99567" w:rsidR="004833CE" w:rsidRDefault="004833CE" w:rsidP="004833CE">
      <w:pPr>
        <w:pStyle w:val="Prrafodelista"/>
        <w:rPr>
          <w:lang w:val="es-MX"/>
        </w:rPr>
      </w:pPr>
    </w:p>
    <w:p w14:paraId="217556ED" w14:textId="11F90A94" w:rsidR="004833CE" w:rsidRDefault="004833CE" w:rsidP="004833CE">
      <w:pPr>
        <w:pStyle w:val="Prrafodelista"/>
        <w:rPr>
          <w:lang w:val="es-MX"/>
        </w:rPr>
      </w:pPr>
    </w:p>
    <w:p w14:paraId="1A178F62" w14:textId="618FFCA8" w:rsidR="004833CE" w:rsidRDefault="004833CE" w:rsidP="004833CE">
      <w:pPr>
        <w:pStyle w:val="Prrafodelista"/>
        <w:rPr>
          <w:lang w:val="es-MX"/>
        </w:rPr>
      </w:pPr>
    </w:p>
    <w:p w14:paraId="6BDCB017" w14:textId="4C498109" w:rsidR="004833CE" w:rsidRDefault="004833CE" w:rsidP="004833CE">
      <w:pPr>
        <w:pStyle w:val="Prrafodelista"/>
        <w:rPr>
          <w:lang w:val="es-MX"/>
        </w:rPr>
      </w:pPr>
    </w:p>
    <w:p w14:paraId="3AE809AA" w14:textId="44BC7AC9" w:rsidR="004833CE" w:rsidRDefault="004833CE" w:rsidP="004833CE">
      <w:pPr>
        <w:pStyle w:val="Prrafodelista"/>
        <w:rPr>
          <w:lang w:val="es-MX"/>
        </w:rPr>
      </w:pPr>
    </w:p>
    <w:p w14:paraId="0DBF3FC6" w14:textId="289B33F7" w:rsidR="004833CE" w:rsidRDefault="004833CE" w:rsidP="004833CE">
      <w:pPr>
        <w:pStyle w:val="Prrafodelista"/>
        <w:rPr>
          <w:lang w:val="es-MX"/>
        </w:rPr>
      </w:pPr>
    </w:p>
    <w:p w14:paraId="65254D91" w14:textId="4E4C1434" w:rsidR="004833CE" w:rsidRDefault="004833CE" w:rsidP="004833CE">
      <w:pPr>
        <w:pStyle w:val="Prrafodelista"/>
        <w:rPr>
          <w:lang w:val="es-MX"/>
        </w:rPr>
      </w:pPr>
    </w:p>
    <w:p w14:paraId="57AFE1AF" w14:textId="5A8A6C31" w:rsidR="004833CE" w:rsidRDefault="004833CE" w:rsidP="004833CE">
      <w:pPr>
        <w:pStyle w:val="Prrafodelista"/>
        <w:rPr>
          <w:lang w:val="es-MX"/>
        </w:rPr>
      </w:pPr>
    </w:p>
    <w:p w14:paraId="0B6577AF" w14:textId="14EE7AFA" w:rsidR="004833CE" w:rsidRDefault="004833CE" w:rsidP="004833CE">
      <w:pPr>
        <w:pStyle w:val="Prrafodelista"/>
        <w:rPr>
          <w:lang w:val="es-MX"/>
        </w:rPr>
      </w:pPr>
    </w:p>
    <w:p w14:paraId="1BF08909" w14:textId="764C4BA0" w:rsidR="004833CE" w:rsidRDefault="004833CE" w:rsidP="004833CE">
      <w:pPr>
        <w:pStyle w:val="Prrafodelista"/>
        <w:rPr>
          <w:lang w:val="es-MX"/>
        </w:rPr>
      </w:pPr>
    </w:p>
    <w:p w14:paraId="67FE4158" w14:textId="689C53B7" w:rsidR="004833CE" w:rsidRDefault="004833CE" w:rsidP="004833CE">
      <w:pPr>
        <w:pStyle w:val="Prrafodelista"/>
        <w:rPr>
          <w:lang w:val="es-MX"/>
        </w:rPr>
      </w:pPr>
    </w:p>
    <w:p w14:paraId="50448D2A" w14:textId="49329487" w:rsidR="004833CE" w:rsidRDefault="004833CE" w:rsidP="004833CE">
      <w:pPr>
        <w:pStyle w:val="Prrafodelista"/>
        <w:rPr>
          <w:lang w:val="es-MX"/>
        </w:rPr>
      </w:pPr>
    </w:p>
    <w:p w14:paraId="3478D835" w14:textId="02913632" w:rsidR="004833CE" w:rsidRDefault="004833CE" w:rsidP="004833CE">
      <w:pPr>
        <w:pStyle w:val="Prrafodelista"/>
        <w:rPr>
          <w:lang w:val="es-MX"/>
        </w:rPr>
      </w:pPr>
    </w:p>
    <w:p w14:paraId="17D8BAE3" w14:textId="75AD1A02" w:rsidR="004833CE" w:rsidRDefault="004833CE" w:rsidP="004833CE">
      <w:pPr>
        <w:pStyle w:val="Prrafodelista"/>
        <w:rPr>
          <w:lang w:val="es-MX"/>
        </w:rPr>
      </w:pPr>
    </w:p>
    <w:p w14:paraId="0CCBA2C2" w14:textId="5FAC840C" w:rsidR="004833CE" w:rsidRDefault="004833CE" w:rsidP="004833CE">
      <w:pPr>
        <w:pStyle w:val="Prrafodelista"/>
        <w:rPr>
          <w:lang w:val="es-MX"/>
        </w:rPr>
      </w:pPr>
    </w:p>
    <w:p w14:paraId="7852AE47" w14:textId="2834CCAE" w:rsidR="004833CE" w:rsidRDefault="004833CE" w:rsidP="004833CE">
      <w:pPr>
        <w:pStyle w:val="Prrafodelista"/>
        <w:rPr>
          <w:lang w:val="es-MX"/>
        </w:rPr>
      </w:pPr>
    </w:p>
    <w:p w14:paraId="0C9D0203" w14:textId="20021DDF" w:rsidR="004833CE" w:rsidRDefault="004833CE" w:rsidP="004833CE">
      <w:pPr>
        <w:pStyle w:val="Prrafodelista"/>
        <w:rPr>
          <w:lang w:val="es-MX"/>
        </w:rPr>
      </w:pPr>
    </w:p>
    <w:p w14:paraId="0C40B880" w14:textId="6AFC4711" w:rsidR="004833CE" w:rsidRDefault="004833CE" w:rsidP="004833CE">
      <w:pPr>
        <w:pStyle w:val="Prrafodelista"/>
        <w:rPr>
          <w:lang w:val="es-MX"/>
        </w:rPr>
      </w:pPr>
    </w:p>
    <w:p w14:paraId="6B3F4F82" w14:textId="7DE386ED" w:rsidR="004833CE" w:rsidRDefault="004833CE" w:rsidP="004833CE">
      <w:pPr>
        <w:pStyle w:val="Prrafodelista"/>
        <w:rPr>
          <w:lang w:val="es-MX"/>
        </w:rPr>
      </w:pPr>
    </w:p>
    <w:p w14:paraId="1CBC4050" w14:textId="43E8C8F4" w:rsidR="004833CE" w:rsidRDefault="004833CE" w:rsidP="004833CE">
      <w:pPr>
        <w:pStyle w:val="Prrafodelista"/>
        <w:rPr>
          <w:lang w:val="es-MX"/>
        </w:rPr>
      </w:pPr>
    </w:p>
    <w:p w14:paraId="54720CC9" w14:textId="1C8BA011" w:rsidR="004833CE" w:rsidRDefault="004833CE" w:rsidP="004833CE">
      <w:pPr>
        <w:pStyle w:val="Prrafodelista"/>
        <w:rPr>
          <w:lang w:val="es-MX"/>
        </w:rPr>
      </w:pPr>
    </w:p>
    <w:p w14:paraId="338877EE" w14:textId="39CC138F" w:rsidR="004833CE" w:rsidRDefault="004833CE" w:rsidP="004833CE">
      <w:pPr>
        <w:pStyle w:val="Prrafodelista"/>
        <w:rPr>
          <w:lang w:val="es-MX"/>
        </w:rPr>
      </w:pPr>
    </w:p>
    <w:p w14:paraId="65172A97" w14:textId="44C9D44C" w:rsidR="004833CE" w:rsidRDefault="004833CE" w:rsidP="004833CE">
      <w:pPr>
        <w:pStyle w:val="Prrafodelista"/>
        <w:rPr>
          <w:lang w:val="es-MX"/>
        </w:rPr>
      </w:pPr>
    </w:p>
    <w:p w14:paraId="0DE2419A" w14:textId="3BFB6A31" w:rsidR="004833CE" w:rsidRDefault="004833CE" w:rsidP="004833CE">
      <w:pPr>
        <w:pStyle w:val="Prrafodelista"/>
        <w:rPr>
          <w:lang w:val="es-MX"/>
        </w:rPr>
      </w:pPr>
    </w:p>
    <w:p w14:paraId="3725AAF3" w14:textId="3B1BFB41" w:rsidR="004833CE" w:rsidRDefault="004833CE" w:rsidP="004833CE">
      <w:pPr>
        <w:pStyle w:val="Prrafodelista"/>
        <w:rPr>
          <w:lang w:val="es-MX"/>
        </w:rPr>
      </w:pPr>
    </w:p>
    <w:p w14:paraId="3B82B153" w14:textId="1FD98649" w:rsidR="004833CE" w:rsidRDefault="004833CE" w:rsidP="004833CE">
      <w:pPr>
        <w:pStyle w:val="Prrafodelista"/>
        <w:rPr>
          <w:lang w:val="es-MX"/>
        </w:rPr>
      </w:pPr>
    </w:p>
    <w:p w14:paraId="77015CC8" w14:textId="0A5162B0" w:rsidR="004833CE" w:rsidRDefault="004833CE" w:rsidP="004833CE">
      <w:pPr>
        <w:pStyle w:val="Prrafodelista"/>
        <w:rPr>
          <w:lang w:val="es-MX"/>
        </w:rPr>
      </w:pPr>
    </w:p>
    <w:p w14:paraId="6F43C17E" w14:textId="1562EA86" w:rsidR="004833CE" w:rsidRDefault="004833CE" w:rsidP="004833CE">
      <w:pPr>
        <w:pStyle w:val="Prrafodelista"/>
        <w:rPr>
          <w:lang w:val="es-MX"/>
        </w:rPr>
      </w:pPr>
    </w:p>
    <w:p w14:paraId="1404F213" w14:textId="17077890" w:rsidR="004833CE" w:rsidRDefault="004833CE" w:rsidP="00F41428">
      <w:pPr>
        <w:rPr>
          <w:lang w:val="es-MX"/>
        </w:rPr>
      </w:pPr>
    </w:p>
    <w:p w14:paraId="14A8E82F" w14:textId="77777777" w:rsidR="00F004CB" w:rsidRPr="00F41428" w:rsidRDefault="00F004CB" w:rsidP="00F41428">
      <w:pPr>
        <w:rPr>
          <w:lang w:val="es-MX"/>
        </w:rPr>
      </w:pPr>
    </w:p>
    <w:p w14:paraId="5F8EF325" w14:textId="6BA0D82D" w:rsidR="004833CE" w:rsidRDefault="004833CE" w:rsidP="004833CE">
      <w:pPr>
        <w:pStyle w:val="Prrafodelista"/>
        <w:rPr>
          <w:lang w:val="es-MX"/>
        </w:rPr>
      </w:pPr>
    </w:p>
    <w:p w14:paraId="149227F1" w14:textId="667FD40F" w:rsidR="007832CF" w:rsidRDefault="007832CF" w:rsidP="004833CE">
      <w:pPr>
        <w:pStyle w:val="Prrafodelista"/>
        <w:rPr>
          <w:lang w:val="es-MX"/>
        </w:rPr>
      </w:pPr>
    </w:p>
    <w:p w14:paraId="50F72ED2" w14:textId="77777777" w:rsidR="007832CF" w:rsidRDefault="007832CF" w:rsidP="004833CE">
      <w:pPr>
        <w:pStyle w:val="Prrafodelista"/>
        <w:rPr>
          <w:lang w:val="es-MX"/>
        </w:rPr>
      </w:pPr>
    </w:p>
    <w:p w14:paraId="64B88F4A" w14:textId="77777777" w:rsidR="004833CE" w:rsidRDefault="004833CE" w:rsidP="004833CE">
      <w:pPr>
        <w:pStyle w:val="Prrafodelista"/>
        <w:rPr>
          <w:lang w:val="es-MX"/>
        </w:rPr>
      </w:pPr>
    </w:p>
    <w:p w14:paraId="166739AB" w14:textId="77777777" w:rsidR="004833CE" w:rsidRPr="007451C1" w:rsidRDefault="004833CE" w:rsidP="004833CE">
      <w:pPr>
        <w:pStyle w:val="Prrafodelista"/>
        <w:numPr>
          <w:ilvl w:val="0"/>
          <w:numId w:val="1"/>
        </w:numPr>
        <w:outlineLvl w:val="0"/>
        <w:rPr>
          <w:b/>
          <w:bCs/>
          <w:lang w:val="es-MX"/>
        </w:rPr>
      </w:pPr>
      <w:bookmarkStart w:id="0" w:name="_Toc119571684"/>
      <w:r w:rsidRPr="007451C1">
        <w:rPr>
          <w:b/>
          <w:bCs/>
          <w:lang w:val="es-MX"/>
        </w:rPr>
        <w:t>OBJETIVO</w:t>
      </w:r>
      <w:bookmarkEnd w:id="0"/>
    </w:p>
    <w:p w14:paraId="111C139D" w14:textId="77777777" w:rsidR="004833CE" w:rsidRDefault="004833CE" w:rsidP="004833CE">
      <w:pPr>
        <w:pStyle w:val="Prrafodelista"/>
        <w:rPr>
          <w:lang w:val="es-MX"/>
        </w:rPr>
      </w:pPr>
    </w:p>
    <w:p w14:paraId="05B2E72E" w14:textId="4D48A1A2" w:rsidR="00067BA0" w:rsidRPr="00067BA0" w:rsidRDefault="004833CE" w:rsidP="00067BA0">
      <w:pPr>
        <w:pStyle w:val="Prrafodelista"/>
        <w:jc w:val="both"/>
        <w:rPr>
          <w:lang w:val="es-MX"/>
        </w:rPr>
      </w:pPr>
      <w:r>
        <w:rPr>
          <w:lang w:val="es-MX"/>
        </w:rPr>
        <w:t xml:space="preserve">Establecer un manual de procedimientos </w:t>
      </w:r>
      <w:r w:rsidR="00067BA0">
        <w:rPr>
          <w:lang w:val="es-MX"/>
        </w:rPr>
        <w:t xml:space="preserve">donde se dé a conocer </w:t>
      </w:r>
      <w:r w:rsidR="00067BA0">
        <w:t xml:space="preserve">las actividades de </w:t>
      </w:r>
      <w:r w:rsidR="004515E8">
        <w:t>gestión</w:t>
      </w:r>
      <w:r w:rsidR="00067BA0">
        <w:t xml:space="preserve"> </w:t>
      </w:r>
      <w:r w:rsidR="00DD0058">
        <w:t>para</w:t>
      </w:r>
      <w:r w:rsidR="00067BA0">
        <w:t xml:space="preserve"> </w:t>
      </w:r>
      <w:r w:rsidR="008464DE">
        <w:t xml:space="preserve">los nuevos contratos y </w:t>
      </w:r>
      <w:r w:rsidR="00DD0058">
        <w:t xml:space="preserve">para </w:t>
      </w:r>
      <w:r w:rsidR="008464DE">
        <w:t>la renovación de est</w:t>
      </w:r>
      <w:r w:rsidR="00DD0058">
        <w:t>a</w:t>
      </w:r>
      <w:r w:rsidR="008464DE">
        <w:t>s.</w:t>
      </w:r>
    </w:p>
    <w:p w14:paraId="542E51C1" w14:textId="77777777" w:rsidR="000C4B5B" w:rsidRPr="000C4B5B" w:rsidRDefault="000C4B5B" w:rsidP="000C4B5B">
      <w:pPr>
        <w:pStyle w:val="Prrafodelista"/>
        <w:jc w:val="both"/>
        <w:rPr>
          <w:lang w:val="es-MX"/>
        </w:rPr>
      </w:pPr>
    </w:p>
    <w:p w14:paraId="395DFC65" w14:textId="77777777" w:rsidR="004833CE" w:rsidRPr="007451C1" w:rsidRDefault="004833CE" w:rsidP="004833CE">
      <w:pPr>
        <w:pStyle w:val="Prrafodelista"/>
        <w:numPr>
          <w:ilvl w:val="0"/>
          <w:numId w:val="1"/>
        </w:numPr>
        <w:outlineLvl w:val="0"/>
        <w:rPr>
          <w:b/>
          <w:bCs/>
          <w:lang w:val="es-MX"/>
        </w:rPr>
      </w:pPr>
      <w:bookmarkStart w:id="1" w:name="_Toc119571685"/>
      <w:r w:rsidRPr="007451C1">
        <w:rPr>
          <w:b/>
          <w:bCs/>
          <w:lang w:val="es-MX"/>
        </w:rPr>
        <w:t>DESCRIPCIÓN</w:t>
      </w:r>
      <w:bookmarkEnd w:id="1"/>
    </w:p>
    <w:p w14:paraId="65A88DD9" w14:textId="77777777" w:rsidR="004833CE" w:rsidRDefault="004833CE" w:rsidP="004833CE">
      <w:pPr>
        <w:pStyle w:val="Prrafodelista"/>
        <w:rPr>
          <w:lang w:val="es-MX"/>
        </w:rPr>
      </w:pPr>
    </w:p>
    <w:p w14:paraId="7425E22C" w14:textId="77777777" w:rsidR="002C3043" w:rsidRPr="002C3043" w:rsidRDefault="002C3043" w:rsidP="002C3043">
      <w:pPr>
        <w:pStyle w:val="Prrafodelista"/>
        <w:rPr>
          <w:lang w:val="es-MX"/>
        </w:rPr>
      </w:pPr>
      <w:r w:rsidRPr="002C3043">
        <w:rPr>
          <w:lang w:val="es-MX"/>
        </w:rPr>
        <w:t>El manual consta de 3 partes principales:</w:t>
      </w:r>
    </w:p>
    <w:p w14:paraId="6C62AD17" w14:textId="3B087769" w:rsidR="002C3043" w:rsidRPr="002C3043" w:rsidRDefault="002C3043" w:rsidP="002C3043">
      <w:pPr>
        <w:pStyle w:val="Prrafodelista"/>
        <w:ind w:left="993" w:hanging="284"/>
        <w:rPr>
          <w:lang w:val="es-MX"/>
        </w:rPr>
      </w:pPr>
      <w:r w:rsidRPr="002C3043">
        <w:rPr>
          <w:lang w:val="es-MX"/>
        </w:rPr>
        <w:t>•</w:t>
      </w:r>
      <w:r w:rsidRPr="002C3043">
        <w:rPr>
          <w:lang w:val="es-MX"/>
        </w:rPr>
        <w:tab/>
        <w:t xml:space="preserve">Responsabilidades de los diferentes actores que participan en el </w:t>
      </w:r>
      <w:r>
        <w:rPr>
          <w:lang w:val="es-MX"/>
        </w:rPr>
        <w:t>seguimiento y control de contratos</w:t>
      </w:r>
      <w:r w:rsidRPr="002C3043">
        <w:rPr>
          <w:lang w:val="es-MX"/>
        </w:rPr>
        <w:t>.</w:t>
      </w:r>
    </w:p>
    <w:p w14:paraId="209735FB" w14:textId="77777777" w:rsidR="002C3043" w:rsidRPr="002C3043" w:rsidRDefault="002C3043" w:rsidP="002C3043">
      <w:pPr>
        <w:pStyle w:val="Prrafodelista"/>
        <w:ind w:left="993" w:hanging="284"/>
        <w:rPr>
          <w:lang w:val="es-MX"/>
        </w:rPr>
      </w:pPr>
      <w:r w:rsidRPr="002C3043">
        <w:rPr>
          <w:lang w:val="es-MX"/>
        </w:rPr>
        <w:t>•</w:t>
      </w:r>
      <w:r w:rsidRPr="002C3043">
        <w:rPr>
          <w:lang w:val="es-MX"/>
        </w:rPr>
        <w:tab/>
        <w:t>Descripción de cada procedimiento.</w:t>
      </w:r>
    </w:p>
    <w:p w14:paraId="2EF385E5" w14:textId="4ED9D029" w:rsidR="004833CE" w:rsidRDefault="002C3043" w:rsidP="002C3043">
      <w:pPr>
        <w:pStyle w:val="Prrafodelista"/>
        <w:ind w:left="993" w:hanging="284"/>
        <w:rPr>
          <w:lang w:val="es-MX"/>
        </w:rPr>
      </w:pPr>
      <w:r w:rsidRPr="002C3043">
        <w:rPr>
          <w:lang w:val="es-MX"/>
        </w:rPr>
        <w:t>•</w:t>
      </w:r>
      <w:r w:rsidRPr="002C3043">
        <w:rPr>
          <w:lang w:val="es-MX"/>
        </w:rPr>
        <w:tab/>
        <w:t>Flujograma de cada procedimiento.</w:t>
      </w:r>
    </w:p>
    <w:p w14:paraId="151386A5" w14:textId="77777777" w:rsidR="002C3043" w:rsidRDefault="002C3043" w:rsidP="002C3043">
      <w:pPr>
        <w:pStyle w:val="Prrafodelista"/>
        <w:rPr>
          <w:lang w:val="es-MX"/>
        </w:rPr>
      </w:pPr>
    </w:p>
    <w:p w14:paraId="4F6464A7" w14:textId="77777777" w:rsidR="004833CE" w:rsidRPr="007451C1" w:rsidRDefault="004833CE" w:rsidP="004833CE">
      <w:pPr>
        <w:pStyle w:val="Prrafodelista"/>
        <w:numPr>
          <w:ilvl w:val="0"/>
          <w:numId w:val="1"/>
        </w:numPr>
        <w:outlineLvl w:val="0"/>
        <w:rPr>
          <w:b/>
          <w:bCs/>
          <w:lang w:val="es-MX"/>
        </w:rPr>
      </w:pPr>
      <w:bookmarkStart w:id="2" w:name="_Toc119571686"/>
      <w:r w:rsidRPr="007451C1">
        <w:rPr>
          <w:b/>
          <w:bCs/>
          <w:lang w:val="es-MX"/>
        </w:rPr>
        <w:t>ALCANCE</w:t>
      </w:r>
      <w:bookmarkEnd w:id="2"/>
    </w:p>
    <w:p w14:paraId="597638ED" w14:textId="77777777" w:rsidR="004833CE" w:rsidRDefault="004833CE" w:rsidP="004833CE">
      <w:pPr>
        <w:pStyle w:val="Prrafodelista"/>
        <w:rPr>
          <w:lang w:val="es-MX"/>
        </w:rPr>
      </w:pPr>
    </w:p>
    <w:p w14:paraId="49D5DC59" w14:textId="348D2210" w:rsidR="00A841FB" w:rsidRDefault="00A841FB" w:rsidP="002C3043">
      <w:pPr>
        <w:pStyle w:val="Prrafodelista"/>
        <w:jc w:val="both"/>
        <w:rPr>
          <w:lang w:val="es-MX"/>
        </w:rPr>
      </w:pPr>
      <w:r>
        <w:rPr>
          <w:lang w:val="es-MX"/>
        </w:rPr>
        <w:t xml:space="preserve">Los </w:t>
      </w:r>
      <w:r w:rsidRPr="00BD5A78">
        <w:rPr>
          <w:lang w:val="es-MX"/>
        </w:rPr>
        <w:t>procedimiento</w:t>
      </w:r>
      <w:r>
        <w:rPr>
          <w:lang w:val="es-MX"/>
        </w:rPr>
        <w:t>s detallados en el presente manual deberán</w:t>
      </w:r>
      <w:r w:rsidR="002C3043">
        <w:rPr>
          <w:lang w:val="es-MX"/>
        </w:rPr>
        <w:t xml:space="preserve"> ser aplicado</w:t>
      </w:r>
      <w:r>
        <w:rPr>
          <w:lang w:val="es-MX"/>
        </w:rPr>
        <w:t>s por todos los lideres del área de Operaciones, estos incluyen las áreas de:</w:t>
      </w:r>
    </w:p>
    <w:p w14:paraId="5C6F685E" w14:textId="1E5FFE6B" w:rsidR="00097C17" w:rsidRDefault="00A841FB" w:rsidP="00A841FB">
      <w:pPr>
        <w:pStyle w:val="Prrafodelista"/>
        <w:numPr>
          <w:ilvl w:val="0"/>
          <w:numId w:val="32"/>
        </w:numPr>
        <w:jc w:val="both"/>
        <w:rPr>
          <w:lang w:val="es-MX"/>
        </w:rPr>
      </w:pPr>
      <w:r>
        <w:rPr>
          <w:lang w:val="es-MX"/>
        </w:rPr>
        <w:t>TI</w:t>
      </w:r>
    </w:p>
    <w:p w14:paraId="63B02197" w14:textId="37331EBD" w:rsidR="00A841FB" w:rsidRDefault="00A841FB" w:rsidP="00A841FB">
      <w:pPr>
        <w:pStyle w:val="Prrafodelista"/>
        <w:numPr>
          <w:ilvl w:val="0"/>
          <w:numId w:val="32"/>
        </w:numPr>
        <w:jc w:val="both"/>
        <w:rPr>
          <w:lang w:val="es-MX"/>
        </w:rPr>
      </w:pPr>
      <w:r>
        <w:rPr>
          <w:lang w:val="es-MX"/>
        </w:rPr>
        <w:t>Emisión de contratos</w:t>
      </w:r>
    </w:p>
    <w:p w14:paraId="3F2EFE0B" w14:textId="7E737F31" w:rsidR="00A841FB" w:rsidRDefault="00A841FB" w:rsidP="00A841FB">
      <w:pPr>
        <w:pStyle w:val="Prrafodelista"/>
        <w:numPr>
          <w:ilvl w:val="0"/>
          <w:numId w:val="32"/>
        </w:numPr>
        <w:jc w:val="both"/>
        <w:rPr>
          <w:lang w:val="es-MX"/>
        </w:rPr>
      </w:pPr>
      <w:r>
        <w:rPr>
          <w:lang w:val="es-MX"/>
        </w:rPr>
        <w:t>Recaudación y cobranza</w:t>
      </w:r>
    </w:p>
    <w:p w14:paraId="2FE36DF8" w14:textId="79A3D75B" w:rsidR="00A841FB" w:rsidRDefault="00A841FB" w:rsidP="00A841FB">
      <w:pPr>
        <w:pStyle w:val="Prrafodelista"/>
        <w:numPr>
          <w:ilvl w:val="0"/>
          <w:numId w:val="32"/>
        </w:numPr>
        <w:jc w:val="both"/>
        <w:rPr>
          <w:lang w:val="es-MX"/>
        </w:rPr>
      </w:pPr>
      <w:r>
        <w:rPr>
          <w:lang w:val="es-MX"/>
        </w:rPr>
        <w:t>Proyectos Digitales</w:t>
      </w:r>
    </w:p>
    <w:p w14:paraId="1D89BA11" w14:textId="77777777" w:rsidR="00A841FB" w:rsidRPr="00097C17" w:rsidRDefault="00A841FB" w:rsidP="00A841FB">
      <w:pPr>
        <w:pStyle w:val="Prrafodelista"/>
        <w:ind w:left="1440"/>
        <w:jc w:val="both"/>
        <w:rPr>
          <w:lang w:val="es-MX"/>
        </w:rPr>
      </w:pPr>
    </w:p>
    <w:p w14:paraId="103E4E1B" w14:textId="77777777" w:rsidR="004833CE" w:rsidRPr="007451C1" w:rsidRDefault="004833CE" w:rsidP="004833CE">
      <w:pPr>
        <w:pStyle w:val="Prrafodelista"/>
        <w:numPr>
          <w:ilvl w:val="0"/>
          <w:numId w:val="1"/>
        </w:numPr>
        <w:outlineLvl w:val="0"/>
        <w:rPr>
          <w:b/>
          <w:bCs/>
          <w:lang w:val="es-MX"/>
        </w:rPr>
      </w:pPr>
      <w:bookmarkStart w:id="3" w:name="_Toc119571687"/>
      <w:r w:rsidRPr="007451C1">
        <w:rPr>
          <w:b/>
          <w:bCs/>
          <w:lang w:val="es-MX"/>
        </w:rPr>
        <w:t>RESPONSABILIDADES</w:t>
      </w:r>
      <w:bookmarkEnd w:id="3"/>
    </w:p>
    <w:p w14:paraId="41471DAD" w14:textId="77777777" w:rsidR="004833CE" w:rsidRDefault="004833CE" w:rsidP="004833CE">
      <w:pPr>
        <w:pStyle w:val="Prrafodelista"/>
        <w:rPr>
          <w:lang w:val="es-MX"/>
        </w:rPr>
      </w:pPr>
    </w:p>
    <w:p w14:paraId="604A54B5" w14:textId="3934C4FC" w:rsidR="004833CE" w:rsidRDefault="00A841FB" w:rsidP="004833CE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bookmarkStart w:id="4" w:name="_Toc119571688"/>
      <w:r>
        <w:rPr>
          <w:lang w:val="es-MX"/>
        </w:rPr>
        <w:t>Practicante de proyectos</w:t>
      </w:r>
      <w:r w:rsidR="004833CE">
        <w:rPr>
          <w:lang w:val="es-MX"/>
        </w:rPr>
        <w:t>:</w:t>
      </w:r>
      <w:bookmarkEnd w:id="4"/>
    </w:p>
    <w:p w14:paraId="5C462116" w14:textId="77777777" w:rsidR="00AE50D6" w:rsidRDefault="00AE50D6" w:rsidP="004833CE">
      <w:pPr>
        <w:pStyle w:val="Prrafodelista"/>
        <w:numPr>
          <w:ilvl w:val="0"/>
          <w:numId w:val="2"/>
        </w:numPr>
        <w:jc w:val="both"/>
        <w:rPr>
          <w:lang w:val="es-MX"/>
        </w:rPr>
      </w:pPr>
      <w:r w:rsidRPr="00A36097">
        <w:rPr>
          <w:lang w:val="es-MX"/>
        </w:rPr>
        <w:t>Actualizar tabla de contratos</w:t>
      </w:r>
    </w:p>
    <w:p w14:paraId="5980729E" w14:textId="6586C9A3" w:rsidR="00AE50D6" w:rsidRDefault="00AE50D6" w:rsidP="00AE50D6">
      <w:pPr>
        <w:pStyle w:val="Prrafodelista"/>
        <w:numPr>
          <w:ilvl w:val="0"/>
          <w:numId w:val="2"/>
        </w:numPr>
        <w:jc w:val="both"/>
        <w:rPr>
          <w:lang w:val="es-MX"/>
        </w:rPr>
      </w:pPr>
      <w:r w:rsidRPr="00AE50D6">
        <w:rPr>
          <w:lang w:val="es-MX"/>
        </w:rPr>
        <w:t>Archivar contratos</w:t>
      </w:r>
    </w:p>
    <w:p w14:paraId="402A118D" w14:textId="77777777" w:rsidR="00AE50D6" w:rsidRPr="00AE50D6" w:rsidRDefault="00AE50D6" w:rsidP="00AE50D6">
      <w:pPr>
        <w:pStyle w:val="Prrafodelista"/>
        <w:ind w:left="1440"/>
        <w:jc w:val="both"/>
        <w:rPr>
          <w:lang w:val="es-MX"/>
        </w:rPr>
      </w:pPr>
    </w:p>
    <w:p w14:paraId="61107DAC" w14:textId="53F31D2F" w:rsidR="004833CE" w:rsidRDefault="00A841FB" w:rsidP="004833CE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bookmarkStart w:id="5" w:name="_Toc119571689"/>
      <w:r>
        <w:rPr>
          <w:lang w:val="es-MX"/>
        </w:rPr>
        <w:t>Lideres del área de Operaciones</w:t>
      </w:r>
      <w:r w:rsidR="004833CE">
        <w:rPr>
          <w:lang w:val="es-MX"/>
        </w:rPr>
        <w:t>:</w:t>
      </w:r>
      <w:bookmarkEnd w:id="5"/>
    </w:p>
    <w:p w14:paraId="198DD07A" w14:textId="3F351285" w:rsidR="00F70660" w:rsidRDefault="00AE50D6" w:rsidP="00AE50D6">
      <w:pPr>
        <w:pStyle w:val="Sinespaciado"/>
        <w:numPr>
          <w:ilvl w:val="0"/>
          <w:numId w:val="34"/>
        </w:numPr>
        <w:rPr>
          <w:lang w:val="es-MX"/>
        </w:rPr>
      </w:pPr>
      <w:r>
        <w:rPr>
          <w:lang w:val="es-MX"/>
        </w:rPr>
        <w:t>Revisar y firmar contratos</w:t>
      </w:r>
    </w:p>
    <w:p w14:paraId="72144231" w14:textId="706D09B1" w:rsidR="00AE50D6" w:rsidRDefault="00AE50D6" w:rsidP="00AE50D6">
      <w:pPr>
        <w:pStyle w:val="Sinespaciado"/>
        <w:numPr>
          <w:ilvl w:val="0"/>
          <w:numId w:val="34"/>
        </w:numPr>
        <w:rPr>
          <w:lang w:val="es-MX"/>
        </w:rPr>
      </w:pPr>
      <w:r>
        <w:rPr>
          <w:lang w:val="es-MX"/>
        </w:rPr>
        <w:t>Enviar cargo de contrato firmado</w:t>
      </w:r>
    </w:p>
    <w:p w14:paraId="2219B5B3" w14:textId="3CCFAC22" w:rsidR="00AE50D6" w:rsidRDefault="00AE50D6" w:rsidP="00AE50D6">
      <w:pPr>
        <w:pStyle w:val="Sinespaciado"/>
        <w:numPr>
          <w:ilvl w:val="0"/>
          <w:numId w:val="34"/>
        </w:numPr>
        <w:rPr>
          <w:lang w:val="es-MX"/>
        </w:rPr>
      </w:pPr>
      <w:r>
        <w:rPr>
          <w:lang w:val="es-MX"/>
        </w:rPr>
        <w:t>Quedar pendiente a la fecha de renovación</w:t>
      </w:r>
    </w:p>
    <w:p w14:paraId="5A941FF5" w14:textId="4C46404B" w:rsidR="00AE50D6" w:rsidRDefault="00AE50D6" w:rsidP="00AE50D6">
      <w:pPr>
        <w:pStyle w:val="Sinespaciado"/>
        <w:numPr>
          <w:ilvl w:val="0"/>
          <w:numId w:val="34"/>
        </w:numPr>
        <w:rPr>
          <w:lang w:val="es-MX"/>
        </w:rPr>
      </w:pPr>
      <w:r>
        <w:rPr>
          <w:lang w:val="es-MX"/>
        </w:rPr>
        <w:t>Cotizar la renovación de servicios con proveedores</w:t>
      </w:r>
    </w:p>
    <w:p w14:paraId="3E1D4BC5" w14:textId="6AADC9FF" w:rsidR="00AE50D6" w:rsidRDefault="00AE50D6" w:rsidP="00AE50D6">
      <w:pPr>
        <w:pStyle w:val="Sinespaciado"/>
        <w:numPr>
          <w:ilvl w:val="0"/>
          <w:numId w:val="34"/>
        </w:numPr>
        <w:rPr>
          <w:lang w:val="es-MX"/>
        </w:rPr>
      </w:pPr>
      <w:r>
        <w:rPr>
          <w:lang w:val="es-MX"/>
        </w:rPr>
        <w:t>Presentar propuesta</w:t>
      </w:r>
    </w:p>
    <w:p w14:paraId="59429728" w14:textId="77777777" w:rsidR="00AE50D6" w:rsidRDefault="00AE50D6" w:rsidP="00991D98">
      <w:pPr>
        <w:pStyle w:val="Sinespaciado"/>
        <w:rPr>
          <w:lang w:val="es-MX"/>
        </w:rPr>
      </w:pPr>
    </w:p>
    <w:p w14:paraId="6D5241C5" w14:textId="7EF2533E" w:rsidR="000A23E1" w:rsidRDefault="00F70660" w:rsidP="004833CE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r>
        <w:rPr>
          <w:lang w:val="es-MX"/>
        </w:rPr>
        <w:t xml:space="preserve"> </w:t>
      </w:r>
      <w:bookmarkStart w:id="6" w:name="_Toc119571690"/>
      <w:r>
        <w:rPr>
          <w:lang w:val="es-MX"/>
        </w:rPr>
        <w:t>Gerente de operaciones</w:t>
      </w:r>
      <w:bookmarkEnd w:id="6"/>
      <w:r w:rsidR="00991D98">
        <w:rPr>
          <w:lang w:val="es-MX"/>
        </w:rPr>
        <w:t xml:space="preserve"> </w:t>
      </w:r>
    </w:p>
    <w:p w14:paraId="24327EFB" w14:textId="77777777" w:rsidR="000A23E1" w:rsidRDefault="000A23E1" w:rsidP="000A23E1">
      <w:pPr>
        <w:pStyle w:val="Prrafodelista"/>
        <w:numPr>
          <w:ilvl w:val="0"/>
          <w:numId w:val="36"/>
        </w:numPr>
        <w:rPr>
          <w:lang w:val="es-MX"/>
        </w:rPr>
      </w:pPr>
      <w:r>
        <w:rPr>
          <w:lang w:val="es-MX"/>
        </w:rPr>
        <w:t>Aprobar contratos</w:t>
      </w:r>
    </w:p>
    <w:p w14:paraId="403E2891" w14:textId="77777777" w:rsidR="000A23E1" w:rsidRPr="00F70660" w:rsidRDefault="000A23E1" w:rsidP="000A23E1">
      <w:pPr>
        <w:pStyle w:val="Prrafodelista"/>
        <w:numPr>
          <w:ilvl w:val="0"/>
          <w:numId w:val="36"/>
        </w:numPr>
        <w:rPr>
          <w:lang w:val="es-MX"/>
        </w:rPr>
      </w:pPr>
      <w:r>
        <w:rPr>
          <w:lang w:val="es-MX"/>
        </w:rPr>
        <w:t>Firmar contratos</w:t>
      </w:r>
    </w:p>
    <w:p w14:paraId="4115F6C0" w14:textId="16B41386" w:rsidR="000A23E1" w:rsidRPr="000A23E1" w:rsidRDefault="000A23E1" w:rsidP="000A23E1">
      <w:pPr>
        <w:rPr>
          <w:lang w:val="es-MX"/>
        </w:rPr>
      </w:pPr>
    </w:p>
    <w:p w14:paraId="52B16845" w14:textId="31707A58" w:rsidR="004833CE" w:rsidRDefault="004833CE" w:rsidP="004833CE">
      <w:pPr>
        <w:pStyle w:val="Prrafodelista"/>
        <w:ind w:left="1080"/>
        <w:jc w:val="both"/>
        <w:rPr>
          <w:lang w:val="es-MX"/>
        </w:rPr>
      </w:pPr>
    </w:p>
    <w:p w14:paraId="43124F85" w14:textId="77777777" w:rsidR="00DD0058" w:rsidRDefault="00DD0058" w:rsidP="004833CE">
      <w:pPr>
        <w:pStyle w:val="Prrafodelista"/>
        <w:ind w:left="1080"/>
        <w:jc w:val="both"/>
        <w:rPr>
          <w:lang w:val="es-MX"/>
        </w:rPr>
      </w:pPr>
    </w:p>
    <w:p w14:paraId="4AE144B7" w14:textId="43AAFB77" w:rsidR="009669F5" w:rsidRDefault="009669F5" w:rsidP="00A841FB">
      <w:pPr>
        <w:rPr>
          <w:lang w:val="es-MX"/>
        </w:rPr>
      </w:pPr>
    </w:p>
    <w:p w14:paraId="7222C4B7" w14:textId="1F86A0E1" w:rsidR="009669F5" w:rsidRDefault="009669F5" w:rsidP="009669F5">
      <w:pPr>
        <w:jc w:val="both"/>
        <w:rPr>
          <w:lang w:val="es-MX"/>
        </w:rPr>
      </w:pPr>
    </w:p>
    <w:p w14:paraId="4042A3EC" w14:textId="1779F163" w:rsidR="009669F5" w:rsidRPr="00285F86" w:rsidRDefault="009669F5" w:rsidP="00285F86">
      <w:pPr>
        <w:pStyle w:val="Prrafodelista"/>
        <w:numPr>
          <w:ilvl w:val="0"/>
          <w:numId w:val="1"/>
        </w:numPr>
        <w:outlineLvl w:val="0"/>
        <w:rPr>
          <w:b/>
          <w:bCs/>
          <w:lang w:val="es-MX"/>
        </w:rPr>
      </w:pPr>
      <w:bookmarkStart w:id="7" w:name="_Toc119571691"/>
      <w:r w:rsidRPr="00285F86">
        <w:rPr>
          <w:b/>
          <w:bCs/>
          <w:lang w:val="es-MX"/>
        </w:rPr>
        <w:lastRenderedPageBreak/>
        <w:t>PROCEDIMIENTO</w:t>
      </w:r>
      <w:bookmarkEnd w:id="7"/>
    </w:p>
    <w:p w14:paraId="57976595" w14:textId="069D8F2A" w:rsidR="009669F5" w:rsidRDefault="000C4B5B" w:rsidP="000C4B5B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bookmarkStart w:id="8" w:name="_Toc48642935"/>
      <w:bookmarkStart w:id="9" w:name="_Toc119571692"/>
      <w:r>
        <w:rPr>
          <w:lang w:val="es-MX"/>
        </w:rPr>
        <w:t>P</w:t>
      </w:r>
      <w:r w:rsidR="009669F5" w:rsidRPr="000C4B5B">
        <w:rPr>
          <w:lang w:val="es-MX"/>
        </w:rPr>
        <w:t>roceso de</w:t>
      </w:r>
      <w:bookmarkEnd w:id="8"/>
      <w:r w:rsidR="00E95486" w:rsidRPr="000C4B5B">
        <w:rPr>
          <w:lang w:val="es-MX"/>
        </w:rPr>
        <w:t xml:space="preserve"> administración de nuevos contratos</w:t>
      </w:r>
      <w:bookmarkEnd w:id="9"/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540"/>
        <w:gridCol w:w="1968"/>
        <w:gridCol w:w="5101"/>
        <w:gridCol w:w="1884"/>
      </w:tblGrid>
      <w:tr w:rsidR="00067BA0" w14:paraId="27A9D63F" w14:textId="77777777" w:rsidTr="00C26121">
        <w:trPr>
          <w:jc w:val="center"/>
        </w:trPr>
        <w:tc>
          <w:tcPr>
            <w:tcW w:w="540" w:type="dxa"/>
            <w:shd w:val="clear" w:color="auto" w:fill="BF8F00" w:themeFill="accent4" w:themeFillShade="BF"/>
          </w:tcPr>
          <w:p w14:paraId="51DE2342" w14:textId="77777777" w:rsidR="00067BA0" w:rsidRPr="00BC1CC8" w:rsidRDefault="00067BA0" w:rsidP="00C26121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N°</w:t>
            </w:r>
          </w:p>
        </w:tc>
        <w:tc>
          <w:tcPr>
            <w:tcW w:w="1968" w:type="dxa"/>
            <w:shd w:val="clear" w:color="auto" w:fill="BF8F00" w:themeFill="accent4" w:themeFillShade="BF"/>
          </w:tcPr>
          <w:p w14:paraId="51FB7EA1" w14:textId="77777777" w:rsidR="00067BA0" w:rsidRPr="00BC1CC8" w:rsidRDefault="00067BA0" w:rsidP="00C26121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ACTIVIDAD</w:t>
            </w:r>
          </w:p>
        </w:tc>
        <w:tc>
          <w:tcPr>
            <w:tcW w:w="5101" w:type="dxa"/>
            <w:shd w:val="clear" w:color="auto" w:fill="BF8F00" w:themeFill="accent4" w:themeFillShade="BF"/>
          </w:tcPr>
          <w:p w14:paraId="3835D6A8" w14:textId="77777777" w:rsidR="00067BA0" w:rsidRPr="00BC1CC8" w:rsidRDefault="00067BA0" w:rsidP="00C26121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1884" w:type="dxa"/>
            <w:shd w:val="clear" w:color="auto" w:fill="BF8F00" w:themeFill="accent4" w:themeFillShade="BF"/>
          </w:tcPr>
          <w:p w14:paraId="0478C1A7" w14:textId="77777777" w:rsidR="00067BA0" w:rsidRPr="00BC1CC8" w:rsidRDefault="00067BA0" w:rsidP="00C26121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RESPONSABLE</w:t>
            </w:r>
          </w:p>
        </w:tc>
      </w:tr>
      <w:tr w:rsidR="00067BA0" w14:paraId="0AF22B63" w14:textId="77777777" w:rsidTr="00C26121">
        <w:trPr>
          <w:jc w:val="center"/>
        </w:trPr>
        <w:tc>
          <w:tcPr>
            <w:tcW w:w="540" w:type="dxa"/>
            <w:vAlign w:val="center"/>
          </w:tcPr>
          <w:p w14:paraId="398CF9AA" w14:textId="0CFC721E" w:rsidR="00067BA0" w:rsidRDefault="00272BB5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968" w:type="dxa"/>
            <w:vAlign w:val="center"/>
          </w:tcPr>
          <w:p w14:paraId="7052D33C" w14:textId="23103A8A" w:rsidR="00067BA0" w:rsidRDefault="001F09D2" w:rsidP="00C26121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 w:rsidRPr="001F09D2">
              <w:rPr>
                <w:lang w:val="es-MX"/>
              </w:rPr>
              <w:t>Revisar y firmar contrato</w:t>
            </w:r>
          </w:p>
        </w:tc>
        <w:tc>
          <w:tcPr>
            <w:tcW w:w="5101" w:type="dxa"/>
          </w:tcPr>
          <w:p w14:paraId="347E94E4" w14:textId="2EBDB0CE" w:rsidR="00B135AC" w:rsidRPr="00136635" w:rsidRDefault="00A62226" w:rsidP="006A76CF">
            <w:pPr>
              <w:pStyle w:val="Prrafodelista"/>
              <w:ind w:left="0"/>
              <w:jc w:val="both"/>
            </w:pPr>
            <w:r>
              <w:t xml:space="preserve">El líder </w:t>
            </w:r>
            <w:r w:rsidR="00F70660">
              <w:t>responsable</w:t>
            </w:r>
            <w:r>
              <w:t xml:space="preserve"> revisa el contrato</w:t>
            </w:r>
            <w:r w:rsidR="00D0177A">
              <w:t xml:space="preserve"> </w:t>
            </w:r>
            <w:r w:rsidR="00D0177A" w:rsidRPr="00D0177A">
              <w:t>en coordinación con el área de legal, de ser necesario.</w:t>
            </w:r>
            <w:r w:rsidR="006A76CF">
              <w:t xml:space="preserve"> De </w:t>
            </w:r>
            <w:r w:rsidR="005F4E27">
              <w:t>estar conforme</w:t>
            </w:r>
            <w:r w:rsidR="006A76CF">
              <w:t>,</w:t>
            </w:r>
            <w:r w:rsidR="00C34F73">
              <w:t xml:space="preserve"> le</w:t>
            </w:r>
            <w:r w:rsidR="006A76CF">
              <w:t xml:space="preserve"> notifica al </w:t>
            </w:r>
            <w:r w:rsidR="00F70660">
              <w:t>gerente de operaciones</w:t>
            </w:r>
            <w:r w:rsidR="006A76CF">
              <w:t xml:space="preserve"> para el visado del contrato</w:t>
            </w:r>
            <w:r w:rsidR="00B135AC">
              <w:t xml:space="preserve">. </w:t>
            </w:r>
            <w:r w:rsidR="006A76CF">
              <w:t>Fina</w:t>
            </w:r>
            <w:r w:rsidR="00B135AC">
              <w:t>l</w:t>
            </w:r>
            <w:r w:rsidR="006A76CF">
              <w:t>mente, el</w:t>
            </w:r>
            <w:r w:rsidR="00B135AC">
              <w:t xml:space="preserve"> gerente de administración y finanzas</w:t>
            </w:r>
            <w:r w:rsidR="006A76CF">
              <w:t xml:space="preserve"> firma el contrato como apoderado de Inversiones Muya S.A.C.</w:t>
            </w:r>
          </w:p>
        </w:tc>
        <w:tc>
          <w:tcPr>
            <w:tcW w:w="1884" w:type="dxa"/>
            <w:vAlign w:val="center"/>
          </w:tcPr>
          <w:p w14:paraId="7722BE79" w14:textId="2620CB00" w:rsidR="00067BA0" w:rsidRDefault="00F70660" w:rsidP="00F70660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Usuario</w:t>
            </w:r>
          </w:p>
        </w:tc>
      </w:tr>
      <w:tr w:rsidR="00067BA0" w14:paraId="40590A8C" w14:textId="77777777" w:rsidTr="00C26121">
        <w:trPr>
          <w:jc w:val="center"/>
        </w:trPr>
        <w:tc>
          <w:tcPr>
            <w:tcW w:w="540" w:type="dxa"/>
            <w:vAlign w:val="center"/>
          </w:tcPr>
          <w:p w14:paraId="07771929" w14:textId="4BB29A5A" w:rsidR="00067BA0" w:rsidRDefault="00272BB5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968" w:type="dxa"/>
            <w:vAlign w:val="center"/>
          </w:tcPr>
          <w:p w14:paraId="7F0CE31A" w14:textId="11A7AC5A" w:rsidR="00067BA0" w:rsidRDefault="00A36097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 w:rsidRPr="00A36097">
              <w:rPr>
                <w:lang w:val="es-MX"/>
              </w:rPr>
              <w:t>Enviar cargo de contrato firmado</w:t>
            </w:r>
          </w:p>
        </w:tc>
        <w:tc>
          <w:tcPr>
            <w:tcW w:w="5101" w:type="dxa"/>
          </w:tcPr>
          <w:p w14:paraId="4E726E1D" w14:textId="670E8BC8" w:rsidR="00067BA0" w:rsidRDefault="00F70660" w:rsidP="00C26121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El líder responsable </w:t>
            </w:r>
            <w:r w:rsidR="0004690A">
              <w:rPr>
                <w:lang w:val="es-MX"/>
              </w:rPr>
              <w:t>envía correo</w:t>
            </w:r>
            <w:r w:rsidR="00E454F6">
              <w:rPr>
                <w:lang w:val="es-MX"/>
              </w:rPr>
              <w:t xml:space="preserve">, </w:t>
            </w:r>
            <w:r w:rsidR="0004690A">
              <w:rPr>
                <w:lang w:val="es-MX"/>
              </w:rPr>
              <w:t>al practicante de operaciones con copia al gerente de operaciones</w:t>
            </w:r>
            <w:r w:rsidR="00E454F6">
              <w:rPr>
                <w:lang w:val="es-MX"/>
              </w:rPr>
              <w:t xml:space="preserve">, adjuntando el contrato firmado </w:t>
            </w:r>
            <w:r w:rsidR="0004690A">
              <w:rPr>
                <w:lang w:val="es-MX"/>
              </w:rPr>
              <w:t>con la siguiente información:</w:t>
            </w:r>
          </w:p>
          <w:p w14:paraId="1FB93E69" w14:textId="5E472B1C" w:rsidR="0004690A" w:rsidRDefault="0004690A" w:rsidP="0004690A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Proveedor</w:t>
            </w:r>
          </w:p>
          <w:p w14:paraId="6B4DBA25" w14:textId="438BD0D5" w:rsidR="0004690A" w:rsidRPr="0004690A" w:rsidRDefault="0004690A" w:rsidP="0004690A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jc w:val="both"/>
              <w:rPr>
                <w:lang w:val="es-MX"/>
              </w:rPr>
            </w:pPr>
            <w:r>
              <w:rPr>
                <w:lang w:val="es-MX"/>
              </w:rPr>
              <w:t>Responsable del proveedor</w:t>
            </w:r>
          </w:p>
          <w:p w14:paraId="0A8F18E9" w14:textId="7C3890F0" w:rsidR="0004690A" w:rsidRDefault="0004690A" w:rsidP="0004690A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Tipo de servicio (Nuevo o renovación)</w:t>
            </w:r>
          </w:p>
          <w:p w14:paraId="31129D46" w14:textId="6BC00065" w:rsidR="0004690A" w:rsidRDefault="0004690A" w:rsidP="0004690A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Plazo (anual, trianual, etc.)</w:t>
            </w:r>
          </w:p>
          <w:p w14:paraId="3FDC20F2" w14:textId="1208F0EB" w:rsidR="0004690A" w:rsidRDefault="0004690A" w:rsidP="0004690A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Fecha de inicio</w:t>
            </w:r>
          </w:p>
          <w:p w14:paraId="7C0F2D80" w14:textId="31DDDCFC" w:rsidR="0004690A" w:rsidRDefault="0004690A" w:rsidP="0004690A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Fecha fin</w:t>
            </w:r>
          </w:p>
          <w:p w14:paraId="2C7158E7" w14:textId="01607A67" w:rsidR="0004690A" w:rsidRPr="00237D7C" w:rsidRDefault="0004690A" w:rsidP="0004690A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Comentarios (Opcional) </w:t>
            </w:r>
          </w:p>
        </w:tc>
        <w:tc>
          <w:tcPr>
            <w:tcW w:w="1884" w:type="dxa"/>
            <w:vAlign w:val="center"/>
          </w:tcPr>
          <w:p w14:paraId="136C6485" w14:textId="53C80C00" w:rsidR="00067BA0" w:rsidRDefault="00F70660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Usuario</w:t>
            </w:r>
          </w:p>
        </w:tc>
      </w:tr>
      <w:tr w:rsidR="00067BA0" w14:paraId="35D8FB06" w14:textId="77777777" w:rsidTr="00C26121">
        <w:trPr>
          <w:jc w:val="center"/>
        </w:trPr>
        <w:tc>
          <w:tcPr>
            <w:tcW w:w="540" w:type="dxa"/>
            <w:vAlign w:val="center"/>
          </w:tcPr>
          <w:p w14:paraId="32F67A99" w14:textId="1DD8440B" w:rsidR="00067BA0" w:rsidRDefault="00272BB5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968" w:type="dxa"/>
            <w:vAlign w:val="center"/>
          </w:tcPr>
          <w:p w14:paraId="34C9FBFA" w14:textId="7F12096F" w:rsidR="00067BA0" w:rsidRDefault="00A36097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 w:rsidRPr="00A36097">
              <w:rPr>
                <w:lang w:val="es-MX"/>
              </w:rPr>
              <w:t>Actualizar tabla de contratos</w:t>
            </w:r>
          </w:p>
        </w:tc>
        <w:tc>
          <w:tcPr>
            <w:tcW w:w="5101" w:type="dxa"/>
          </w:tcPr>
          <w:p w14:paraId="43D468BB" w14:textId="0DCF002C" w:rsidR="00067BA0" w:rsidRDefault="0004690A" w:rsidP="00C26121">
            <w:pPr>
              <w:jc w:val="both"/>
            </w:pPr>
            <w:r>
              <w:t>El practicante de operaciones actualiza el Excel de contratos</w:t>
            </w:r>
            <w:r w:rsidR="00640395">
              <w:t>,</w:t>
            </w:r>
            <w:r>
              <w:t xml:space="preserve"> almacenado en las carpetas compartidas del área de Operaciones.</w:t>
            </w:r>
          </w:p>
        </w:tc>
        <w:tc>
          <w:tcPr>
            <w:tcW w:w="1884" w:type="dxa"/>
            <w:vAlign w:val="center"/>
          </w:tcPr>
          <w:p w14:paraId="46C2AFA4" w14:textId="7421E5EC" w:rsidR="00067BA0" w:rsidRPr="00F70660" w:rsidRDefault="00F70660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 w:rsidRPr="00F70660">
              <w:rPr>
                <w:lang w:val="es-MX"/>
              </w:rPr>
              <w:t>Practicante de operaciones</w:t>
            </w:r>
          </w:p>
        </w:tc>
      </w:tr>
      <w:tr w:rsidR="00067BA0" w14:paraId="2A871ACD" w14:textId="77777777" w:rsidTr="00C26121">
        <w:trPr>
          <w:jc w:val="center"/>
        </w:trPr>
        <w:tc>
          <w:tcPr>
            <w:tcW w:w="540" w:type="dxa"/>
            <w:vAlign w:val="center"/>
          </w:tcPr>
          <w:p w14:paraId="6022E3DA" w14:textId="0CB70934" w:rsidR="00067BA0" w:rsidRDefault="00272BB5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968" w:type="dxa"/>
            <w:vAlign w:val="center"/>
          </w:tcPr>
          <w:p w14:paraId="358C17C2" w14:textId="3EBE21BF" w:rsidR="00067BA0" w:rsidRDefault="00A36097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 w:rsidRPr="00A36097">
              <w:rPr>
                <w:lang w:val="es-MX"/>
              </w:rPr>
              <w:t>Archivar contratos</w:t>
            </w:r>
          </w:p>
        </w:tc>
        <w:tc>
          <w:tcPr>
            <w:tcW w:w="5101" w:type="dxa"/>
          </w:tcPr>
          <w:p w14:paraId="5573FA2D" w14:textId="594471BD" w:rsidR="00B7178B" w:rsidRDefault="0004690A" w:rsidP="00C26121">
            <w:pPr>
              <w:jc w:val="both"/>
              <w:rPr>
                <w:color w:val="FF0000"/>
              </w:rPr>
            </w:pPr>
            <w:r>
              <w:t>El practicante de operaciones archiva los contratos físicos en la carpeta alojada en la oficina de operaciones</w:t>
            </w:r>
            <w:r w:rsidR="005F4E27">
              <w:t xml:space="preserve"> </w:t>
            </w:r>
            <w:r>
              <w:t>y los contratos digitales en la ruta compartida seleccionad</w:t>
            </w:r>
            <w:r w:rsidRPr="00B7178B">
              <w:t>a</w:t>
            </w:r>
            <w:r w:rsidR="00B7178B">
              <w:t>:</w:t>
            </w:r>
          </w:p>
          <w:p w14:paraId="1C4BFAE2" w14:textId="29E47796" w:rsidR="00B7178B" w:rsidRDefault="00B7178B" w:rsidP="00C26121">
            <w:pPr>
              <w:jc w:val="both"/>
            </w:pPr>
            <w:r w:rsidRPr="00743F86">
              <w:t>G:\8. Operaciones\Contratos Proveedores</w:t>
            </w:r>
            <w:r>
              <w:t>.</w:t>
            </w:r>
          </w:p>
          <w:p w14:paraId="3CCC73E8" w14:textId="77777777" w:rsidR="00B7178B" w:rsidRDefault="00B7178B" w:rsidP="00C26121">
            <w:pPr>
              <w:jc w:val="both"/>
            </w:pPr>
          </w:p>
          <w:p w14:paraId="5A784717" w14:textId="1E541F93" w:rsidR="00486674" w:rsidRDefault="00486674" w:rsidP="00C26121">
            <w:pPr>
              <w:jc w:val="both"/>
            </w:pPr>
            <w:r w:rsidRPr="007013D1">
              <w:rPr>
                <w:b/>
                <w:bCs/>
                <w:lang w:val="es-MX"/>
              </w:rPr>
              <w:t>Fin del Procedimiento</w:t>
            </w:r>
            <w:r>
              <w:rPr>
                <w:b/>
                <w:bCs/>
                <w:lang w:val="es-MX"/>
              </w:rPr>
              <w:t>.</w:t>
            </w:r>
          </w:p>
        </w:tc>
        <w:tc>
          <w:tcPr>
            <w:tcW w:w="1884" w:type="dxa"/>
            <w:vAlign w:val="center"/>
          </w:tcPr>
          <w:p w14:paraId="534C207C" w14:textId="64881173" w:rsidR="00067BA0" w:rsidRPr="00DB6111" w:rsidRDefault="00F70660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 w:rsidRPr="00F70660">
              <w:rPr>
                <w:lang w:val="es-MX"/>
              </w:rPr>
              <w:t>Practicante de operaciones</w:t>
            </w:r>
          </w:p>
        </w:tc>
      </w:tr>
    </w:tbl>
    <w:p w14:paraId="6589F46E" w14:textId="77777777" w:rsidR="00067BA0" w:rsidRPr="00067BA0" w:rsidRDefault="00067BA0" w:rsidP="00067BA0">
      <w:pPr>
        <w:rPr>
          <w:lang w:val="es-MX"/>
        </w:rPr>
      </w:pPr>
    </w:p>
    <w:p w14:paraId="7721250C" w14:textId="3C8B6178" w:rsidR="00067BA0" w:rsidRPr="000C4B5B" w:rsidRDefault="00067BA0" w:rsidP="000C4B5B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bookmarkStart w:id="10" w:name="_Toc119571693"/>
      <w:r>
        <w:rPr>
          <w:lang w:val="es-MX"/>
        </w:rPr>
        <w:t>Proceso de notificación de renovación de contratos</w:t>
      </w:r>
      <w:bookmarkEnd w:id="10"/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540"/>
        <w:gridCol w:w="1968"/>
        <w:gridCol w:w="5101"/>
        <w:gridCol w:w="1884"/>
      </w:tblGrid>
      <w:tr w:rsidR="000C4B5B" w14:paraId="0FAC20E5" w14:textId="77777777" w:rsidTr="00C26121">
        <w:trPr>
          <w:jc w:val="center"/>
        </w:trPr>
        <w:tc>
          <w:tcPr>
            <w:tcW w:w="540" w:type="dxa"/>
            <w:shd w:val="clear" w:color="auto" w:fill="BF8F00" w:themeFill="accent4" w:themeFillShade="BF"/>
          </w:tcPr>
          <w:p w14:paraId="7B60EEC6" w14:textId="77777777" w:rsidR="000C4B5B" w:rsidRPr="00BC1CC8" w:rsidRDefault="000C4B5B" w:rsidP="00C26121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bookmarkStart w:id="11" w:name="_Toc79717945"/>
            <w:r w:rsidRPr="00BC1CC8">
              <w:rPr>
                <w:b/>
                <w:bCs/>
                <w:lang w:val="es-MX"/>
              </w:rPr>
              <w:t>N°</w:t>
            </w:r>
          </w:p>
        </w:tc>
        <w:tc>
          <w:tcPr>
            <w:tcW w:w="1968" w:type="dxa"/>
            <w:shd w:val="clear" w:color="auto" w:fill="BF8F00" w:themeFill="accent4" w:themeFillShade="BF"/>
          </w:tcPr>
          <w:p w14:paraId="50B50AC1" w14:textId="77777777" w:rsidR="000C4B5B" w:rsidRPr="00BC1CC8" w:rsidRDefault="000C4B5B" w:rsidP="00C26121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ACTIVIDAD</w:t>
            </w:r>
          </w:p>
        </w:tc>
        <w:tc>
          <w:tcPr>
            <w:tcW w:w="5101" w:type="dxa"/>
            <w:shd w:val="clear" w:color="auto" w:fill="BF8F00" w:themeFill="accent4" w:themeFillShade="BF"/>
          </w:tcPr>
          <w:p w14:paraId="4C6A6C73" w14:textId="77777777" w:rsidR="000C4B5B" w:rsidRPr="00BC1CC8" w:rsidRDefault="000C4B5B" w:rsidP="00C26121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1884" w:type="dxa"/>
            <w:shd w:val="clear" w:color="auto" w:fill="BF8F00" w:themeFill="accent4" w:themeFillShade="BF"/>
          </w:tcPr>
          <w:p w14:paraId="29CF458E" w14:textId="77777777" w:rsidR="000C4B5B" w:rsidRPr="00BC1CC8" w:rsidRDefault="000C4B5B" w:rsidP="00C26121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RESPONSABLE</w:t>
            </w:r>
          </w:p>
        </w:tc>
      </w:tr>
      <w:tr w:rsidR="000C4B5B" w14:paraId="1A6B87CF" w14:textId="77777777" w:rsidTr="00C26121">
        <w:trPr>
          <w:jc w:val="center"/>
        </w:trPr>
        <w:tc>
          <w:tcPr>
            <w:tcW w:w="540" w:type="dxa"/>
            <w:vAlign w:val="center"/>
          </w:tcPr>
          <w:p w14:paraId="5976AF88" w14:textId="3C6FE74F" w:rsidR="000C4B5B" w:rsidRDefault="00F70660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968" w:type="dxa"/>
            <w:vAlign w:val="center"/>
          </w:tcPr>
          <w:p w14:paraId="3938D30B" w14:textId="41A9CB32" w:rsidR="000C4B5B" w:rsidRDefault="00F70660" w:rsidP="00C26121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 w:rsidRPr="00F70660">
              <w:rPr>
                <w:lang w:val="es-MX"/>
              </w:rPr>
              <w:t>¿Se aproxima la renovación del contrato?</w:t>
            </w:r>
          </w:p>
        </w:tc>
        <w:tc>
          <w:tcPr>
            <w:tcW w:w="5101" w:type="dxa"/>
          </w:tcPr>
          <w:p w14:paraId="7AC8B9F9" w14:textId="358EEC1C" w:rsidR="00486674" w:rsidRDefault="00486674" w:rsidP="00486674">
            <w:pPr>
              <w:jc w:val="both"/>
            </w:pPr>
            <w:r>
              <w:t>No: Continúa con el paso N°2.</w:t>
            </w:r>
          </w:p>
          <w:p w14:paraId="54051048" w14:textId="1AE1EAA3" w:rsidR="000C4B5B" w:rsidRPr="00136635" w:rsidRDefault="00486674" w:rsidP="00486674">
            <w:pPr>
              <w:pStyle w:val="Prrafodelista"/>
              <w:ind w:left="0"/>
              <w:jc w:val="both"/>
            </w:pPr>
            <w:r>
              <w:t>Si: Continúa con el paso N°3.</w:t>
            </w:r>
          </w:p>
        </w:tc>
        <w:tc>
          <w:tcPr>
            <w:tcW w:w="1884" w:type="dxa"/>
            <w:vAlign w:val="center"/>
          </w:tcPr>
          <w:p w14:paraId="614E7857" w14:textId="77777777" w:rsidR="000C4B5B" w:rsidRDefault="000C4B5B" w:rsidP="00C26121">
            <w:pPr>
              <w:pStyle w:val="Prrafodelista"/>
              <w:ind w:left="0"/>
              <w:jc w:val="center"/>
              <w:rPr>
                <w:lang w:val="es-MX"/>
              </w:rPr>
            </w:pPr>
          </w:p>
        </w:tc>
      </w:tr>
      <w:tr w:rsidR="000C4B5B" w14:paraId="44EA151B" w14:textId="77777777" w:rsidTr="00C26121">
        <w:trPr>
          <w:jc w:val="center"/>
        </w:trPr>
        <w:tc>
          <w:tcPr>
            <w:tcW w:w="540" w:type="dxa"/>
            <w:vAlign w:val="center"/>
          </w:tcPr>
          <w:p w14:paraId="2A45E0C0" w14:textId="2C098A9B" w:rsidR="000C4B5B" w:rsidRDefault="00F70660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968" w:type="dxa"/>
            <w:vAlign w:val="center"/>
          </w:tcPr>
          <w:p w14:paraId="55CBE357" w14:textId="5FC40BA6" w:rsidR="000C4B5B" w:rsidRDefault="00F70660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 w:rsidRPr="00F70660">
              <w:rPr>
                <w:lang w:val="es-MX"/>
              </w:rPr>
              <w:t>Quedar atento a fecha de renovación</w:t>
            </w:r>
          </w:p>
        </w:tc>
        <w:tc>
          <w:tcPr>
            <w:tcW w:w="5101" w:type="dxa"/>
          </w:tcPr>
          <w:p w14:paraId="3A1F3B4B" w14:textId="58B519C3" w:rsidR="00743F86" w:rsidRDefault="00486674" w:rsidP="00486674">
            <w:pPr>
              <w:jc w:val="both"/>
            </w:pPr>
            <w:r>
              <w:t>El líder responsable del contrato deberá mantenerse pendiente a la fecha</w:t>
            </w:r>
            <w:r w:rsidR="00113A3F">
              <w:t xml:space="preserve"> de </w:t>
            </w:r>
            <w:r>
              <w:t>renovación.</w:t>
            </w:r>
          </w:p>
          <w:p w14:paraId="09DD6649" w14:textId="60F4F3C1" w:rsidR="000C4B5B" w:rsidRPr="00EC480F" w:rsidRDefault="00486674" w:rsidP="00486674">
            <w:pPr>
              <w:jc w:val="both"/>
              <w:rPr>
                <w:lang w:val="es-MX"/>
              </w:rPr>
            </w:pPr>
            <w:r w:rsidRPr="007013D1">
              <w:rPr>
                <w:b/>
                <w:bCs/>
                <w:lang w:val="es-MX"/>
              </w:rPr>
              <w:t>Fin del Procedimiento</w:t>
            </w:r>
            <w:r>
              <w:rPr>
                <w:b/>
                <w:bCs/>
                <w:lang w:val="es-MX"/>
              </w:rPr>
              <w:t>.</w:t>
            </w:r>
          </w:p>
        </w:tc>
        <w:tc>
          <w:tcPr>
            <w:tcW w:w="1884" w:type="dxa"/>
            <w:vAlign w:val="center"/>
          </w:tcPr>
          <w:p w14:paraId="0DA9C4A8" w14:textId="20783A6D" w:rsidR="000C4B5B" w:rsidRDefault="00486674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Usuario</w:t>
            </w:r>
          </w:p>
        </w:tc>
      </w:tr>
      <w:tr w:rsidR="000C4B5B" w14:paraId="46AE809C" w14:textId="77777777" w:rsidTr="00C26121">
        <w:trPr>
          <w:jc w:val="center"/>
        </w:trPr>
        <w:tc>
          <w:tcPr>
            <w:tcW w:w="540" w:type="dxa"/>
            <w:vAlign w:val="center"/>
          </w:tcPr>
          <w:p w14:paraId="63388FDD" w14:textId="05172C09" w:rsidR="000C4B5B" w:rsidRDefault="00F70660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968" w:type="dxa"/>
            <w:vAlign w:val="center"/>
          </w:tcPr>
          <w:p w14:paraId="0BF3F013" w14:textId="081ED0F6" w:rsidR="000C4B5B" w:rsidRDefault="00F70660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 w:rsidRPr="00F70660">
              <w:rPr>
                <w:lang w:val="es-MX"/>
              </w:rPr>
              <w:t>Cotizar con proveedor(es)</w:t>
            </w:r>
          </w:p>
        </w:tc>
        <w:tc>
          <w:tcPr>
            <w:tcW w:w="5101" w:type="dxa"/>
          </w:tcPr>
          <w:p w14:paraId="284DB3C3" w14:textId="1ABA10AF" w:rsidR="000C4B5B" w:rsidRDefault="00CC00FF" w:rsidP="00C26121">
            <w:pPr>
              <w:jc w:val="both"/>
            </w:pPr>
            <w:r>
              <w:t xml:space="preserve">El líder responsable debe volver a cotizar </w:t>
            </w:r>
            <w:r w:rsidR="00603053">
              <w:t>los servicios con el mismo proveedor o con uno diferente</w:t>
            </w:r>
            <w:r w:rsidR="00F535F4">
              <w:t>,</w:t>
            </w:r>
            <w:r w:rsidR="00226ABA">
              <w:t xml:space="preserve"> en busca de la misma o una mejor propuesta comercial</w:t>
            </w:r>
            <w:r w:rsidR="00603053">
              <w:t>.</w:t>
            </w:r>
          </w:p>
        </w:tc>
        <w:tc>
          <w:tcPr>
            <w:tcW w:w="1884" w:type="dxa"/>
            <w:vAlign w:val="center"/>
          </w:tcPr>
          <w:p w14:paraId="47F615C8" w14:textId="5AF0D1F0" w:rsidR="000C4B5B" w:rsidRDefault="00603053" w:rsidP="00C26121">
            <w:pPr>
              <w:pStyle w:val="Prrafodelista"/>
              <w:ind w:left="0"/>
              <w:jc w:val="center"/>
              <w:rPr>
                <w:rFonts w:ascii="Calibri" w:hAnsi="Calibri" w:cs="Calibri"/>
                <w:color w:val="000000"/>
                <w:w w:val="110"/>
                <w:sz w:val="18"/>
                <w:szCs w:val="18"/>
                <w:lang w:val="es-ES"/>
              </w:rPr>
            </w:pPr>
            <w:r w:rsidRPr="00226ABA">
              <w:rPr>
                <w:lang w:val="es-MX"/>
              </w:rPr>
              <w:t>Usuario</w:t>
            </w:r>
          </w:p>
        </w:tc>
      </w:tr>
      <w:tr w:rsidR="000C4B5B" w14:paraId="26E7E235" w14:textId="77777777" w:rsidTr="00C26121">
        <w:trPr>
          <w:jc w:val="center"/>
        </w:trPr>
        <w:tc>
          <w:tcPr>
            <w:tcW w:w="540" w:type="dxa"/>
            <w:vAlign w:val="center"/>
          </w:tcPr>
          <w:p w14:paraId="2F88AA2E" w14:textId="650112EF" w:rsidR="000C4B5B" w:rsidRDefault="00F70660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968" w:type="dxa"/>
            <w:vAlign w:val="center"/>
          </w:tcPr>
          <w:p w14:paraId="28F56175" w14:textId="21E0F977" w:rsidR="000C4B5B" w:rsidRDefault="00F70660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 w:rsidRPr="00F70660">
              <w:rPr>
                <w:lang w:val="es-MX"/>
              </w:rPr>
              <w:t>Presentar propuestas</w:t>
            </w:r>
          </w:p>
        </w:tc>
        <w:tc>
          <w:tcPr>
            <w:tcW w:w="5101" w:type="dxa"/>
          </w:tcPr>
          <w:p w14:paraId="68A88890" w14:textId="0CF0908D" w:rsidR="000C4B5B" w:rsidRDefault="00226ABA" w:rsidP="00C26121">
            <w:pPr>
              <w:jc w:val="both"/>
            </w:pPr>
            <w:r>
              <w:t>El líder responsable presenta la</w:t>
            </w:r>
            <w:r w:rsidR="00C34F73">
              <w:t>(s)</w:t>
            </w:r>
            <w:r>
              <w:t xml:space="preserve"> propuesta</w:t>
            </w:r>
            <w:r w:rsidR="00C34F73">
              <w:t>(s)</w:t>
            </w:r>
            <w:r>
              <w:t xml:space="preserve"> al gerente de operaciones</w:t>
            </w:r>
            <w:r w:rsidR="00305E60">
              <w:t>.</w:t>
            </w:r>
          </w:p>
        </w:tc>
        <w:tc>
          <w:tcPr>
            <w:tcW w:w="1884" w:type="dxa"/>
            <w:vAlign w:val="center"/>
          </w:tcPr>
          <w:p w14:paraId="248BEBF5" w14:textId="3AF524BD" w:rsidR="000C4B5B" w:rsidRPr="00DB6111" w:rsidRDefault="00603053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Usuario</w:t>
            </w:r>
          </w:p>
        </w:tc>
      </w:tr>
      <w:tr w:rsidR="00C551C0" w14:paraId="1EDB97F6" w14:textId="77777777" w:rsidTr="00C26121">
        <w:trPr>
          <w:jc w:val="center"/>
        </w:trPr>
        <w:tc>
          <w:tcPr>
            <w:tcW w:w="540" w:type="dxa"/>
            <w:vAlign w:val="center"/>
          </w:tcPr>
          <w:p w14:paraId="6F781ECF" w14:textId="45D3286F" w:rsidR="00C551C0" w:rsidRDefault="00C551C0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968" w:type="dxa"/>
            <w:vAlign w:val="center"/>
          </w:tcPr>
          <w:p w14:paraId="6E42E029" w14:textId="363B8548" w:rsidR="00C551C0" w:rsidRPr="00F70660" w:rsidRDefault="00C551C0" w:rsidP="00C2612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¿Se aceptó propuesta?</w:t>
            </w:r>
          </w:p>
        </w:tc>
        <w:tc>
          <w:tcPr>
            <w:tcW w:w="5101" w:type="dxa"/>
          </w:tcPr>
          <w:p w14:paraId="3F988BF4" w14:textId="5F8D9F99" w:rsidR="00C551C0" w:rsidRDefault="00C551C0" w:rsidP="00C551C0">
            <w:pPr>
              <w:jc w:val="both"/>
            </w:pPr>
            <w:r>
              <w:t>No: Continúa con el paso N°3.</w:t>
            </w:r>
          </w:p>
          <w:p w14:paraId="169E7391" w14:textId="00CA2E67" w:rsidR="00C551C0" w:rsidRDefault="00C551C0" w:rsidP="00C551C0">
            <w:pPr>
              <w:jc w:val="both"/>
            </w:pPr>
            <w:r>
              <w:t>Si: Continúa con el paso N°6.</w:t>
            </w:r>
          </w:p>
        </w:tc>
        <w:tc>
          <w:tcPr>
            <w:tcW w:w="1884" w:type="dxa"/>
            <w:vAlign w:val="center"/>
          </w:tcPr>
          <w:p w14:paraId="57C44017" w14:textId="77777777" w:rsidR="00C551C0" w:rsidRDefault="00C551C0" w:rsidP="00C26121">
            <w:pPr>
              <w:pStyle w:val="Prrafodelista"/>
              <w:ind w:left="0"/>
              <w:jc w:val="center"/>
              <w:rPr>
                <w:lang w:val="es-MX"/>
              </w:rPr>
            </w:pPr>
          </w:p>
        </w:tc>
      </w:tr>
      <w:tr w:rsidR="00991D98" w14:paraId="53FF755C" w14:textId="77777777" w:rsidTr="00C26121">
        <w:trPr>
          <w:jc w:val="center"/>
        </w:trPr>
        <w:tc>
          <w:tcPr>
            <w:tcW w:w="540" w:type="dxa"/>
            <w:vAlign w:val="center"/>
          </w:tcPr>
          <w:p w14:paraId="3A8FA9FC" w14:textId="3E2793C9" w:rsidR="00991D98" w:rsidRDefault="00991D98" w:rsidP="0048667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1968" w:type="dxa"/>
            <w:vAlign w:val="center"/>
          </w:tcPr>
          <w:p w14:paraId="3478F2CD" w14:textId="42691B92" w:rsidR="00991D98" w:rsidRPr="00F70660" w:rsidRDefault="00991D98" w:rsidP="0048667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Firmar contrato</w:t>
            </w:r>
          </w:p>
        </w:tc>
        <w:tc>
          <w:tcPr>
            <w:tcW w:w="5101" w:type="dxa"/>
          </w:tcPr>
          <w:p w14:paraId="1F077C8A" w14:textId="43768BC4" w:rsidR="00991D98" w:rsidRDefault="004515E8" w:rsidP="00486674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Al ser aprobado,</w:t>
            </w:r>
            <w:r w:rsidR="00991D98">
              <w:rPr>
                <w:lang w:val="es-MX"/>
              </w:rPr>
              <w:t xml:space="preserve"> </w:t>
            </w:r>
            <w:r w:rsidR="00991D98">
              <w:t>el gerente de operaciones y el gerente de administración y finanzas</w:t>
            </w:r>
            <w:r w:rsidR="00C34F73">
              <w:t xml:space="preserve">, </w:t>
            </w:r>
            <w:r w:rsidR="00991D98">
              <w:t>firman el contrato.</w:t>
            </w:r>
          </w:p>
        </w:tc>
        <w:tc>
          <w:tcPr>
            <w:tcW w:w="1884" w:type="dxa"/>
            <w:vAlign w:val="center"/>
          </w:tcPr>
          <w:p w14:paraId="7D417A58" w14:textId="77777777" w:rsidR="00991D98" w:rsidRDefault="00991D98" w:rsidP="00486674">
            <w:pPr>
              <w:pStyle w:val="Prrafodelista"/>
              <w:ind w:left="0"/>
              <w:jc w:val="center"/>
              <w:rPr>
                <w:lang w:val="es-MX"/>
              </w:rPr>
            </w:pPr>
          </w:p>
        </w:tc>
      </w:tr>
      <w:tr w:rsidR="00486674" w14:paraId="1A540F01" w14:textId="77777777" w:rsidTr="00C26121">
        <w:trPr>
          <w:jc w:val="center"/>
        </w:trPr>
        <w:tc>
          <w:tcPr>
            <w:tcW w:w="540" w:type="dxa"/>
            <w:vAlign w:val="center"/>
          </w:tcPr>
          <w:p w14:paraId="28DDDAAE" w14:textId="0E1916BE" w:rsidR="00486674" w:rsidRDefault="00991D98" w:rsidP="0048667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1968" w:type="dxa"/>
            <w:vAlign w:val="center"/>
          </w:tcPr>
          <w:p w14:paraId="621B0D5D" w14:textId="7A1A8ADC" w:rsidR="00486674" w:rsidRDefault="00486674" w:rsidP="00486674">
            <w:pPr>
              <w:pStyle w:val="Prrafodelista"/>
              <w:ind w:left="0"/>
              <w:jc w:val="center"/>
              <w:rPr>
                <w:lang w:val="es-MX"/>
              </w:rPr>
            </w:pPr>
            <w:r w:rsidRPr="00F70660">
              <w:rPr>
                <w:lang w:val="es-MX"/>
              </w:rPr>
              <w:t>Enviar cargo de contrato firmado</w:t>
            </w:r>
          </w:p>
        </w:tc>
        <w:tc>
          <w:tcPr>
            <w:tcW w:w="5101" w:type="dxa"/>
          </w:tcPr>
          <w:p w14:paraId="0EB1A0ED" w14:textId="3191D3CB" w:rsidR="00E454F6" w:rsidRDefault="00E454F6" w:rsidP="00E454F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El líder responsable envía correo, al practicante de operaciones con copia al gerente de operaciones, </w:t>
            </w:r>
            <w:r>
              <w:rPr>
                <w:lang w:val="es-MX"/>
              </w:rPr>
              <w:lastRenderedPageBreak/>
              <w:t>adjuntando el contrato firmado con la siguiente información:</w:t>
            </w:r>
          </w:p>
          <w:p w14:paraId="2484B6CC" w14:textId="77777777" w:rsidR="00486674" w:rsidRDefault="00486674" w:rsidP="00486674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Proveedor</w:t>
            </w:r>
          </w:p>
          <w:p w14:paraId="126563BD" w14:textId="77777777" w:rsidR="00486674" w:rsidRPr="0004690A" w:rsidRDefault="00486674" w:rsidP="00486674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jc w:val="both"/>
              <w:rPr>
                <w:lang w:val="es-MX"/>
              </w:rPr>
            </w:pPr>
            <w:r>
              <w:rPr>
                <w:lang w:val="es-MX"/>
              </w:rPr>
              <w:t>Responsable del proveedor</w:t>
            </w:r>
          </w:p>
          <w:p w14:paraId="56B002E8" w14:textId="77777777" w:rsidR="00486674" w:rsidRDefault="00486674" w:rsidP="00486674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Tipo de servicio (Nuevo o renovación)</w:t>
            </w:r>
          </w:p>
          <w:p w14:paraId="396C4F6E" w14:textId="77777777" w:rsidR="00486674" w:rsidRDefault="00486674" w:rsidP="00486674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Plazo (anual, trianual, etc.)</w:t>
            </w:r>
          </w:p>
          <w:p w14:paraId="0B2FFDF0" w14:textId="77777777" w:rsidR="00486674" w:rsidRDefault="00486674" w:rsidP="00486674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Fecha de inicio</w:t>
            </w:r>
          </w:p>
          <w:p w14:paraId="4B2DA4E5" w14:textId="77777777" w:rsidR="00486674" w:rsidRDefault="00486674" w:rsidP="00486674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Fecha fin</w:t>
            </w:r>
          </w:p>
          <w:p w14:paraId="42DCA5EA" w14:textId="560C74F9" w:rsidR="00C34F73" w:rsidRPr="00C34F73" w:rsidRDefault="00486674" w:rsidP="00C34F73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Comentarios (Opcional) </w:t>
            </w:r>
          </w:p>
        </w:tc>
        <w:tc>
          <w:tcPr>
            <w:tcW w:w="1884" w:type="dxa"/>
            <w:vAlign w:val="center"/>
          </w:tcPr>
          <w:p w14:paraId="25D5E8E3" w14:textId="1D646B24" w:rsidR="00486674" w:rsidRDefault="00603053" w:rsidP="0048667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Usuario</w:t>
            </w:r>
          </w:p>
        </w:tc>
      </w:tr>
      <w:tr w:rsidR="00486674" w14:paraId="6C2D6B4F" w14:textId="77777777" w:rsidTr="00C26121">
        <w:trPr>
          <w:jc w:val="center"/>
        </w:trPr>
        <w:tc>
          <w:tcPr>
            <w:tcW w:w="540" w:type="dxa"/>
            <w:vAlign w:val="center"/>
          </w:tcPr>
          <w:p w14:paraId="25D0583B" w14:textId="1598ED2B" w:rsidR="00486674" w:rsidRDefault="00991D98" w:rsidP="0048667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1968" w:type="dxa"/>
            <w:vAlign w:val="center"/>
          </w:tcPr>
          <w:p w14:paraId="44D5921F" w14:textId="7FFBAE17" w:rsidR="00486674" w:rsidRDefault="00486674" w:rsidP="00486674">
            <w:pPr>
              <w:pStyle w:val="Prrafodelista"/>
              <w:ind w:left="0"/>
              <w:jc w:val="center"/>
              <w:rPr>
                <w:lang w:val="es-MX"/>
              </w:rPr>
            </w:pPr>
            <w:r w:rsidRPr="00F70660">
              <w:rPr>
                <w:lang w:val="es-MX"/>
              </w:rPr>
              <w:t>Actualizar tabla de contratos</w:t>
            </w:r>
          </w:p>
        </w:tc>
        <w:tc>
          <w:tcPr>
            <w:tcW w:w="5101" w:type="dxa"/>
          </w:tcPr>
          <w:p w14:paraId="50537C10" w14:textId="13BB2235" w:rsidR="00486674" w:rsidRDefault="00486674" w:rsidP="00486674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t>El practicante de operaciones actualiza el Excel de contratos almacenado en las carpetas compartidas del área de Operaciones.</w:t>
            </w:r>
          </w:p>
        </w:tc>
        <w:tc>
          <w:tcPr>
            <w:tcW w:w="1884" w:type="dxa"/>
            <w:vAlign w:val="center"/>
          </w:tcPr>
          <w:p w14:paraId="2DCB529F" w14:textId="2CDC6B98" w:rsidR="00486674" w:rsidRDefault="00603053" w:rsidP="00486674">
            <w:pPr>
              <w:pStyle w:val="Prrafodelista"/>
              <w:ind w:left="0"/>
              <w:jc w:val="center"/>
              <w:rPr>
                <w:lang w:val="es-MX"/>
              </w:rPr>
            </w:pPr>
            <w:r w:rsidRPr="00F70660">
              <w:rPr>
                <w:lang w:val="es-MX"/>
              </w:rPr>
              <w:t>Practicante de operaciones</w:t>
            </w:r>
          </w:p>
        </w:tc>
      </w:tr>
      <w:tr w:rsidR="00486674" w14:paraId="71104A10" w14:textId="77777777" w:rsidTr="00C26121">
        <w:trPr>
          <w:jc w:val="center"/>
        </w:trPr>
        <w:tc>
          <w:tcPr>
            <w:tcW w:w="540" w:type="dxa"/>
            <w:vAlign w:val="center"/>
          </w:tcPr>
          <w:p w14:paraId="257AB5D4" w14:textId="78404EBC" w:rsidR="00486674" w:rsidRDefault="00991D98" w:rsidP="0048667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9</w:t>
            </w:r>
          </w:p>
        </w:tc>
        <w:tc>
          <w:tcPr>
            <w:tcW w:w="1968" w:type="dxa"/>
            <w:vAlign w:val="center"/>
          </w:tcPr>
          <w:p w14:paraId="6F9E50DE" w14:textId="66924A27" w:rsidR="00486674" w:rsidRPr="002468E8" w:rsidRDefault="00486674" w:rsidP="00486674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 w:rsidRPr="00F70660">
              <w:rPr>
                <w:lang w:val="es-MX"/>
              </w:rPr>
              <w:t>Archivar contratos</w:t>
            </w:r>
          </w:p>
        </w:tc>
        <w:tc>
          <w:tcPr>
            <w:tcW w:w="5101" w:type="dxa"/>
          </w:tcPr>
          <w:p w14:paraId="252BC10E" w14:textId="77777777" w:rsidR="005F4E27" w:rsidRDefault="005F4E27" w:rsidP="005F4E27">
            <w:pPr>
              <w:jc w:val="both"/>
              <w:rPr>
                <w:color w:val="FF0000"/>
              </w:rPr>
            </w:pPr>
            <w:r>
              <w:t>El practicante de operaciones archiva los contratos físicos en la carpeta alojada en la oficina de operaciones y los contratos digitales en la ruta compartida seleccionad</w:t>
            </w:r>
            <w:r w:rsidRPr="00B7178B">
              <w:t>a</w:t>
            </w:r>
            <w:r>
              <w:t>:</w:t>
            </w:r>
          </w:p>
          <w:p w14:paraId="04CDB95C" w14:textId="3E38D40D" w:rsidR="00743F86" w:rsidRDefault="00743F86" w:rsidP="005F4E27">
            <w:pPr>
              <w:pStyle w:val="Prrafodelista"/>
              <w:ind w:left="0"/>
              <w:jc w:val="both"/>
              <w:rPr>
                <w:lang w:val="es-419"/>
              </w:rPr>
            </w:pPr>
            <w:r>
              <w:rPr>
                <w:color w:val="FF0000"/>
              </w:rPr>
              <w:br/>
            </w:r>
            <w:r w:rsidRPr="00743F86">
              <w:rPr>
                <w:lang w:val="es-419"/>
              </w:rPr>
              <w:t>G:\8. Operaciones\Contratos Proveedores</w:t>
            </w:r>
            <w:r>
              <w:rPr>
                <w:lang w:val="es-419"/>
              </w:rPr>
              <w:t>.</w:t>
            </w:r>
          </w:p>
          <w:p w14:paraId="1DE6D7E3" w14:textId="77777777" w:rsidR="00743F86" w:rsidRPr="00743F86" w:rsidRDefault="00743F86" w:rsidP="00486674">
            <w:pPr>
              <w:pStyle w:val="Prrafodelista"/>
              <w:ind w:left="0"/>
              <w:jc w:val="both"/>
              <w:rPr>
                <w:lang w:val="es-419"/>
              </w:rPr>
            </w:pPr>
          </w:p>
          <w:p w14:paraId="27914019" w14:textId="7CB34792" w:rsidR="00486674" w:rsidRPr="00160F57" w:rsidRDefault="00486674" w:rsidP="00486674">
            <w:pPr>
              <w:pStyle w:val="Prrafodelista"/>
              <w:ind w:left="0"/>
              <w:jc w:val="both"/>
            </w:pPr>
            <w:r w:rsidRPr="007013D1">
              <w:rPr>
                <w:b/>
                <w:bCs/>
                <w:lang w:val="es-MX"/>
              </w:rPr>
              <w:t>Fin del Procedimiento</w:t>
            </w:r>
            <w:r>
              <w:rPr>
                <w:b/>
                <w:bCs/>
                <w:lang w:val="es-MX"/>
              </w:rPr>
              <w:t>.</w:t>
            </w:r>
          </w:p>
        </w:tc>
        <w:tc>
          <w:tcPr>
            <w:tcW w:w="1884" w:type="dxa"/>
            <w:vAlign w:val="center"/>
          </w:tcPr>
          <w:p w14:paraId="0A54C4D8" w14:textId="155EE95A" w:rsidR="00486674" w:rsidRDefault="00603053" w:rsidP="00486674">
            <w:pPr>
              <w:pStyle w:val="Prrafodelista"/>
              <w:ind w:left="0"/>
              <w:jc w:val="center"/>
              <w:rPr>
                <w:lang w:val="es-MX"/>
              </w:rPr>
            </w:pPr>
            <w:r w:rsidRPr="00F70660">
              <w:rPr>
                <w:lang w:val="es-MX"/>
              </w:rPr>
              <w:t>Practicante de operaciones</w:t>
            </w:r>
          </w:p>
        </w:tc>
      </w:tr>
    </w:tbl>
    <w:p w14:paraId="4FDF9D49" w14:textId="6B3921F6" w:rsidR="00A36097" w:rsidRDefault="00A36097" w:rsidP="00A36097">
      <w:pPr>
        <w:rPr>
          <w:lang w:val="es-MX"/>
        </w:rPr>
      </w:pPr>
    </w:p>
    <w:p w14:paraId="077E30F4" w14:textId="59A5FCC9" w:rsidR="006A6C93" w:rsidRDefault="006A6C93" w:rsidP="006A6C93">
      <w:pPr>
        <w:pStyle w:val="Prrafodelista"/>
        <w:numPr>
          <w:ilvl w:val="0"/>
          <w:numId w:val="1"/>
        </w:numPr>
        <w:spacing w:after="0"/>
        <w:outlineLvl w:val="0"/>
        <w:rPr>
          <w:b/>
          <w:bCs/>
          <w:lang w:val="es-MX"/>
        </w:rPr>
      </w:pPr>
      <w:bookmarkStart w:id="12" w:name="_Toc119571694"/>
      <w:r w:rsidRPr="006A6C93">
        <w:rPr>
          <w:b/>
          <w:bCs/>
          <w:lang w:val="es-MX"/>
        </w:rPr>
        <w:t>DIAGRAMAS DE FLUJO</w:t>
      </w:r>
      <w:bookmarkEnd w:id="11"/>
      <w:bookmarkEnd w:id="12"/>
    </w:p>
    <w:p w14:paraId="192C5A5A" w14:textId="50D5653D" w:rsidR="00BC311C" w:rsidRPr="00BC311C" w:rsidRDefault="006A6C93" w:rsidP="002F3FB3">
      <w:pPr>
        <w:pStyle w:val="Prrafodelista"/>
        <w:numPr>
          <w:ilvl w:val="1"/>
          <w:numId w:val="1"/>
        </w:numPr>
        <w:spacing w:after="0"/>
        <w:outlineLvl w:val="1"/>
        <w:rPr>
          <w:lang w:val="es-MX"/>
        </w:rPr>
      </w:pPr>
      <w:bookmarkStart w:id="13" w:name="_Toc79717946"/>
      <w:bookmarkStart w:id="14" w:name="_Toc119571695"/>
      <w:r>
        <w:rPr>
          <w:lang w:val="es-MX"/>
        </w:rPr>
        <w:t xml:space="preserve">Diagrama de flujo del proceso </w:t>
      </w:r>
      <w:bookmarkEnd w:id="13"/>
      <w:r w:rsidR="002F3FB3">
        <w:rPr>
          <w:lang w:val="es-MX"/>
        </w:rPr>
        <w:t>gestión de nuevos contratos.</w:t>
      </w:r>
      <w:bookmarkEnd w:id="14"/>
    </w:p>
    <w:p w14:paraId="194FDA63" w14:textId="0662D905" w:rsidR="002F3FB3" w:rsidRDefault="00BC311C" w:rsidP="002F3FB3">
      <w:pPr>
        <w:rPr>
          <w:lang w:val="es-MX"/>
        </w:rPr>
      </w:pPr>
      <w:r>
        <w:rPr>
          <w:noProof/>
        </w:rPr>
        <w:drawing>
          <wp:inline distT="0" distB="0" distL="0" distR="0" wp14:anchorId="32DDEB07" wp14:editId="677B75CB">
            <wp:extent cx="5400040" cy="2152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22761"/>
                    <a:stretch/>
                  </pic:blipFill>
                  <pic:spPr bwMode="auto">
                    <a:xfrm>
                      <a:off x="0" y="0"/>
                      <a:ext cx="5400040" cy="215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DF50F9" w14:textId="62ADB0AC" w:rsidR="00A36097" w:rsidRPr="00A36097" w:rsidRDefault="002F3FB3" w:rsidP="002F3FB3">
      <w:pPr>
        <w:pStyle w:val="Prrafodelista"/>
        <w:numPr>
          <w:ilvl w:val="1"/>
          <w:numId w:val="1"/>
        </w:numPr>
        <w:spacing w:after="0"/>
        <w:outlineLvl w:val="1"/>
        <w:rPr>
          <w:lang w:val="es-MX"/>
        </w:rPr>
      </w:pPr>
      <w:bookmarkStart w:id="15" w:name="_Toc119571696"/>
      <w:r>
        <w:rPr>
          <w:lang w:val="es-MX"/>
        </w:rPr>
        <w:t>Diagrama de flujo del proceso de renovación de contratos.</w:t>
      </w:r>
      <w:bookmarkEnd w:id="15"/>
    </w:p>
    <w:p w14:paraId="5C22B234" w14:textId="31F8EF79" w:rsidR="002F3FB3" w:rsidRPr="002F3FB3" w:rsidRDefault="00991D98" w:rsidP="002F3FB3">
      <w:pPr>
        <w:rPr>
          <w:lang w:val="es-MX"/>
        </w:rPr>
      </w:pPr>
      <w:r>
        <w:rPr>
          <w:noProof/>
        </w:rPr>
        <w:lastRenderedPageBreak/>
        <w:drawing>
          <wp:inline distT="0" distB="0" distL="0" distR="0" wp14:anchorId="3607C74E" wp14:editId="189F8ED2">
            <wp:extent cx="5400040" cy="236363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14803"/>
                    <a:stretch/>
                  </pic:blipFill>
                  <pic:spPr bwMode="auto">
                    <a:xfrm>
                      <a:off x="0" y="0"/>
                      <a:ext cx="5400040" cy="2363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942831" w14:textId="66675908" w:rsidR="006A6C93" w:rsidRPr="006A6C93" w:rsidRDefault="006A6C93" w:rsidP="00551BA4">
      <w:pPr>
        <w:spacing w:after="0"/>
        <w:ind w:left="-709"/>
        <w:outlineLvl w:val="0"/>
        <w:rPr>
          <w:b/>
          <w:bCs/>
          <w:lang w:val="es-MX"/>
        </w:rPr>
      </w:pPr>
    </w:p>
    <w:p w14:paraId="516BC758" w14:textId="77777777" w:rsidR="00716204" w:rsidRDefault="00716204"/>
    <w:p w14:paraId="21480690" w14:textId="77777777" w:rsidR="00BB43AC" w:rsidRPr="009060A3" w:rsidRDefault="00BB43AC" w:rsidP="00BB43AC">
      <w:pPr>
        <w:pStyle w:val="Prrafodelista"/>
        <w:rPr>
          <w:lang w:val="es-MX"/>
        </w:rPr>
      </w:pPr>
      <w:r w:rsidRPr="00C050E4">
        <w:rPr>
          <w:lang w:val="es-MX"/>
        </w:rPr>
        <w:t>Aceptación del Documento:</w:t>
      </w:r>
    </w:p>
    <w:tbl>
      <w:tblPr>
        <w:tblW w:w="8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2551"/>
        <w:gridCol w:w="2552"/>
        <w:gridCol w:w="2268"/>
      </w:tblGrid>
      <w:tr w:rsidR="00BB43AC" w:rsidRPr="00FF6256" w14:paraId="50BE963A" w14:textId="77777777" w:rsidTr="0078727F">
        <w:trPr>
          <w:trHeight w:val="31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63307A95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color w:val="000000"/>
                <w:lang w:val="es-MX" w:eastAsia="es-PE"/>
              </w:rPr>
              <w:t>ROL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55DB8FC7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lang w:val="es-MX" w:eastAsia="es-PE"/>
              </w:rPr>
              <w:t>NOMBRE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6327A37A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lang w:val="es-MX" w:eastAsia="es-PE"/>
              </w:rPr>
              <w:t>CARGO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02B76587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lang w:val="es-MX" w:eastAsia="es-PE"/>
              </w:rPr>
              <w:t>FIRMA</w:t>
            </w:r>
          </w:p>
        </w:tc>
      </w:tr>
      <w:tr w:rsidR="00BB43AC" w:rsidRPr="00FF6256" w14:paraId="2F5D1523" w14:textId="77777777" w:rsidTr="0078727F">
        <w:trPr>
          <w:trHeight w:val="85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61307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Elaborado por: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4C9DD" w14:textId="58822F85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PE"/>
              </w:rPr>
              <w:t>Paul Peñaherrera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0E059" w14:textId="41A0922C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PE"/>
              </w:rPr>
              <w:t>Practicante de operaciones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BB7F5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 </w:t>
            </w:r>
          </w:p>
        </w:tc>
      </w:tr>
      <w:tr w:rsidR="00BB43AC" w:rsidRPr="00FF6256" w14:paraId="082BCBBF" w14:textId="77777777" w:rsidTr="0078727F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09F2E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Revisado por: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77BC8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PE"/>
              </w:rPr>
              <w:t>Luis Rojas Crisóstomo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479DA" w14:textId="46A20678" w:rsidR="00BB43AC" w:rsidRPr="00FF6256" w:rsidRDefault="00C17FAD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Analista de operaciones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38401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 </w:t>
            </w:r>
          </w:p>
        </w:tc>
      </w:tr>
      <w:tr w:rsidR="00BB43AC" w:rsidRPr="00FF6256" w14:paraId="2D0617AB" w14:textId="77777777" w:rsidTr="0078727F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40667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Aprobado por: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650BE" w14:textId="454D3D45" w:rsidR="00BB43AC" w:rsidRPr="00FF6256" w:rsidRDefault="00C17FAD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Juan Carlos Barros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47320" w14:textId="6814A948" w:rsidR="00BB43AC" w:rsidRPr="00FF6256" w:rsidRDefault="00C17FAD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Gerente de operaciones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14DE6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 </w:t>
            </w:r>
          </w:p>
        </w:tc>
      </w:tr>
    </w:tbl>
    <w:p w14:paraId="5DC6CDEB" w14:textId="77777777" w:rsidR="00BB43AC" w:rsidRPr="006B5CC7" w:rsidRDefault="00BB43AC" w:rsidP="00BB43AC">
      <w:pPr>
        <w:rPr>
          <w:lang w:val="es-MX"/>
        </w:rPr>
      </w:pPr>
    </w:p>
    <w:p w14:paraId="7EF893B8" w14:textId="2C4F4919" w:rsidR="00BB43AC" w:rsidRDefault="00BB43AC"/>
    <w:p w14:paraId="78B41E38" w14:textId="30F837E4" w:rsidR="00261325" w:rsidRDefault="00261325"/>
    <w:sectPr w:rsidR="00261325" w:rsidSect="00A36097">
      <w:headerReference w:type="default" r:id="rId11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96511" w14:textId="77777777" w:rsidR="000E2B62" w:rsidRDefault="000E2B62" w:rsidP="004833CE">
      <w:pPr>
        <w:spacing w:after="0" w:line="240" w:lineRule="auto"/>
      </w:pPr>
      <w:r>
        <w:separator/>
      </w:r>
    </w:p>
  </w:endnote>
  <w:endnote w:type="continuationSeparator" w:id="0">
    <w:p w14:paraId="3D4F52F2" w14:textId="77777777" w:rsidR="000E2B62" w:rsidRDefault="000E2B62" w:rsidP="0048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7DFA3" w14:textId="77777777" w:rsidR="000E2B62" w:rsidRDefault="000E2B62" w:rsidP="004833CE">
      <w:pPr>
        <w:spacing w:after="0" w:line="240" w:lineRule="auto"/>
      </w:pPr>
      <w:r>
        <w:separator/>
      </w:r>
    </w:p>
  </w:footnote>
  <w:footnote w:type="continuationSeparator" w:id="0">
    <w:p w14:paraId="18C9C568" w14:textId="77777777" w:rsidR="000E2B62" w:rsidRDefault="000E2B62" w:rsidP="0048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949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38"/>
      <w:gridCol w:w="4965"/>
      <w:gridCol w:w="2195"/>
    </w:tblGrid>
    <w:tr w:rsidR="004833CE" w14:paraId="57CBACFE" w14:textId="77777777" w:rsidTr="003209E4">
      <w:trPr>
        <w:trHeight w:val="489"/>
        <w:jc w:val="center"/>
      </w:trPr>
      <w:tc>
        <w:tcPr>
          <w:tcW w:w="2338" w:type="dxa"/>
        </w:tcPr>
        <w:p w14:paraId="62534790" w14:textId="77777777" w:rsidR="004833CE" w:rsidRDefault="004833CE" w:rsidP="004833CE">
          <w:pPr>
            <w:pStyle w:val="TableParagraph"/>
            <w:spacing w:before="7"/>
            <w:rPr>
              <w:sz w:val="6"/>
            </w:rPr>
          </w:pPr>
        </w:p>
        <w:p w14:paraId="2FED551A" w14:textId="77777777" w:rsidR="004833CE" w:rsidRDefault="004833CE" w:rsidP="004833CE">
          <w:pPr>
            <w:pStyle w:val="TableParagraph"/>
            <w:ind w:left="190"/>
            <w:jc w:val="both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2F10520C" wp14:editId="20287020">
                <wp:extent cx="1210068" cy="219075"/>
                <wp:effectExtent l="0" t="0" r="9525" b="0"/>
                <wp:docPr id="8" name="Imagen 8" descr="C:\Users\Martin\AppData\Local\Microsoft\Windows\INetCache\Content.MSO\A7D4EA1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tin\AppData\Local\Microsoft\Windows\INetCache\Content.MSO\A7D4EA1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068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5" w:type="dxa"/>
        </w:tcPr>
        <w:p w14:paraId="3EE68E9A" w14:textId="77777777" w:rsidR="004833CE" w:rsidRDefault="004833CE" w:rsidP="004833CE">
          <w:pPr>
            <w:pStyle w:val="TableParagraph"/>
            <w:spacing w:before="135"/>
            <w:ind w:left="314" w:right="306"/>
            <w:rPr>
              <w:b/>
              <w:sz w:val="18"/>
            </w:rPr>
          </w:pPr>
          <w:r>
            <w:rPr>
              <w:b/>
              <w:sz w:val="18"/>
            </w:rPr>
            <w:t>MANUAL DE PROCEDIMIENTOS</w:t>
          </w:r>
        </w:p>
      </w:tc>
      <w:tc>
        <w:tcPr>
          <w:tcW w:w="2195" w:type="dxa"/>
        </w:tcPr>
        <w:p w14:paraId="2DF980B7" w14:textId="2E66E282" w:rsidR="004833CE" w:rsidRDefault="004833CE" w:rsidP="004833CE">
          <w:pPr>
            <w:pStyle w:val="TableParagraph"/>
            <w:spacing w:before="135"/>
            <w:ind w:left="257" w:right="257"/>
            <w:rPr>
              <w:b/>
              <w:sz w:val="18"/>
            </w:rPr>
          </w:pPr>
          <w:r>
            <w:rPr>
              <w:b/>
              <w:sz w:val="18"/>
            </w:rPr>
            <w:t>Versión 00</w:t>
          </w:r>
          <w:r w:rsidR="00AC78AA">
            <w:rPr>
              <w:b/>
              <w:sz w:val="18"/>
            </w:rPr>
            <w:t>1</w:t>
          </w:r>
        </w:p>
      </w:tc>
    </w:tr>
    <w:tr w:rsidR="004833CE" w14:paraId="515E708A" w14:textId="77777777" w:rsidTr="003209E4">
      <w:trPr>
        <w:trHeight w:val="527"/>
        <w:jc w:val="center"/>
      </w:trPr>
      <w:tc>
        <w:tcPr>
          <w:tcW w:w="2338" w:type="dxa"/>
        </w:tcPr>
        <w:p w14:paraId="3BB8752C" w14:textId="6639DC8F" w:rsidR="004833CE" w:rsidRDefault="00AC78AA" w:rsidP="004833CE">
          <w:pPr>
            <w:pStyle w:val="TableParagraph"/>
            <w:spacing w:before="155"/>
            <w:ind w:left="607"/>
            <w:jc w:val="both"/>
            <w:rPr>
              <w:b/>
              <w:sz w:val="18"/>
            </w:rPr>
          </w:pPr>
          <w:r w:rsidRPr="00AC78AA">
            <w:rPr>
              <w:b/>
              <w:sz w:val="18"/>
            </w:rPr>
            <w:t>MP-OPE-00</w:t>
          </w:r>
          <w:r>
            <w:rPr>
              <w:b/>
              <w:sz w:val="18"/>
            </w:rPr>
            <w:t>4</w:t>
          </w:r>
        </w:p>
      </w:tc>
      <w:tc>
        <w:tcPr>
          <w:tcW w:w="4965" w:type="dxa"/>
        </w:tcPr>
        <w:p w14:paraId="2E73FE37" w14:textId="11D1E63F" w:rsidR="004833CE" w:rsidRDefault="00AC78AA" w:rsidP="00AC78AA">
          <w:pPr>
            <w:pStyle w:val="TableParagraph"/>
            <w:spacing w:before="155"/>
            <w:ind w:left="0" w:right="309"/>
            <w:rPr>
              <w:b/>
              <w:sz w:val="18"/>
            </w:rPr>
          </w:pPr>
          <w:r>
            <w:rPr>
              <w:b/>
              <w:sz w:val="18"/>
            </w:rPr>
            <w:t>Seguimiento y control de contratos por servicios</w:t>
          </w:r>
        </w:p>
      </w:tc>
      <w:tc>
        <w:tcPr>
          <w:tcW w:w="2195" w:type="dxa"/>
        </w:tcPr>
        <w:p w14:paraId="32EC46AB" w14:textId="77777777" w:rsidR="004833CE" w:rsidRDefault="004833CE" w:rsidP="004833CE">
          <w:pPr>
            <w:pStyle w:val="TableParagraph"/>
            <w:spacing w:before="51"/>
            <w:ind w:left="257" w:right="257"/>
            <w:rPr>
              <w:b/>
              <w:sz w:val="18"/>
            </w:rPr>
          </w:pPr>
          <w:r>
            <w:rPr>
              <w:b/>
              <w:sz w:val="18"/>
            </w:rPr>
            <w:t>Inicio de Vigencia:</w:t>
          </w:r>
        </w:p>
        <w:p w14:paraId="2D5FDAED" w14:textId="72F5A398" w:rsidR="004833CE" w:rsidRDefault="00AC78AA" w:rsidP="004833CE">
          <w:pPr>
            <w:pStyle w:val="TableParagraph"/>
            <w:spacing w:before="51"/>
            <w:ind w:left="257" w:right="257"/>
            <w:rPr>
              <w:b/>
              <w:sz w:val="18"/>
            </w:rPr>
          </w:pPr>
          <w:r>
            <w:rPr>
              <w:b/>
              <w:sz w:val="18"/>
            </w:rPr>
            <w:t>01</w:t>
          </w:r>
          <w:r w:rsidR="004833CE">
            <w:rPr>
              <w:b/>
              <w:sz w:val="18"/>
            </w:rPr>
            <w:t>/12/202</w:t>
          </w:r>
          <w:r>
            <w:rPr>
              <w:b/>
              <w:sz w:val="18"/>
            </w:rPr>
            <w:t>2</w:t>
          </w:r>
        </w:p>
      </w:tc>
    </w:tr>
  </w:tbl>
  <w:p w14:paraId="3E8DB323" w14:textId="77777777" w:rsidR="004833CE" w:rsidRDefault="004833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3F9"/>
    <w:multiLevelType w:val="hybridMultilevel"/>
    <w:tmpl w:val="45F408C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AE1B0F"/>
    <w:multiLevelType w:val="hybridMultilevel"/>
    <w:tmpl w:val="7CB493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07EF9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D4B2094"/>
    <w:multiLevelType w:val="hybridMultilevel"/>
    <w:tmpl w:val="2166A09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8E0D4F"/>
    <w:multiLevelType w:val="hybridMultilevel"/>
    <w:tmpl w:val="69F8A6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85663"/>
    <w:multiLevelType w:val="hybridMultilevel"/>
    <w:tmpl w:val="07BAC61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9C25E1"/>
    <w:multiLevelType w:val="hybridMultilevel"/>
    <w:tmpl w:val="E062AE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D50EB"/>
    <w:multiLevelType w:val="hybridMultilevel"/>
    <w:tmpl w:val="1DD852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F2461"/>
    <w:multiLevelType w:val="hybridMultilevel"/>
    <w:tmpl w:val="ED8A862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60064C"/>
    <w:multiLevelType w:val="hybridMultilevel"/>
    <w:tmpl w:val="8278CFF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112042"/>
    <w:multiLevelType w:val="hybridMultilevel"/>
    <w:tmpl w:val="97B0DF1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456606"/>
    <w:multiLevelType w:val="hybridMultilevel"/>
    <w:tmpl w:val="8EF86D3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B65BAA"/>
    <w:multiLevelType w:val="hybridMultilevel"/>
    <w:tmpl w:val="4136374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100CE8"/>
    <w:multiLevelType w:val="hybridMultilevel"/>
    <w:tmpl w:val="B69E731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F0905"/>
    <w:multiLevelType w:val="hybridMultilevel"/>
    <w:tmpl w:val="813664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A06EC"/>
    <w:multiLevelType w:val="hybridMultilevel"/>
    <w:tmpl w:val="1A16191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124F7C"/>
    <w:multiLevelType w:val="hybridMultilevel"/>
    <w:tmpl w:val="2F48484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694D11"/>
    <w:multiLevelType w:val="hybridMultilevel"/>
    <w:tmpl w:val="B7A846A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95FE5"/>
    <w:multiLevelType w:val="hybridMultilevel"/>
    <w:tmpl w:val="2C10D1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E6F87"/>
    <w:multiLevelType w:val="hybridMultilevel"/>
    <w:tmpl w:val="9814C7B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E23D20"/>
    <w:multiLevelType w:val="hybridMultilevel"/>
    <w:tmpl w:val="65CE0C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6567F"/>
    <w:multiLevelType w:val="hybridMultilevel"/>
    <w:tmpl w:val="13FAD8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87D99"/>
    <w:multiLevelType w:val="hybridMultilevel"/>
    <w:tmpl w:val="5D1C5C3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D927C2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3E12A40"/>
    <w:multiLevelType w:val="hybridMultilevel"/>
    <w:tmpl w:val="2EF2830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DA45A9"/>
    <w:multiLevelType w:val="hybridMultilevel"/>
    <w:tmpl w:val="6C06BC0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9C305F"/>
    <w:multiLevelType w:val="hybridMultilevel"/>
    <w:tmpl w:val="C14E72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30C0F"/>
    <w:multiLevelType w:val="hybridMultilevel"/>
    <w:tmpl w:val="E7A0799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A7B34"/>
    <w:multiLevelType w:val="hybridMultilevel"/>
    <w:tmpl w:val="7BB40C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33530"/>
    <w:multiLevelType w:val="hybridMultilevel"/>
    <w:tmpl w:val="77C41C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96E46"/>
    <w:multiLevelType w:val="hybridMultilevel"/>
    <w:tmpl w:val="7F5C8B0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3D3DD5"/>
    <w:multiLevelType w:val="multilevel"/>
    <w:tmpl w:val="9FA03CC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2" w15:restartNumberingAfterBreak="0">
    <w:nsid w:val="76A31A32"/>
    <w:multiLevelType w:val="hybridMultilevel"/>
    <w:tmpl w:val="5A3652A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75898"/>
    <w:multiLevelType w:val="hybridMultilevel"/>
    <w:tmpl w:val="279253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5E3FE3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7EDE57C2"/>
    <w:multiLevelType w:val="hybridMultilevel"/>
    <w:tmpl w:val="F78A29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5"/>
  </w:num>
  <w:num w:numId="5">
    <w:abstractNumId w:val="15"/>
  </w:num>
  <w:num w:numId="6">
    <w:abstractNumId w:val="32"/>
  </w:num>
  <w:num w:numId="7">
    <w:abstractNumId w:val="7"/>
  </w:num>
  <w:num w:numId="8">
    <w:abstractNumId w:val="18"/>
  </w:num>
  <w:num w:numId="9">
    <w:abstractNumId w:val="4"/>
  </w:num>
  <w:num w:numId="10">
    <w:abstractNumId w:val="14"/>
  </w:num>
  <w:num w:numId="11">
    <w:abstractNumId w:val="26"/>
  </w:num>
  <w:num w:numId="12">
    <w:abstractNumId w:val="35"/>
  </w:num>
  <w:num w:numId="13">
    <w:abstractNumId w:val="28"/>
  </w:num>
  <w:num w:numId="14">
    <w:abstractNumId w:val="23"/>
  </w:num>
  <w:num w:numId="15">
    <w:abstractNumId w:val="34"/>
  </w:num>
  <w:num w:numId="16">
    <w:abstractNumId w:val="27"/>
  </w:num>
  <w:num w:numId="17">
    <w:abstractNumId w:val="25"/>
  </w:num>
  <w:num w:numId="18">
    <w:abstractNumId w:val="11"/>
  </w:num>
  <w:num w:numId="19">
    <w:abstractNumId w:val="30"/>
  </w:num>
  <w:num w:numId="20">
    <w:abstractNumId w:val="20"/>
  </w:num>
  <w:num w:numId="21">
    <w:abstractNumId w:val="1"/>
  </w:num>
  <w:num w:numId="22">
    <w:abstractNumId w:val="24"/>
  </w:num>
  <w:num w:numId="23">
    <w:abstractNumId w:val="33"/>
  </w:num>
  <w:num w:numId="24">
    <w:abstractNumId w:val="17"/>
  </w:num>
  <w:num w:numId="25">
    <w:abstractNumId w:val="13"/>
  </w:num>
  <w:num w:numId="26">
    <w:abstractNumId w:val="21"/>
  </w:num>
  <w:num w:numId="27">
    <w:abstractNumId w:val="6"/>
  </w:num>
  <w:num w:numId="28">
    <w:abstractNumId w:val="0"/>
  </w:num>
  <w:num w:numId="29">
    <w:abstractNumId w:val="10"/>
  </w:num>
  <w:num w:numId="30">
    <w:abstractNumId w:val="19"/>
  </w:num>
  <w:num w:numId="31">
    <w:abstractNumId w:val="22"/>
  </w:num>
  <w:num w:numId="32">
    <w:abstractNumId w:val="9"/>
  </w:num>
  <w:num w:numId="33">
    <w:abstractNumId w:val="8"/>
  </w:num>
  <w:num w:numId="34">
    <w:abstractNumId w:val="16"/>
  </w:num>
  <w:num w:numId="35">
    <w:abstractNumId w:val="29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CE"/>
    <w:rsid w:val="000068E2"/>
    <w:rsid w:val="0004690A"/>
    <w:rsid w:val="00062668"/>
    <w:rsid w:val="00063DD1"/>
    <w:rsid w:val="00067BA0"/>
    <w:rsid w:val="00094F23"/>
    <w:rsid w:val="00097C17"/>
    <w:rsid w:val="000A23E1"/>
    <w:rsid w:val="000C4B5B"/>
    <w:rsid w:val="000E2B62"/>
    <w:rsid w:val="00113A3F"/>
    <w:rsid w:val="00136635"/>
    <w:rsid w:val="00147B2A"/>
    <w:rsid w:val="00160F57"/>
    <w:rsid w:val="001B7C8F"/>
    <w:rsid w:val="001E058E"/>
    <w:rsid w:val="001F09D2"/>
    <w:rsid w:val="00226ABA"/>
    <w:rsid w:val="00230623"/>
    <w:rsid w:val="00237D7C"/>
    <w:rsid w:val="0024542C"/>
    <w:rsid w:val="00261325"/>
    <w:rsid w:val="00272BB5"/>
    <w:rsid w:val="00285F86"/>
    <w:rsid w:val="002C3043"/>
    <w:rsid w:val="002C45A6"/>
    <w:rsid w:val="002F3FB3"/>
    <w:rsid w:val="00305E60"/>
    <w:rsid w:val="00345383"/>
    <w:rsid w:val="00370716"/>
    <w:rsid w:val="003774A3"/>
    <w:rsid w:val="003A087C"/>
    <w:rsid w:val="003D3B9C"/>
    <w:rsid w:val="003E5CCA"/>
    <w:rsid w:val="00403F18"/>
    <w:rsid w:val="004049EC"/>
    <w:rsid w:val="00420281"/>
    <w:rsid w:val="004515E8"/>
    <w:rsid w:val="00477FBB"/>
    <w:rsid w:val="004833CE"/>
    <w:rsid w:val="00486674"/>
    <w:rsid w:val="004A39C6"/>
    <w:rsid w:val="004B5064"/>
    <w:rsid w:val="004B5B7D"/>
    <w:rsid w:val="004D7B18"/>
    <w:rsid w:val="004F228C"/>
    <w:rsid w:val="004F6CAB"/>
    <w:rsid w:val="00524B2B"/>
    <w:rsid w:val="00525EAB"/>
    <w:rsid w:val="00551BA4"/>
    <w:rsid w:val="00554537"/>
    <w:rsid w:val="005E1030"/>
    <w:rsid w:val="005F4300"/>
    <w:rsid w:val="005F4E27"/>
    <w:rsid w:val="00603053"/>
    <w:rsid w:val="006132A9"/>
    <w:rsid w:val="0062181D"/>
    <w:rsid w:val="00640395"/>
    <w:rsid w:val="00663B3B"/>
    <w:rsid w:val="006A6C93"/>
    <w:rsid w:val="006A76CF"/>
    <w:rsid w:val="006B7AA4"/>
    <w:rsid w:val="00703800"/>
    <w:rsid w:val="00716204"/>
    <w:rsid w:val="00743F86"/>
    <w:rsid w:val="00754674"/>
    <w:rsid w:val="00774971"/>
    <w:rsid w:val="007832CF"/>
    <w:rsid w:val="007C2350"/>
    <w:rsid w:val="007E0DEC"/>
    <w:rsid w:val="007E7672"/>
    <w:rsid w:val="00810E61"/>
    <w:rsid w:val="008464DE"/>
    <w:rsid w:val="00880394"/>
    <w:rsid w:val="00952E17"/>
    <w:rsid w:val="009669F5"/>
    <w:rsid w:val="00991D98"/>
    <w:rsid w:val="00997B18"/>
    <w:rsid w:val="009A4423"/>
    <w:rsid w:val="009E5459"/>
    <w:rsid w:val="00A36097"/>
    <w:rsid w:val="00A62226"/>
    <w:rsid w:val="00A841FB"/>
    <w:rsid w:val="00AC78AA"/>
    <w:rsid w:val="00AE50D6"/>
    <w:rsid w:val="00AE7B0F"/>
    <w:rsid w:val="00AF383F"/>
    <w:rsid w:val="00AF6402"/>
    <w:rsid w:val="00B135AC"/>
    <w:rsid w:val="00B442AD"/>
    <w:rsid w:val="00B7178B"/>
    <w:rsid w:val="00B84EBE"/>
    <w:rsid w:val="00BB43AC"/>
    <w:rsid w:val="00BC311C"/>
    <w:rsid w:val="00BD4AA1"/>
    <w:rsid w:val="00BE7479"/>
    <w:rsid w:val="00C13CC5"/>
    <w:rsid w:val="00C17FAD"/>
    <w:rsid w:val="00C21470"/>
    <w:rsid w:val="00C34F73"/>
    <w:rsid w:val="00C551C0"/>
    <w:rsid w:val="00C804AD"/>
    <w:rsid w:val="00CC00FF"/>
    <w:rsid w:val="00CE4043"/>
    <w:rsid w:val="00D0177A"/>
    <w:rsid w:val="00DA2A80"/>
    <w:rsid w:val="00DB1DE3"/>
    <w:rsid w:val="00DB6111"/>
    <w:rsid w:val="00DC4410"/>
    <w:rsid w:val="00DD0058"/>
    <w:rsid w:val="00E2707E"/>
    <w:rsid w:val="00E454F6"/>
    <w:rsid w:val="00E95486"/>
    <w:rsid w:val="00EC480F"/>
    <w:rsid w:val="00F004CB"/>
    <w:rsid w:val="00F00589"/>
    <w:rsid w:val="00F07D49"/>
    <w:rsid w:val="00F41428"/>
    <w:rsid w:val="00F535F4"/>
    <w:rsid w:val="00F70660"/>
    <w:rsid w:val="00FE2315"/>
    <w:rsid w:val="00FE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81C494"/>
  <w15:chartTrackingRefBased/>
  <w15:docId w15:val="{B29653EC-75BA-4AFC-9140-1B60EADB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E27"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4833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3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3CE"/>
  </w:style>
  <w:style w:type="paragraph" w:styleId="Piedepgina">
    <w:name w:val="footer"/>
    <w:basedOn w:val="Normal"/>
    <w:link w:val="PiedepginaCar"/>
    <w:uiPriority w:val="99"/>
    <w:unhideWhenUsed/>
    <w:rsid w:val="00483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3CE"/>
  </w:style>
  <w:style w:type="table" w:customStyle="1" w:styleId="TableNormal">
    <w:name w:val="Table Normal"/>
    <w:uiPriority w:val="2"/>
    <w:semiHidden/>
    <w:unhideWhenUsed/>
    <w:qFormat/>
    <w:rsid w:val="004833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833CE"/>
    <w:pPr>
      <w:widowControl w:val="0"/>
      <w:autoSpaceDE w:val="0"/>
      <w:autoSpaceDN w:val="0"/>
      <w:spacing w:after="0" w:line="240" w:lineRule="auto"/>
      <w:ind w:left="466"/>
      <w:jc w:val="center"/>
    </w:pPr>
    <w:rPr>
      <w:rFonts w:ascii="Arial" w:eastAsia="Arial" w:hAnsi="Arial" w:cs="Arial"/>
      <w:lang w:eastAsia="es-PE" w:bidi="es-PE"/>
    </w:rPr>
  </w:style>
  <w:style w:type="character" w:customStyle="1" w:styleId="Ttulo1Car">
    <w:name w:val="Título 1 Car"/>
    <w:basedOn w:val="Fuentedeprrafopredeter"/>
    <w:link w:val="Ttulo1"/>
    <w:uiPriority w:val="9"/>
    <w:rsid w:val="004833C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paragraph" w:styleId="TtuloTDC">
    <w:name w:val="TOC Heading"/>
    <w:basedOn w:val="Ttulo1"/>
    <w:next w:val="Normal"/>
    <w:uiPriority w:val="39"/>
    <w:unhideWhenUsed/>
    <w:qFormat/>
    <w:rsid w:val="004833CE"/>
    <w:pPr>
      <w:outlineLvl w:val="9"/>
    </w:pPr>
    <w:rPr>
      <w:lang w:val="es-PE"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4833CE"/>
    <w:pPr>
      <w:spacing w:after="100"/>
    </w:pPr>
    <w:rPr>
      <w:lang w:val="es-PE"/>
    </w:rPr>
  </w:style>
  <w:style w:type="character" w:styleId="Hipervnculo">
    <w:name w:val="Hyperlink"/>
    <w:basedOn w:val="Fuentedeprrafopredeter"/>
    <w:uiPriority w:val="99"/>
    <w:unhideWhenUsed/>
    <w:rsid w:val="004833C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4833CE"/>
    <w:pPr>
      <w:spacing w:after="100"/>
      <w:ind w:left="220"/>
    </w:pPr>
    <w:rPr>
      <w:lang w:val="es-PE"/>
    </w:rPr>
  </w:style>
  <w:style w:type="paragraph" w:styleId="Prrafodelista">
    <w:name w:val="List Paragraph"/>
    <w:basedOn w:val="Normal"/>
    <w:uiPriority w:val="34"/>
    <w:qFormat/>
    <w:rsid w:val="004833CE"/>
    <w:pPr>
      <w:ind w:left="720"/>
      <w:contextualSpacing/>
    </w:pPr>
    <w:rPr>
      <w:lang w:val="es-PE"/>
    </w:rPr>
  </w:style>
  <w:style w:type="table" w:styleId="Tablaconcuadrcula">
    <w:name w:val="Table Grid"/>
    <w:basedOn w:val="Tablanormal"/>
    <w:uiPriority w:val="39"/>
    <w:rsid w:val="00483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833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33CE"/>
    <w:pPr>
      <w:spacing w:line="240" w:lineRule="auto"/>
    </w:pPr>
    <w:rPr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33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2226"/>
    <w:rPr>
      <w:b/>
      <w:bCs/>
      <w:lang w:val="es-419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2226"/>
    <w:rPr>
      <w:b/>
      <w:bCs/>
      <w:sz w:val="20"/>
      <w:szCs w:val="20"/>
      <w:lang w:val="es-419"/>
    </w:rPr>
  </w:style>
  <w:style w:type="paragraph" w:styleId="Sinespaciado">
    <w:name w:val="No Spacing"/>
    <w:uiPriority w:val="1"/>
    <w:qFormat/>
    <w:rsid w:val="00F70660"/>
    <w:pPr>
      <w:spacing w:after="0" w:line="240" w:lineRule="auto"/>
    </w:pPr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79C22-F37A-4B60-B816-32FE3E21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7629</TotalTime>
  <Pages>7</Pages>
  <Words>974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Cristhian Peñaherrera Abanto</dc:creator>
  <cp:keywords/>
  <dc:description/>
  <cp:lastModifiedBy>Paul Cristhian Peñaherrera Abanto</cp:lastModifiedBy>
  <cp:revision>63</cp:revision>
  <dcterms:created xsi:type="dcterms:W3CDTF">2021-11-19T15:40:00Z</dcterms:created>
  <dcterms:modified xsi:type="dcterms:W3CDTF">2022-11-28T16:54:00Z</dcterms:modified>
</cp:coreProperties>
</file>