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  <w:bookmarkStart w:id="0" w:name="_Hlk99362678"/>
      <w:bookmarkEnd w:id="0"/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19CD27A6" w:rsidR="00DC47A9" w:rsidRDefault="00B50C70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Integración de </w:t>
      </w:r>
      <w:r w:rsidRPr="00B50C70">
        <w:rPr>
          <w:b/>
          <w:sz w:val="32"/>
          <w:szCs w:val="32"/>
        </w:rPr>
        <w:t>Consulta de beneficiario</w:t>
      </w:r>
      <w:r>
        <w:rPr>
          <w:b/>
          <w:sz w:val="32"/>
          <w:szCs w:val="32"/>
        </w:rPr>
        <w:t xml:space="preserve"> con la página Web</w:t>
      </w:r>
    </w:p>
    <w:p w14:paraId="270A840E" w14:textId="3B533A4E" w:rsidR="00201A79" w:rsidRPr="00555459" w:rsidRDefault="00201A79" w:rsidP="00201A79">
      <w:pPr>
        <w:jc w:val="center"/>
        <w:rPr>
          <w:color w:val="0000FF"/>
        </w:rPr>
      </w:pPr>
      <w:bookmarkStart w:id="1" w:name="_3znysh7" w:colFirst="0" w:colLast="0"/>
      <w:bookmarkEnd w:id="1"/>
      <w:r>
        <w:rPr>
          <w:color w:val="0000FF"/>
        </w:rPr>
        <w:t xml:space="preserve">Código: </w:t>
      </w:r>
      <w:bookmarkStart w:id="2" w:name="_1fob9te" w:colFirst="0" w:colLast="0"/>
      <w:bookmarkEnd w:id="2"/>
      <w:r w:rsidR="00825C43">
        <w:rPr>
          <w:color w:val="0000FF"/>
        </w:rPr>
        <w:t>###</w:t>
      </w:r>
      <w:r>
        <w:rPr>
          <w:color w:val="0000FF"/>
        </w:rPr>
        <w:t>-</w:t>
      </w:r>
      <w:r w:rsidR="00825C43">
        <w:rPr>
          <w:color w:val="0000FF"/>
        </w:rPr>
        <w:t>MES</w:t>
      </w:r>
      <w:r>
        <w:rPr>
          <w:color w:val="0000FF"/>
        </w:rPr>
        <w:t>-2021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B1B50">
        <w:tc>
          <w:tcPr>
            <w:tcW w:w="1413" w:type="dxa"/>
            <w:shd w:val="clear" w:color="auto" w:fill="548DD4"/>
          </w:tcPr>
          <w:p w14:paraId="20821417" w14:textId="77777777" w:rsidR="009C4193" w:rsidRDefault="009C4193" w:rsidP="008B1B50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</w:tcPr>
          <w:p w14:paraId="39496AA8" w14:textId="77777777" w:rsidR="009C4193" w:rsidRDefault="009C4193" w:rsidP="008B1B50">
            <w:pPr>
              <w:spacing w:after="0"/>
              <w:jc w:val="center"/>
            </w:pPr>
            <w:r>
              <w:t xml:space="preserve">Versión </w:t>
            </w:r>
          </w:p>
        </w:tc>
        <w:tc>
          <w:tcPr>
            <w:tcW w:w="1701" w:type="dxa"/>
            <w:shd w:val="clear" w:color="auto" w:fill="548DD4"/>
          </w:tcPr>
          <w:p w14:paraId="508D80A1" w14:textId="77777777" w:rsidR="009C4193" w:rsidRDefault="009C4193" w:rsidP="008B1B50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</w:tcPr>
          <w:p w14:paraId="5F8C72E8" w14:textId="77777777" w:rsidR="009C4193" w:rsidRDefault="009C4193" w:rsidP="008B1B50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</w:tcPr>
          <w:p w14:paraId="2A2126FE" w14:textId="77777777" w:rsidR="009C4193" w:rsidRDefault="009C4193" w:rsidP="008B1B50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B1B50">
        <w:tc>
          <w:tcPr>
            <w:tcW w:w="1413" w:type="dxa"/>
          </w:tcPr>
          <w:p w14:paraId="70363B2A" w14:textId="44EE62F5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</w:tcPr>
          <w:p w14:paraId="6B88AFBE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</w:tcPr>
          <w:p w14:paraId="75CB0508" w14:textId="2B977CB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</w:tcPr>
          <w:p w14:paraId="088CEB3C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212922DB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B1B50">
        <w:tc>
          <w:tcPr>
            <w:tcW w:w="1413" w:type="dxa"/>
          </w:tcPr>
          <w:p w14:paraId="068696B9" w14:textId="08572800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7450EF40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</w:tcPr>
          <w:p w14:paraId="5FF7655B" w14:textId="0E773672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01E5C421" w14:textId="6D988019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66A1E5FA" w14:textId="7777777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B1B50">
        <w:tc>
          <w:tcPr>
            <w:tcW w:w="1413" w:type="dxa"/>
          </w:tcPr>
          <w:p w14:paraId="6B2D510D" w14:textId="12A6370F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448B3D29" w14:textId="77777777" w:rsidR="009C4193" w:rsidRDefault="009C4193" w:rsidP="008B1B50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</w:tcPr>
          <w:p w14:paraId="2CB614DA" w14:textId="4636F1FD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604AC98F" w14:textId="0B3332F7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</w:tcPr>
          <w:p w14:paraId="30234F0A" w14:textId="0E707488" w:rsidR="009C4193" w:rsidRDefault="009C4193" w:rsidP="008B1B50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B1B50">
        <w:tc>
          <w:tcPr>
            <w:tcW w:w="1413" w:type="dxa"/>
          </w:tcPr>
          <w:p w14:paraId="5A336232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417" w:type="dxa"/>
          </w:tcPr>
          <w:p w14:paraId="004AF1A2" w14:textId="77777777" w:rsidR="009C4193" w:rsidRDefault="009C4193" w:rsidP="008B1B50">
            <w:pPr>
              <w:spacing w:after="0"/>
            </w:pPr>
          </w:p>
        </w:tc>
        <w:tc>
          <w:tcPr>
            <w:tcW w:w="1701" w:type="dxa"/>
          </w:tcPr>
          <w:p w14:paraId="562482AE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2127" w:type="dxa"/>
          </w:tcPr>
          <w:p w14:paraId="51B63B35" w14:textId="77777777" w:rsidR="009C4193" w:rsidRDefault="009C4193" w:rsidP="008B1B50">
            <w:pPr>
              <w:spacing w:after="0"/>
              <w:jc w:val="center"/>
            </w:pPr>
          </w:p>
        </w:tc>
        <w:tc>
          <w:tcPr>
            <w:tcW w:w="1984" w:type="dxa"/>
          </w:tcPr>
          <w:p w14:paraId="570A3AFE" w14:textId="77777777" w:rsidR="009C4193" w:rsidRDefault="009C4193" w:rsidP="008B1B50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3FA8DA67" w14:textId="62F15D12" w:rsidR="00896301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val="es-419" w:eastAsia="es-419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363145" w:history="1">
            <w:r w:rsidR="00896301" w:rsidRPr="00C62B83">
              <w:rPr>
                <w:rStyle w:val="Hipervnculo"/>
                <w:noProof/>
              </w:rPr>
              <w:t>Descripción</w:t>
            </w:r>
            <w:r w:rsidR="00896301">
              <w:rPr>
                <w:noProof/>
                <w:webHidden/>
              </w:rPr>
              <w:tab/>
            </w:r>
            <w:r w:rsidR="00896301">
              <w:rPr>
                <w:noProof/>
                <w:webHidden/>
              </w:rPr>
              <w:fldChar w:fldCharType="begin"/>
            </w:r>
            <w:r w:rsidR="00896301">
              <w:rPr>
                <w:noProof/>
                <w:webHidden/>
              </w:rPr>
              <w:instrText xml:space="preserve"> PAGEREF _Toc99363145 \h </w:instrText>
            </w:r>
            <w:r w:rsidR="00896301">
              <w:rPr>
                <w:noProof/>
                <w:webHidden/>
              </w:rPr>
            </w:r>
            <w:r w:rsidR="00896301">
              <w:rPr>
                <w:noProof/>
                <w:webHidden/>
              </w:rPr>
              <w:fldChar w:fldCharType="separate"/>
            </w:r>
            <w:r w:rsidR="00896301">
              <w:rPr>
                <w:noProof/>
                <w:webHidden/>
              </w:rPr>
              <w:t>3</w:t>
            </w:r>
            <w:r w:rsidR="00896301">
              <w:rPr>
                <w:noProof/>
                <w:webHidden/>
              </w:rPr>
              <w:fldChar w:fldCharType="end"/>
            </w:r>
          </w:hyperlink>
        </w:p>
        <w:p w14:paraId="4BCF7F14" w14:textId="414CBF6D" w:rsidR="00896301" w:rsidRDefault="00896301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val="es-419" w:eastAsia="es-419"/>
            </w:rPr>
          </w:pPr>
          <w:hyperlink w:anchor="_Toc99363146" w:history="1">
            <w:r w:rsidRPr="00C62B83">
              <w:rPr>
                <w:rStyle w:val="Hipervnculo"/>
                <w:noProof/>
              </w:rPr>
              <w:t>Definición del 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_Toc99363146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AFE0D" w14:textId="6564ABD1" w:rsidR="00896301" w:rsidRDefault="00896301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val="es-419" w:eastAsia="es-419"/>
            </w:rPr>
          </w:pPr>
          <w:hyperlink w:anchor="_Toc99363147" w:history="1">
            <w:r w:rsidRPr="00C62B83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lang w:val="es-419" w:eastAsia="es-419"/>
              </w:rPr>
              <w:tab/>
            </w:r>
            <w:r w:rsidRPr="00C62B83">
              <w:rPr>
                <w:rStyle w:val="Hipervnculo"/>
                <w:noProof/>
              </w:rPr>
              <w:t>Implementar la opción de Consultar Beneficiario en la página web del grupo Muya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_Toc99363147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1261E" w14:textId="45F481FD" w:rsidR="00896301" w:rsidRDefault="00896301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val="es-419" w:eastAsia="es-419"/>
            </w:rPr>
          </w:pPr>
          <w:hyperlink w:anchor="_Toc99363148" w:history="1">
            <w:r w:rsidRPr="00C62B83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_Toc99363148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02E3B" w14:textId="07CFF8B7" w:rsidR="00896301" w:rsidRDefault="00896301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val="es-419" w:eastAsia="es-419"/>
            </w:rPr>
          </w:pPr>
          <w:hyperlink w:anchor="_Toc99363149" w:history="1">
            <w:r w:rsidRPr="00C62B83">
              <w:rPr>
                <w:rStyle w:val="Hipervnculo"/>
                <w:noProof/>
              </w:rPr>
              <w:t>Áreas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_Toc99363149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9A6567" w14:textId="6B69CD4B" w:rsidR="00896301" w:rsidRDefault="00896301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val="es-419" w:eastAsia="es-419"/>
            </w:rPr>
          </w:pPr>
          <w:hyperlink w:anchor="_Toc99363150" w:history="1">
            <w:r w:rsidRPr="00C62B83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_Toc99363150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0DD55" w14:textId="18DCD1D1" w:rsidR="00896301" w:rsidRDefault="00896301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val="es-419" w:eastAsia="es-419"/>
            </w:rPr>
          </w:pPr>
          <w:hyperlink w:anchor="_Toc99363151" w:history="1">
            <w:r w:rsidRPr="00C62B83">
              <w:rPr>
                <w:rStyle w:val="Hipervnculo"/>
                <w:noProof/>
              </w:rPr>
              <w:t>Anexo 1: Mapas de los camposantos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_Toc99363151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4DA7F991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363EC565" w14:textId="251525D1" w:rsidR="004D135D" w:rsidRDefault="00DC47A9" w:rsidP="00DC47A9">
      <w:pPr>
        <w:pStyle w:val="Ttulo1"/>
      </w:pPr>
      <w:bookmarkStart w:id="3" w:name="_Toc99363145"/>
      <w:r>
        <w:lastRenderedPageBreak/>
        <w:t>Descripción</w:t>
      </w:r>
      <w:bookmarkEnd w:id="3"/>
    </w:p>
    <w:p w14:paraId="49C0E2C9" w14:textId="555DF2E1" w:rsidR="00DC47A9" w:rsidRDefault="00DC47A9" w:rsidP="00DC47A9">
      <w:pPr>
        <w:pStyle w:val="Prrafodelista"/>
        <w:numPr>
          <w:ilvl w:val="0"/>
          <w:numId w:val="14"/>
        </w:numPr>
        <w:jc w:val="both"/>
      </w:pPr>
      <w:r>
        <w:t>S</w:t>
      </w:r>
      <w:r w:rsidR="00B50C70">
        <w:t xml:space="preserve">e solicita implementar </w:t>
      </w:r>
      <w:r w:rsidR="008870E3">
        <w:t>una ventana</w:t>
      </w:r>
      <w:r w:rsidR="00D05CA6">
        <w:t xml:space="preserve"> de Consultar Beneficiario</w:t>
      </w:r>
      <w:r w:rsidR="008870E3">
        <w:t xml:space="preserve"> en la nueva p</w:t>
      </w:r>
      <w:r w:rsidR="00D05CA6">
        <w:t>á</w:t>
      </w:r>
      <w:r w:rsidR="008870E3">
        <w:t>gina web del Grupo Muya</w:t>
      </w:r>
      <w:r w:rsidR="00D05CA6">
        <w:t>.</w:t>
      </w:r>
    </w:p>
    <w:p w14:paraId="47A40686" w14:textId="2C5566DB" w:rsidR="00DC47A9" w:rsidRDefault="00DC47A9" w:rsidP="00DC47A9">
      <w:pPr>
        <w:pStyle w:val="Ttulo1"/>
      </w:pPr>
      <w:bookmarkStart w:id="4" w:name="_Toc99363146"/>
      <w:r>
        <w:t>Definición del alcance</w:t>
      </w:r>
      <w:bookmarkEnd w:id="4"/>
    </w:p>
    <w:p w14:paraId="53A7B5C9" w14:textId="6C52D918" w:rsidR="00641DC9" w:rsidRDefault="005542CE" w:rsidP="00DC47A9">
      <w:pPr>
        <w:pStyle w:val="Ttulo2"/>
        <w:numPr>
          <w:ilvl w:val="0"/>
          <w:numId w:val="15"/>
        </w:numPr>
      </w:pPr>
      <w:bookmarkStart w:id="5" w:name="_Toc99363147"/>
      <w:r>
        <w:t>Implementar la opción de Consultar Beneficiario en la página web del grupo Muya</w:t>
      </w:r>
      <w:bookmarkEnd w:id="5"/>
    </w:p>
    <w:p w14:paraId="2C2C9141" w14:textId="6050AD30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Descripción del estado actual:</w:t>
      </w:r>
    </w:p>
    <w:p w14:paraId="1210E2C8" w14:textId="2383B493" w:rsidR="00B50C70" w:rsidRDefault="00B50C70" w:rsidP="00B50C70">
      <w:pPr>
        <w:pStyle w:val="Prrafodelista"/>
        <w:ind w:left="1440"/>
        <w:jc w:val="both"/>
      </w:pPr>
      <w:r>
        <w:t>Actualmente, la nueva p</w:t>
      </w:r>
      <w:r w:rsidR="00407564">
        <w:t>á</w:t>
      </w:r>
      <w:r>
        <w:t>gina web del grupo Muya no cuenta con esta opción</w:t>
      </w:r>
      <w:r w:rsidR="00B02DD8">
        <w:t>.</w:t>
      </w:r>
    </w:p>
    <w:p w14:paraId="35D7A9B0" w14:textId="3F7CFE59" w:rsidR="00F96CA2" w:rsidRDefault="00F96CA2" w:rsidP="00825C43">
      <w:pPr>
        <w:pStyle w:val="Prrafodelista"/>
        <w:ind w:left="1440"/>
      </w:pPr>
    </w:p>
    <w:p w14:paraId="70F2F568" w14:textId="77777777" w:rsidR="00130E41" w:rsidRDefault="00641DC9" w:rsidP="00130E41">
      <w:pPr>
        <w:pStyle w:val="Prrafodelista"/>
        <w:numPr>
          <w:ilvl w:val="1"/>
          <w:numId w:val="3"/>
        </w:numPr>
        <w:jc w:val="both"/>
      </w:pPr>
      <w:r>
        <w:t>Descripción de los cambios solicitados:</w:t>
      </w:r>
      <w:bookmarkStart w:id="6" w:name="_Hlk94616113"/>
    </w:p>
    <w:p w14:paraId="7444B0AE" w14:textId="77777777" w:rsidR="000356F8" w:rsidRDefault="00B02DD8" w:rsidP="00130E41">
      <w:pPr>
        <w:pStyle w:val="Prrafodelista"/>
        <w:numPr>
          <w:ilvl w:val="0"/>
          <w:numId w:val="41"/>
        </w:numPr>
        <w:jc w:val="both"/>
      </w:pPr>
      <w:r>
        <w:t xml:space="preserve">Se solicita implementar </w:t>
      </w:r>
      <w:r w:rsidR="00D05CA6">
        <w:t xml:space="preserve">en la página web del Grupo Muya </w:t>
      </w:r>
      <w:r w:rsidR="008870E3">
        <w:t>la</w:t>
      </w:r>
      <w:r>
        <w:t xml:space="preserve"> opción </w:t>
      </w:r>
      <w:r w:rsidR="008870E3">
        <w:t>de: Consultar Beneficiario</w:t>
      </w:r>
      <w:r w:rsidR="00CD5B97">
        <w:t>,</w:t>
      </w:r>
      <w:r w:rsidR="008870E3">
        <w:t xml:space="preserve"> </w:t>
      </w:r>
      <w:r w:rsidR="007C3341">
        <w:t>y que esta</w:t>
      </w:r>
      <w:r w:rsidR="00D05CA6">
        <w:t xml:space="preserve"> opción</w:t>
      </w:r>
      <w:r w:rsidR="007C3341">
        <w:t xml:space="preserve"> </w:t>
      </w:r>
      <w:r>
        <w:t xml:space="preserve">redirija </w:t>
      </w:r>
      <w:r w:rsidR="005542CE">
        <w:t xml:space="preserve">a una </w:t>
      </w:r>
      <w:bookmarkEnd w:id="6"/>
      <w:r w:rsidR="00130E41">
        <w:t>ventana</w:t>
      </w:r>
      <w:r w:rsidR="00336790">
        <w:t xml:space="preserve"> con el mismo dominio que la página web</w:t>
      </w:r>
      <w:r w:rsidR="00130E41">
        <w:t>.</w:t>
      </w:r>
      <w:r w:rsidR="004B5455">
        <w:t xml:space="preserve"> </w:t>
      </w:r>
    </w:p>
    <w:p w14:paraId="2DB5F749" w14:textId="61C24101" w:rsidR="00EA12B3" w:rsidRPr="00E50C4A" w:rsidRDefault="004B5455" w:rsidP="000356F8">
      <w:pPr>
        <w:pStyle w:val="Prrafodelista"/>
        <w:ind w:left="2160"/>
        <w:jc w:val="both"/>
      </w:pPr>
      <w:r>
        <w:t>(WWW.</w:t>
      </w:r>
      <w:r w:rsidR="000356F8">
        <w:t>esperanzaeterna</w:t>
      </w:r>
      <w:r>
        <w:t>.la/beneficiario)</w:t>
      </w:r>
    </w:p>
    <w:p w14:paraId="79D95299" w14:textId="255CA6E2" w:rsidR="00C3075E" w:rsidRDefault="00693221" w:rsidP="00C3075E">
      <w:pPr>
        <w:pStyle w:val="Prrafodelista"/>
        <w:numPr>
          <w:ilvl w:val="0"/>
          <w:numId w:val="40"/>
        </w:numPr>
        <w:jc w:val="both"/>
      </w:pPr>
      <w:r>
        <w:t xml:space="preserve">La búsqueda se deberá realizar </w:t>
      </w:r>
      <w:r w:rsidR="004B5455">
        <w:t>al completar</w:t>
      </w:r>
      <w:r w:rsidR="00EA12B3">
        <w:t xml:space="preserve"> </w:t>
      </w:r>
      <w:r w:rsidR="00C3075E">
        <w:t>los siguientes</w:t>
      </w:r>
      <w:r w:rsidR="004B5455">
        <w:t xml:space="preserve"> campos</w:t>
      </w:r>
      <w:r w:rsidR="00EA12B3">
        <w:t>:</w:t>
      </w:r>
      <w:r w:rsidR="00EA12B3">
        <w:br/>
      </w:r>
    </w:p>
    <w:tbl>
      <w:tblPr>
        <w:tblStyle w:val="Tablaconcuadrcula"/>
        <w:tblW w:w="8289" w:type="dxa"/>
        <w:jc w:val="center"/>
        <w:tblLayout w:type="fixed"/>
        <w:tblLook w:val="04A0" w:firstRow="1" w:lastRow="0" w:firstColumn="1" w:lastColumn="0" w:noHBand="0" w:noVBand="1"/>
      </w:tblPr>
      <w:tblGrid>
        <w:gridCol w:w="3233"/>
        <w:gridCol w:w="2528"/>
        <w:gridCol w:w="2528"/>
      </w:tblGrid>
      <w:tr w:rsidR="00693221" w14:paraId="77813292" w14:textId="3D30722E" w:rsidTr="00693221">
        <w:trPr>
          <w:jc w:val="center"/>
        </w:trPr>
        <w:tc>
          <w:tcPr>
            <w:tcW w:w="3233" w:type="dxa"/>
            <w:shd w:val="clear" w:color="auto" w:fill="8EAADB" w:themeFill="accent1" w:themeFillTint="99"/>
          </w:tcPr>
          <w:p w14:paraId="20374B40" w14:textId="1DD8793A" w:rsidR="00693221" w:rsidRDefault="00693221" w:rsidP="00236DD9">
            <w:pPr>
              <w:pStyle w:val="Prrafodelista"/>
              <w:tabs>
                <w:tab w:val="center" w:pos="1508"/>
                <w:tab w:val="right" w:pos="3017"/>
              </w:tabs>
              <w:ind w:left="0"/>
            </w:pPr>
            <w:bookmarkStart w:id="7" w:name="_Hlk94616215"/>
            <w:r>
              <w:tab/>
              <w:t>Campos</w:t>
            </w:r>
            <w:r>
              <w:tab/>
            </w:r>
          </w:p>
        </w:tc>
        <w:tc>
          <w:tcPr>
            <w:tcW w:w="2528" w:type="dxa"/>
            <w:shd w:val="clear" w:color="auto" w:fill="8EAADB" w:themeFill="accent1" w:themeFillTint="99"/>
          </w:tcPr>
          <w:p w14:paraId="5708D395" w14:textId="0F08BB04" w:rsidR="00693221" w:rsidRDefault="00693221" w:rsidP="00666400">
            <w:pPr>
              <w:pStyle w:val="Prrafodelista"/>
              <w:ind w:left="0"/>
              <w:jc w:val="center"/>
            </w:pPr>
            <w:r>
              <w:t>Tipo de campo</w:t>
            </w:r>
          </w:p>
        </w:tc>
        <w:tc>
          <w:tcPr>
            <w:tcW w:w="2528" w:type="dxa"/>
            <w:shd w:val="clear" w:color="auto" w:fill="8EAADB" w:themeFill="accent1" w:themeFillTint="99"/>
          </w:tcPr>
          <w:p w14:paraId="0699215C" w14:textId="42A09208" w:rsidR="00693221" w:rsidRDefault="00693221" w:rsidP="00666400">
            <w:pPr>
              <w:pStyle w:val="Prrafodelista"/>
              <w:ind w:left="0"/>
              <w:jc w:val="center"/>
            </w:pPr>
            <w:r>
              <w:t xml:space="preserve">Obligatoriedad </w:t>
            </w:r>
          </w:p>
        </w:tc>
      </w:tr>
      <w:tr w:rsidR="00693221" w14:paraId="53DB346C" w14:textId="3BA1874F" w:rsidTr="00693221">
        <w:trPr>
          <w:jc w:val="center"/>
        </w:trPr>
        <w:tc>
          <w:tcPr>
            <w:tcW w:w="3233" w:type="dxa"/>
          </w:tcPr>
          <w:p w14:paraId="327E0C71" w14:textId="5D9F87BD" w:rsidR="00693221" w:rsidRPr="000D4254" w:rsidRDefault="00693221" w:rsidP="00666400">
            <w:pPr>
              <w:pStyle w:val="Prrafodelista"/>
              <w:ind w:left="0"/>
              <w:jc w:val="both"/>
            </w:pPr>
            <w:r>
              <w:t>Seleccione País</w:t>
            </w:r>
          </w:p>
        </w:tc>
        <w:tc>
          <w:tcPr>
            <w:tcW w:w="2528" w:type="dxa"/>
          </w:tcPr>
          <w:p w14:paraId="06C3A4AE" w14:textId="0971B2BF" w:rsidR="00693221" w:rsidRDefault="00693221" w:rsidP="00666400">
            <w:pPr>
              <w:pStyle w:val="Prrafodelista"/>
              <w:ind w:left="0"/>
              <w:jc w:val="center"/>
            </w:pPr>
            <w:r>
              <w:t>Lista</w:t>
            </w:r>
          </w:p>
        </w:tc>
        <w:tc>
          <w:tcPr>
            <w:tcW w:w="2528" w:type="dxa"/>
          </w:tcPr>
          <w:p w14:paraId="3ED0C714" w14:textId="14433C9E" w:rsidR="00693221" w:rsidRDefault="00AC26E8" w:rsidP="00666400">
            <w:pPr>
              <w:pStyle w:val="Prrafodelista"/>
              <w:ind w:left="0"/>
              <w:jc w:val="center"/>
            </w:pPr>
            <w:r>
              <w:t>No</w:t>
            </w:r>
          </w:p>
        </w:tc>
      </w:tr>
      <w:tr w:rsidR="00693221" w14:paraId="3A9A4F5B" w14:textId="6A721AE3" w:rsidTr="00693221">
        <w:trPr>
          <w:jc w:val="center"/>
        </w:trPr>
        <w:tc>
          <w:tcPr>
            <w:tcW w:w="3233" w:type="dxa"/>
          </w:tcPr>
          <w:p w14:paraId="1B76EB47" w14:textId="0E78C00E" w:rsidR="00693221" w:rsidRPr="0033609D" w:rsidRDefault="00693221" w:rsidP="00666400">
            <w:pPr>
              <w:pStyle w:val="Prrafodelista"/>
              <w:ind w:left="0"/>
              <w:jc w:val="both"/>
            </w:pPr>
            <w:r>
              <w:t>Seleccione un camposanto</w:t>
            </w:r>
          </w:p>
        </w:tc>
        <w:tc>
          <w:tcPr>
            <w:tcW w:w="2528" w:type="dxa"/>
          </w:tcPr>
          <w:p w14:paraId="1CCECA6B" w14:textId="44A89B9C" w:rsidR="00693221" w:rsidRDefault="00693221" w:rsidP="00666400">
            <w:pPr>
              <w:pStyle w:val="Prrafodelista"/>
              <w:ind w:left="0"/>
              <w:jc w:val="center"/>
            </w:pPr>
            <w:r>
              <w:t>Lista</w:t>
            </w:r>
          </w:p>
        </w:tc>
        <w:tc>
          <w:tcPr>
            <w:tcW w:w="2528" w:type="dxa"/>
          </w:tcPr>
          <w:p w14:paraId="367E6163" w14:textId="0E4C2C57" w:rsidR="00693221" w:rsidRDefault="00AC26E8" w:rsidP="00666400">
            <w:pPr>
              <w:pStyle w:val="Prrafodelista"/>
              <w:ind w:left="0"/>
              <w:jc w:val="center"/>
            </w:pPr>
            <w:r>
              <w:t>No</w:t>
            </w:r>
          </w:p>
        </w:tc>
      </w:tr>
      <w:tr w:rsidR="00693221" w14:paraId="1069338C" w14:textId="296AF486" w:rsidTr="00693221">
        <w:trPr>
          <w:jc w:val="center"/>
        </w:trPr>
        <w:tc>
          <w:tcPr>
            <w:tcW w:w="3233" w:type="dxa"/>
          </w:tcPr>
          <w:p w14:paraId="4CE31DD7" w14:textId="26A2119B" w:rsidR="00693221" w:rsidRPr="000D4254" w:rsidRDefault="00693221" w:rsidP="00666400">
            <w:pPr>
              <w:pStyle w:val="Prrafodelista"/>
              <w:ind w:left="0"/>
              <w:jc w:val="both"/>
            </w:pPr>
            <w:r>
              <w:t>Nombres del fallecido</w:t>
            </w:r>
          </w:p>
        </w:tc>
        <w:tc>
          <w:tcPr>
            <w:tcW w:w="2528" w:type="dxa"/>
          </w:tcPr>
          <w:p w14:paraId="58E246CF" w14:textId="41865182" w:rsidR="00693221" w:rsidRDefault="00693221" w:rsidP="00666400">
            <w:pPr>
              <w:pStyle w:val="Prrafodelista"/>
              <w:ind w:left="0"/>
              <w:jc w:val="center"/>
            </w:pPr>
            <w:r>
              <w:t>Texto</w:t>
            </w:r>
          </w:p>
        </w:tc>
        <w:tc>
          <w:tcPr>
            <w:tcW w:w="2528" w:type="dxa"/>
          </w:tcPr>
          <w:p w14:paraId="07337F31" w14:textId="422E8493" w:rsidR="00693221" w:rsidRDefault="00693221" w:rsidP="00666400">
            <w:pPr>
              <w:pStyle w:val="Prrafodelista"/>
              <w:ind w:left="0"/>
              <w:jc w:val="center"/>
            </w:pPr>
            <w:r>
              <w:t>Si</w:t>
            </w:r>
          </w:p>
        </w:tc>
      </w:tr>
      <w:tr w:rsidR="00693221" w14:paraId="1A357826" w14:textId="5DA32B5A" w:rsidTr="00693221">
        <w:trPr>
          <w:jc w:val="center"/>
        </w:trPr>
        <w:tc>
          <w:tcPr>
            <w:tcW w:w="3233" w:type="dxa"/>
          </w:tcPr>
          <w:p w14:paraId="2EEB38A2" w14:textId="02FB3E79" w:rsidR="00693221" w:rsidRDefault="00693221" w:rsidP="00666400">
            <w:pPr>
              <w:pStyle w:val="Prrafodelista"/>
              <w:ind w:left="0"/>
              <w:jc w:val="both"/>
            </w:pPr>
            <w:r>
              <w:t>Apellido paterno del fallecido</w:t>
            </w:r>
          </w:p>
        </w:tc>
        <w:tc>
          <w:tcPr>
            <w:tcW w:w="2528" w:type="dxa"/>
          </w:tcPr>
          <w:p w14:paraId="40261E96" w14:textId="135DADC3" w:rsidR="00693221" w:rsidRDefault="00693221" w:rsidP="00666400">
            <w:pPr>
              <w:pStyle w:val="Prrafodelista"/>
              <w:ind w:left="0"/>
              <w:jc w:val="center"/>
            </w:pPr>
            <w:r>
              <w:t>Texto</w:t>
            </w:r>
          </w:p>
        </w:tc>
        <w:tc>
          <w:tcPr>
            <w:tcW w:w="2528" w:type="dxa"/>
          </w:tcPr>
          <w:p w14:paraId="57C31082" w14:textId="6BBA58DE" w:rsidR="00693221" w:rsidRDefault="00693221" w:rsidP="00666400">
            <w:pPr>
              <w:pStyle w:val="Prrafodelista"/>
              <w:ind w:left="0"/>
              <w:jc w:val="center"/>
            </w:pPr>
            <w:r>
              <w:t>Si</w:t>
            </w:r>
          </w:p>
        </w:tc>
      </w:tr>
      <w:tr w:rsidR="00693221" w14:paraId="4AE80AE1" w14:textId="715D2BE2" w:rsidTr="00693221">
        <w:trPr>
          <w:jc w:val="center"/>
        </w:trPr>
        <w:tc>
          <w:tcPr>
            <w:tcW w:w="3233" w:type="dxa"/>
          </w:tcPr>
          <w:p w14:paraId="5E94B910" w14:textId="0247EF94" w:rsidR="00693221" w:rsidRDefault="00693221" w:rsidP="00B41D57">
            <w:pPr>
              <w:pStyle w:val="Prrafodelista"/>
              <w:ind w:left="0"/>
              <w:jc w:val="both"/>
            </w:pPr>
            <w:r>
              <w:t>Apellido materno del fallecido</w:t>
            </w:r>
          </w:p>
        </w:tc>
        <w:tc>
          <w:tcPr>
            <w:tcW w:w="2528" w:type="dxa"/>
          </w:tcPr>
          <w:p w14:paraId="0A8C7EC5" w14:textId="5B3ADE84" w:rsidR="00693221" w:rsidRDefault="00693221" w:rsidP="00B41D57">
            <w:pPr>
              <w:pStyle w:val="Prrafodelista"/>
              <w:ind w:left="0"/>
              <w:jc w:val="center"/>
            </w:pPr>
            <w:r>
              <w:t>Texto</w:t>
            </w:r>
          </w:p>
        </w:tc>
        <w:tc>
          <w:tcPr>
            <w:tcW w:w="2528" w:type="dxa"/>
          </w:tcPr>
          <w:p w14:paraId="1E696315" w14:textId="22826AED" w:rsidR="00693221" w:rsidRDefault="00AC26E8" w:rsidP="00B41D57">
            <w:pPr>
              <w:pStyle w:val="Prrafodelista"/>
              <w:ind w:left="0"/>
              <w:jc w:val="center"/>
            </w:pPr>
            <w:r>
              <w:t>Si</w:t>
            </w:r>
          </w:p>
        </w:tc>
      </w:tr>
      <w:bookmarkEnd w:id="7"/>
    </w:tbl>
    <w:p w14:paraId="6B56A8C3" w14:textId="77777777" w:rsidR="00CA192F" w:rsidRDefault="00CA192F" w:rsidP="00CA192F">
      <w:pPr>
        <w:pStyle w:val="Prrafodelista"/>
        <w:ind w:left="2160"/>
        <w:jc w:val="both"/>
      </w:pPr>
    </w:p>
    <w:p w14:paraId="0B8E8F56" w14:textId="77777777" w:rsidR="00825C43" w:rsidRDefault="00825C43" w:rsidP="00825C43">
      <w:pPr>
        <w:pStyle w:val="Prrafodelista"/>
        <w:ind w:left="1440"/>
        <w:jc w:val="both"/>
      </w:pPr>
    </w:p>
    <w:p w14:paraId="5CCB521B" w14:textId="35985770" w:rsidR="006D3500" w:rsidRDefault="00641DC9" w:rsidP="00E814AD">
      <w:pPr>
        <w:pStyle w:val="Prrafodelista"/>
        <w:numPr>
          <w:ilvl w:val="1"/>
          <w:numId w:val="3"/>
        </w:numPr>
        <w:jc w:val="both"/>
      </w:pPr>
      <w:r>
        <w:t>Descripción del funcionamiento:</w:t>
      </w:r>
    </w:p>
    <w:p w14:paraId="5E4581C8" w14:textId="27E44784" w:rsidR="005F3C62" w:rsidRDefault="001739C1" w:rsidP="00E814AD">
      <w:pPr>
        <w:pStyle w:val="Prrafodelista"/>
        <w:numPr>
          <w:ilvl w:val="0"/>
          <w:numId w:val="38"/>
        </w:numPr>
        <w:jc w:val="both"/>
      </w:pPr>
      <w:r>
        <w:t>E</w:t>
      </w:r>
      <w:r w:rsidR="00E814AD">
        <w:t>n e</w:t>
      </w:r>
      <w:r>
        <w:t>l campo</w:t>
      </w:r>
      <w:r w:rsidR="0081752F">
        <w:t>,</w:t>
      </w:r>
      <w:r>
        <w:t xml:space="preserve"> Seleccione </w:t>
      </w:r>
      <w:r w:rsidR="005F3C62">
        <w:t>País</w:t>
      </w:r>
      <w:r>
        <w:t xml:space="preserve">, </w:t>
      </w:r>
      <w:r w:rsidR="00E814AD">
        <w:t>se deberá utilizar la información actualizada del SG5 para replicarlo en la implementación.</w:t>
      </w:r>
    </w:p>
    <w:p w14:paraId="13F72401" w14:textId="663A73A4" w:rsidR="00871CEC" w:rsidRDefault="0081752F" w:rsidP="00805060">
      <w:pPr>
        <w:pStyle w:val="Prrafodelista"/>
        <w:numPr>
          <w:ilvl w:val="0"/>
          <w:numId w:val="38"/>
        </w:numPr>
        <w:jc w:val="both"/>
      </w:pPr>
      <w:r>
        <w:t>E</w:t>
      </w:r>
      <w:r w:rsidR="00FF5039">
        <w:t>n e</w:t>
      </w:r>
      <w:r>
        <w:t xml:space="preserve">l campo, Seleccione un camposanto, </w:t>
      </w:r>
      <w:r w:rsidR="00E814AD">
        <w:t xml:space="preserve">se </w:t>
      </w:r>
      <w:r w:rsidR="00AC26E8">
        <w:t xml:space="preserve">deberá </w:t>
      </w:r>
      <w:r w:rsidR="00871CEC">
        <w:t xml:space="preserve">visualizar los nombres de todos los camposantos junto con el nombre de la ciudad en donde </w:t>
      </w:r>
      <w:r w:rsidR="00D2535A">
        <w:t xml:space="preserve">se encuentra </w:t>
      </w:r>
      <w:r w:rsidR="00871CEC">
        <w:t xml:space="preserve">ubicada la sede. </w:t>
      </w:r>
    </w:p>
    <w:p w14:paraId="4E4A826C" w14:textId="332BBD93" w:rsidR="00FC0E33" w:rsidRDefault="00FF5039" w:rsidP="00FC0E33">
      <w:pPr>
        <w:pStyle w:val="Prrafodelista"/>
        <w:ind w:left="2160"/>
        <w:jc w:val="both"/>
      </w:pPr>
      <w:r>
        <w:t>Ejemplo:</w:t>
      </w:r>
    </w:p>
    <w:p w14:paraId="30148227" w14:textId="6ECA573A" w:rsidR="00FC0E33" w:rsidRDefault="00FC0E33" w:rsidP="00FC0E33">
      <w:pPr>
        <w:pStyle w:val="Prrafodelista"/>
        <w:ind w:left="216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30FDE7" wp14:editId="0CEA2570">
            <wp:simplePos x="0" y="0"/>
            <wp:positionH relativeFrom="column">
              <wp:posOffset>2825115</wp:posOffset>
            </wp:positionH>
            <wp:positionV relativeFrom="paragraph">
              <wp:posOffset>149860</wp:posOffset>
            </wp:positionV>
            <wp:extent cx="187642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490" y="19800"/>
                <wp:lineTo x="2149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36" t="12501" r="4070" b="12476"/>
                    <a:stretch/>
                  </pic:blipFill>
                  <pic:spPr bwMode="auto">
                    <a:xfrm>
                      <a:off x="0" y="0"/>
                      <a:ext cx="1876425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1BCA484" w14:textId="4839DC6F" w:rsidR="00266B2B" w:rsidRDefault="00FC0E33" w:rsidP="00FC0E33">
      <w:pPr>
        <w:pStyle w:val="Prrafodelista"/>
        <w:numPr>
          <w:ilvl w:val="0"/>
          <w:numId w:val="43"/>
        </w:numPr>
        <w:jc w:val="both"/>
        <w:rPr>
          <w:noProof/>
        </w:rPr>
      </w:pPr>
      <w:r>
        <w:rPr>
          <w:noProof/>
        </w:rPr>
        <w:t>Camposanto:</w:t>
      </w:r>
      <w:r w:rsidRPr="00FC0E33">
        <w:rPr>
          <w:noProof/>
        </w:rPr>
        <w:t xml:space="preserve"> </w:t>
      </w:r>
    </w:p>
    <w:p w14:paraId="2DC5CBC1" w14:textId="1FE12ED1" w:rsidR="00266B2B" w:rsidRDefault="00266B2B" w:rsidP="00266B2B">
      <w:pPr>
        <w:pStyle w:val="Prrafodelista"/>
        <w:ind w:left="2160"/>
        <w:jc w:val="both"/>
      </w:pPr>
    </w:p>
    <w:p w14:paraId="41D4B98D" w14:textId="10034711" w:rsidR="00825C43" w:rsidRDefault="00DD5602" w:rsidP="00AC26E8">
      <w:pPr>
        <w:pStyle w:val="Prrafodelista"/>
        <w:numPr>
          <w:ilvl w:val="0"/>
          <w:numId w:val="38"/>
        </w:numPr>
        <w:ind w:left="1440"/>
        <w:jc w:val="both"/>
      </w:pPr>
      <w:r>
        <w:t>Luego de haber</w:t>
      </w:r>
      <w:r w:rsidR="00FF5039">
        <w:t xml:space="preserve"> completado los campos obligatorios, se deberá poder encontrar al beneficiario mediante un motor de búsqueda con dar </w:t>
      </w:r>
      <w:r>
        <w:t xml:space="preserve">un </w:t>
      </w:r>
      <w:r w:rsidR="00FF5039">
        <w:t xml:space="preserve">clic (Opción de Buscar). Una vez encontrado y seleccionado al beneficiario, se deberá permitir visualizar los siguientes datos correspondientes del beneficiario: </w:t>
      </w:r>
      <w:r w:rsidR="00AC26E8" w:rsidRPr="00AC26E8">
        <w:t>Nombre del beneficiario</w:t>
      </w:r>
      <w:r w:rsidR="00AC26E8">
        <w:t xml:space="preserve">, </w:t>
      </w:r>
      <w:r w:rsidR="00AC26E8" w:rsidRPr="00AC26E8">
        <w:t>Fecha de entierro</w:t>
      </w:r>
      <w:r w:rsidR="00AC26E8">
        <w:t xml:space="preserve">, </w:t>
      </w:r>
      <w:r w:rsidR="00AC26E8" w:rsidRPr="00AC26E8">
        <w:t>Ubicación</w:t>
      </w:r>
      <w:r w:rsidR="00AC26E8">
        <w:t xml:space="preserve"> y </w:t>
      </w:r>
      <w:r w:rsidR="00AC26E8" w:rsidRPr="00AC26E8">
        <w:t>Mapa del camposanto</w:t>
      </w:r>
      <w:r w:rsidR="00AC26E8">
        <w:t>.</w:t>
      </w:r>
    </w:p>
    <w:p w14:paraId="68CA119E" w14:textId="77777777" w:rsidR="00896301" w:rsidRDefault="00896301" w:rsidP="00896301">
      <w:pPr>
        <w:pStyle w:val="Prrafodelista"/>
        <w:ind w:left="1440"/>
        <w:jc w:val="both"/>
      </w:pPr>
    </w:p>
    <w:p w14:paraId="4673C3BE" w14:textId="19620804" w:rsidR="00641DC9" w:rsidRDefault="00641DC9" w:rsidP="00F96CA2">
      <w:pPr>
        <w:pStyle w:val="Prrafodelista"/>
        <w:numPr>
          <w:ilvl w:val="1"/>
          <w:numId w:val="3"/>
        </w:numPr>
        <w:jc w:val="both"/>
      </w:pPr>
      <w:r>
        <w:t>Validaciones que deben estar incluidas:</w:t>
      </w:r>
    </w:p>
    <w:p w14:paraId="60DA2F62" w14:textId="1B4DBA35" w:rsidR="00071E97" w:rsidRDefault="006D3500" w:rsidP="00263D5F">
      <w:pPr>
        <w:pStyle w:val="Prrafodelista"/>
        <w:numPr>
          <w:ilvl w:val="0"/>
          <w:numId w:val="42"/>
        </w:numPr>
        <w:jc w:val="both"/>
      </w:pPr>
      <w:r>
        <w:t xml:space="preserve">Toda </w:t>
      </w:r>
      <w:r w:rsidR="00263D5F">
        <w:t>configuración que</w:t>
      </w:r>
      <w:r w:rsidR="00164322">
        <w:t xml:space="preserve"> se </w:t>
      </w:r>
      <w:r w:rsidR="00FD7EF4">
        <w:t>haga</w:t>
      </w:r>
      <w:r w:rsidR="00164322">
        <w:t xml:space="preserve"> en el SG5</w:t>
      </w:r>
      <w:r w:rsidR="00263D5F">
        <w:t xml:space="preserve"> sobre un nuevo beneficiario, una nueva sede o la apertura en un nuevo país,</w:t>
      </w:r>
      <w:r w:rsidR="00E814AD">
        <w:t xml:space="preserve"> </w:t>
      </w:r>
      <w:r w:rsidR="00164322">
        <w:t xml:space="preserve">deberá replicar </w:t>
      </w:r>
      <w:r w:rsidR="00263D5F">
        <w:t xml:space="preserve">la información </w:t>
      </w:r>
      <w:r w:rsidR="00164322">
        <w:t>en esta implementación.</w:t>
      </w:r>
    </w:p>
    <w:p w14:paraId="5056BA3B" w14:textId="381A4B60" w:rsidR="00901CA6" w:rsidRDefault="00641DC9" w:rsidP="00F96CA2">
      <w:pPr>
        <w:pStyle w:val="Prrafodelista"/>
        <w:numPr>
          <w:ilvl w:val="1"/>
          <w:numId w:val="3"/>
        </w:numPr>
        <w:jc w:val="both"/>
      </w:pPr>
      <w:r>
        <w:t>Casuísticas que deben estar contempladas:</w:t>
      </w:r>
    </w:p>
    <w:p w14:paraId="2D58A9B4" w14:textId="6334C5E3" w:rsidR="00071E97" w:rsidRDefault="000915A0" w:rsidP="00071E97">
      <w:pPr>
        <w:pStyle w:val="Prrafodelista"/>
        <w:numPr>
          <w:ilvl w:val="0"/>
          <w:numId w:val="39"/>
        </w:numPr>
        <w:jc w:val="both"/>
      </w:pPr>
      <w:r>
        <w:lastRenderedPageBreak/>
        <w:t xml:space="preserve">En caso de que el sistema no </w:t>
      </w:r>
      <w:r w:rsidR="00DD5602">
        <w:t>logre</w:t>
      </w:r>
      <w:r>
        <w:t xml:space="preserve"> encontrar al beneficiario, deberá aparecer una notificación que diga:  </w:t>
      </w:r>
    </w:p>
    <w:p w14:paraId="14F5A37C" w14:textId="513ACA16" w:rsidR="00DC47A9" w:rsidRDefault="00DC47A9" w:rsidP="00DC47A9">
      <w:pPr>
        <w:pStyle w:val="Ttulo1"/>
      </w:pPr>
      <w:bookmarkStart w:id="8" w:name="_Toc99363148"/>
      <w:r>
        <w:t>Sistemas/módulos que impactan en la configuración</w:t>
      </w:r>
      <w:bookmarkEnd w:id="8"/>
      <w:r>
        <w:t xml:space="preserve"> </w:t>
      </w:r>
    </w:p>
    <w:p w14:paraId="04E0AF2D" w14:textId="4B1C8D6F" w:rsidR="00DC47A9" w:rsidRDefault="001F5EF1" w:rsidP="00825C43">
      <w:pPr>
        <w:pStyle w:val="Prrafodelista"/>
        <w:numPr>
          <w:ilvl w:val="0"/>
          <w:numId w:val="13"/>
        </w:numPr>
        <w:jc w:val="both"/>
      </w:pPr>
      <w:r>
        <w:t>Página Web</w:t>
      </w:r>
    </w:p>
    <w:p w14:paraId="3AACFE01" w14:textId="77777777" w:rsidR="00DC47A9" w:rsidRDefault="00DC47A9" w:rsidP="00DC47A9">
      <w:pPr>
        <w:jc w:val="both"/>
      </w:pPr>
    </w:p>
    <w:p w14:paraId="19995018" w14:textId="77777777" w:rsidR="00DC47A9" w:rsidRDefault="00DC47A9" w:rsidP="00DC47A9">
      <w:pPr>
        <w:pStyle w:val="Ttulo1"/>
      </w:pPr>
      <w:bookmarkStart w:id="9" w:name="_Toc99363149"/>
      <w:r>
        <w:t>Áreas que impactan en la configuración</w:t>
      </w:r>
      <w:bookmarkEnd w:id="9"/>
    </w:p>
    <w:p w14:paraId="5D13BE9A" w14:textId="0E30C5B3" w:rsidR="001F5EF1" w:rsidRDefault="001F5EF1" w:rsidP="00DC47A9">
      <w:pPr>
        <w:pStyle w:val="Prrafodelista"/>
        <w:numPr>
          <w:ilvl w:val="0"/>
          <w:numId w:val="11"/>
        </w:numPr>
        <w:jc w:val="both"/>
      </w:pPr>
      <w:r>
        <w:t>SAC</w:t>
      </w:r>
    </w:p>
    <w:p w14:paraId="62422585" w14:textId="77777777" w:rsidR="00DC47A9" w:rsidRDefault="00DC47A9" w:rsidP="00DC47A9">
      <w:pPr>
        <w:jc w:val="both"/>
      </w:pPr>
    </w:p>
    <w:p w14:paraId="68DB82D2" w14:textId="7FA129A5" w:rsidR="00DC47A9" w:rsidRDefault="00DC47A9" w:rsidP="00DC47A9">
      <w:pPr>
        <w:pStyle w:val="Ttulo1"/>
      </w:pPr>
      <w:bookmarkStart w:id="10" w:name="_Toc99363150"/>
      <w:r>
        <w:t>Otros</w:t>
      </w:r>
      <w:bookmarkEnd w:id="10"/>
    </w:p>
    <w:p w14:paraId="245FE3DF" w14:textId="7CE4E1E0" w:rsidR="00610E1A" w:rsidRDefault="00610E1A" w:rsidP="00DC47A9">
      <w:pPr>
        <w:jc w:val="both"/>
      </w:pPr>
    </w:p>
    <w:p w14:paraId="73BA58EA" w14:textId="2A217A19" w:rsidR="001F5EF1" w:rsidRDefault="001F5EF1" w:rsidP="00DC47A9">
      <w:pPr>
        <w:jc w:val="both"/>
      </w:pPr>
    </w:p>
    <w:p w14:paraId="0F9CEA3D" w14:textId="26BA5166" w:rsidR="001F5EF1" w:rsidRDefault="001F5EF1" w:rsidP="001F5EF1">
      <w:pPr>
        <w:pStyle w:val="Ttulo1"/>
      </w:pPr>
      <w:bookmarkStart w:id="11" w:name="_Toc98356003"/>
      <w:bookmarkStart w:id="12" w:name="_Toc99363151"/>
      <w:r>
        <w:t xml:space="preserve">Anexo 1: </w:t>
      </w:r>
      <w:bookmarkEnd w:id="11"/>
      <w:r>
        <w:t>Mapas de los camposantos</w:t>
      </w:r>
      <w:bookmarkEnd w:id="12"/>
      <w:r>
        <w:t xml:space="preserve"> </w:t>
      </w:r>
      <w:r>
        <w:br/>
      </w:r>
    </w:p>
    <w:p w14:paraId="1EE7627C" w14:textId="34B979C9" w:rsidR="001F5EF1" w:rsidRDefault="003A49D7" w:rsidP="001F5EF1">
      <w:r>
        <w:rPr>
          <w:noProof/>
        </w:rPr>
        <w:drawing>
          <wp:anchor distT="0" distB="0" distL="114300" distR="114300" simplePos="0" relativeHeight="251660288" behindDoc="1" locked="0" layoutInCell="1" allowOverlap="1" wp14:anchorId="5E694A2C" wp14:editId="0FA43193">
            <wp:simplePos x="0" y="0"/>
            <wp:positionH relativeFrom="page">
              <wp:posOffset>3890178</wp:posOffset>
            </wp:positionH>
            <wp:positionV relativeFrom="paragraph">
              <wp:posOffset>241911</wp:posOffset>
            </wp:positionV>
            <wp:extent cx="3570605" cy="3570605"/>
            <wp:effectExtent l="0" t="0" r="0" b="0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53EBECF" wp14:editId="76D1F9CF">
            <wp:simplePos x="0" y="0"/>
            <wp:positionH relativeFrom="margin">
              <wp:posOffset>-966159</wp:posOffset>
            </wp:positionH>
            <wp:positionV relativeFrom="paragraph">
              <wp:posOffset>293370</wp:posOffset>
            </wp:positionV>
            <wp:extent cx="3596640" cy="3596640"/>
            <wp:effectExtent l="0" t="0" r="3810" b="3810"/>
            <wp:wrapThrough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96E0" w14:textId="5BA71ABC" w:rsidR="001F5EF1" w:rsidRPr="001F5EF1" w:rsidRDefault="001F5EF1" w:rsidP="001F5EF1"/>
    <w:p w14:paraId="11D2D48B" w14:textId="18234CDE" w:rsidR="001F5EF1" w:rsidRDefault="001F5EF1" w:rsidP="001F5EF1">
      <w:pPr>
        <w:jc w:val="both"/>
      </w:pPr>
    </w:p>
    <w:p w14:paraId="6BC5F519" w14:textId="71A14538" w:rsidR="003A49D7" w:rsidRDefault="003A49D7" w:rsidP="00DC47A9">
      <w:pPr>
        <w:jc w:val="both"/>
      </w:pPr>
    </w:p>
    <w:p w14:paraId="7A0F623C" w14:textId="6F1313E0" w:rsidR="003A49D7" w:rsidRDefault="003A49D7" w:rsidP="00DC47A9">
      <w:pPr>
        <w:jc w:val="both"/>
      </w:pPr>
    </w:p>
    <w:p w14:paraId="05D5A232" w14:textId="1A3D386C" w:rsidR="003A49D7" w:rsidRDefault="003A49D7" w:rsidP="00DC47A9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EFD00D7" wp14:editId="08832819">
            <wp:simplePos x="0" y="0"/>
            <wp:positionH relativeFrom="page">
              <wp:posOffset>3868924</wp:posOffset>
            </wp:positionH>
            <wp:positionV relativeFrom="paragraph">
              <wp:posOffset>0</wp:posOffset>
            </wp:positionV>
            <wp:extent cx="3458845" cy="3458845"/>
            <wp:effectExtent l="0" t="0" r="8255" b="8255"/>
            <wp:wrapThrough wrapText="bothSides">
              <wp:wrapPolygon edited="0">
                <wp:start x="0" y="0"/>
                <wp:lineTo x="0" y="21533"/>
                <wp:lineTo x="21533" y="21533"/>
                <wp:lineTo x="21533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DF86610" wp14:editId="0385F75A">
            <wp:simplePos x="0" y="0"/>
            <wp:positionH relativeFrom="column">
              <wp:posOffset>-916041</wp:posOffset>
            </wp:positionH>
            <wp:positionV relativeFrom="paragraph">
              <wp:posOffset>-419</wp:posOffset>
            </wp:positionV>
            <wp:extent cx="3467735" cy="3467735"/>
            <wp:effectExtent l="0" t="0" r="0" b="0"/>
            <wp:wrapThrough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B8359" w14:textId="7BBCB6AA" w:rsidR="003A49D7" w:rsidRDefault="003A49D7" w:rsidP="00DC47A9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C0A806" wp14:editId="591809A3">
            <wp:simplePos x="0" y="0"/>
            <wp:positionH relativeFrom="margin">
              <wp:posOffset>-881320</wp:posOffset>
            </wp:positionH>
            <wp:positionV relativeFrom="paragraph">
              <wp:posOffset>1172150</wp:posOffset>
            </wp:positionV>
            <wp:extent cx="3294380" cy="3295015"/>
            <wp:effectExtent l="0" t="0" r="1270" b="635"/>
            <wp:wrapThrough wrapText="bothSides">
              <wp:wrapPolygon edited="0">
                <wp:start x="0" y="0"/>
                <wp:lineTo x="0" y="21479"/>
                <wp:lineTo x="21483" y="21479"/>
                <wp:lineTo x="2148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BDE62" w14:textId="77777777" w:rsidR="003A49D7" w:rsidRDefault="003A49D7" w:rsidP="00DC47A9">
      <w:pPr>
        <w:jc w:val="both"/>
      </w:pPr>
    </w:p>
    <w:p w14:paraId="5D6AA50D" w14:textId="77777777" w:rsidR="003A49D7" w:rsidRDefault="003A49D7" w:rsidP="00DC47A9">
      <w:pPr>
        <w:jc w:val="both"/>
      </w:pPr>
    </w:p>
    <w:p w14:paraId="538A75A3" w14:textId="77777777" w:rsidR="003A49D7" w:rsidRDefault="003A49D7" w:rsidP="00DC47A9">
      <w:pPr>
        <w:jc w:val="both"/>
      </w:pPr>
    </w:p>
    <w:p w14:paraId="1AD8D728" w14:textId="0826A035" w:rsidR="003A49D7" w:rsidRDefault="003A49D7" w:rsidP="00DC47A9">
      <w:pPr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FF9E25B" wp14:editId="3C87AB0F">
            <wp:simplePos x="0" y="0"/>
            <wp:positionH relativeFrom="column">
              <wp:posOffset>2956907</wp:posOffset>
            </wp:positionH>
            <wp:positionV relativeFrom="paragraph">
              <wp:posOffset>7261</wp:posOffset>
            </wp:positionV>
            <wp:extent cx="3156585" cy="3157855"/>
            <wp:effectExtent l="0" t="0" r="5715" b="4445"/>
            <wp:wrapThrough wrapText="bothSides">
              <wp:wrapPolygon edited="0">
                <wp:start x="0" y="0"/>
                <wp:lineTo x="0" y="21500"/>
                <wp:lineTo x="21509" y="21500"/>
                <wp:lineTo x="21509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EE83FB" w14:textId="5CB81D65" w:rsidR="003A49D7" w:rsidRDefault="003A49D7" w:rsidP="00DC47A9">
      <w:pPr>
        <w:jc w:val="both"/>
      </w:pPr>
    </w:p>
    <w:p w14:paraId="4A028B94" w14:textId="5AE7C2BD" w:rsidR="003A49D7" w:rsidRDefault="003A49D7" w:rsidP="00DC47A9">
      <w:pPr>
        <w:jc w:val="both"/>
      </w:pPr>
    </w:p>
    <w:p w14:paraId="5E853773" w14:textId="3B0E76BD" w:rsidR="003A49D7" w:rsidRDefault="003A49D7" w:rsidP="00DC47A9">
      <w:pPr>
        <w:jc w:val="both"/>
      </w:pPr>
    </w:p>
    <w:p w14:paraId="358377EF" w14:textId="586DC50A" w:rsidR="001F5EF1" w:rsidRDefault="001F5EF1" w:rsidP="00DC47A9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CE46ED5" wp14:editId="1A055485">
            <wp:simplePos x="0" y="0"/>
            <wp:positionH relativeFrom="column">
              <wp:posOffset>3456436</wp:posOffset>
            </wp:positionH>
            <wp:positionV relativeFrom="paragraph">
              <wp:posOffset>264</wp:posOffset>
            </wp:positionV>
            <wp:extent cx="2932430" cy="2932430"/>
            <wp:effectExtent l="0" t="0" r="1270" b="127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43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F4A2C1A" wp14:editId="7C2CA97E">
            <wp:simplePos x="0" y="0"/>
            <wp:positionH relativeFrom="column">
              <wp:posOffset>-276453</wp:posOffset>
            </wp:positionH>
            <wp:positionV relativeFrom="paragraph">
              <wp:posOffset>-611</wp:posOffset>
            </wp:positionV>
            <wp:extent cx="3190875" cy="3190875"/>
            <wp:effectExtent l="0" t="0" r="952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5EF1" w:rsidSect="001F5EF1">
      <w:footerReference w:type="default" r:id="rId17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1D25" w14:textId="77777777" w:rsidR="00E26381" w:rsidRDefault="00E26381" w:rsidP="00201A79">
      <w:pPr>
        <w:spacing w:after="0" w:line="240" w:lineRule="auto"/>
      </w:pPr>
      <w:r>
        <w:separator/>
      </w:r>
    </w:p>
  </w:endnote>
  <w:endnote w:type="continuationSeparator" w:id="0">
    <w:p w14:paraId="708CC833" w14:textId="77777777" w:rsidR="00E26381" w:rsidRDefault="00E26381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67F5" w14:textId="77777777" w:rsidR="00E26381" w:rsidRDefault="00E26381" w:rsidP="00201A79">
      <w:pPr>
        <w:spacing w:after="0" w:line="240" w:lineRule="auto"/>
      </w:pPr>
      <w:r>
        <w:separator/>
      </w:r>
    </w:p>
  </w:footnote>
  <w:footnote w:type="continuationSeparator" w:id="0">
    <w:p w14:paraId="775EF86E" w14:textId="77777777" w:rsidR="00E26381" w:rsidRDefault="00E26381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AEB"/>
    <w:multiLevelType w:val="hybridMultilevel"/>
    <w:tmpl w:val="FE580844"/>
    <w:lvl w:ilvl="0" w:tplc="280A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F2A5403"/>
    <w:multiLevelType w:val="hybridMultilevel"/>
    <w:tmpl w:val="6512F8F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D07D8"/>
    <w:multiLevelType w:val="hybridMultilevel"/>
    <w:tmpl w:val="11426D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84820"/>
    <w:multiLevelType w:val="hybridMultilevel"/>
    <w:tmpl w:val="8304BF20"/>
    <w:lvl w:ilvl="0" w:tplc="B0EC0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482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4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82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EC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A8E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60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E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4A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6444F1"/>
    <w:multiLevelType w:val="hybridMultilevel"/>
    <w:tmpl w:val="3F8A182E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6150D"/>
    <w:multiLevelType w:val="hybridMultilevel"/>
    <w:tmpl w:val="6AB2BD7E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530C"/>
    <w:multiLevelType w:val="hybridMultilevel"/>
    <w:tmpl w:val="33F0CB4C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F7454"/>
    <w:multiLevelType w:val="hybridMultilevel"/>
    <w:tmpl w:val="2B9A2E3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34"/>
  </w:num>
  <w:num w:numId="4">
    <w:abstractNumId w:val="43"/>
  </w:num>
  <w:num w:numId="5">
    <w:abstractNumId w:val="15"/>
  </w:num>
  <w:num w:numId="6">
    <w:abstractNumId w:val="8"/>
  </w:num>
  <w:num w:numId="7">
    <w:abstractNumId w:val="16"/>
  </w:num>
  <w:num w:numId="8">
    <w:abstractNumId w:val="35"/>
  </w:num>
  <w:num w:numId="9">
    <w:abstractNumId w:val="10"/>
  </w:num>
  <w:num w:numId="10">
    <w:abstractNumId w:val="24"/>
  </w:num>
  <w:num w:numId="11">
    <w:abstractNumId w:val="30"/>
  </w:num>
  <w:num w:numId="12">
    <w:abstractNumId w:val="38"/>
  </w:num>
  <w:num w:numId="13">
    <w:abstractNumId w:val="13"/>
  </w:num>
  <w:num w:numId="14">
    <w:abstractNumId w:val="36"/>
  </w:num>
  <w:num w:numId="15">
    <w:abstractNumId w:val="33"/>
  </w:num>
  <w:num w:numId="16">
    <w:abstractNumId w:val="1"/>
  </w:num>
  <w:num w:numId="17">
    <w:abstractNumId w:val="42"/>
  </w:num>
  <w:num w:numId="18">
    <w:abstractNumId w:val="7"/>
  </w:num>
  <w:num w:numId="19">
    <w:abstractNumId w:val="18"/>
  </w:num>
  <w:num w:numId="20">
    <w:abstractNumId w:val="2"/>
  </w:num>
  <w:num w:numId="21">
    <w:abstractNumId w:val="3"/>
  </w:num>
  <w:num w:numId="22">
    <w:abstractNumId w:val="26"/>
  </w:num>
  <w:num w:numId="23">
    <w:abstractNumId w:val="5"/>
  </w:num>
  <w:num w:numId="24">
    <w:abstractNumId w:val="31"/>
  </w:num>
  <w:num w:numId="25">
    <w:abstractNumId w:val="22"/>
  </w:num>
  <w:num w:numId="26">
    <w:abstractNumId w:val="27"/>
  </w:num>
  <w:num w:numId="27">
    <w:abstractNumId w:val="40"/>
  </w:num>
  <w:num w:numId="28">
    <w:abstractNumId w:val="12"/>
  </w:num>
  <w:num w:numId="29">
    <w:abstractNumId w:val="17"/>
  </w:num>
  <w:num w:numId="30">
    <w:abstractNumId w:val="4"/>
  </w:num>
  <w:num w:numId="31">
    <w:abstractNumId w:val="28"/>
  </w:num>
  <w:num w:numId="32">
    <w:abstractNumId w:val="32"/>
  </w:num>
  <w:num w:numId="33">
    <w:abstractNumId w:val="11"/>
  </w:num>
  <w:num w:numId="34">
    <w:abstractNumId w:val="6"/>
  </w:num>
  <w:num w:numId="35">
    <w:abstractNumId w:val="20"/>
  </w:num>
  <w:num w:numId="36">
    <w:abstractNumId w:val="41"/>
  </w:num>
  <w:num w:numId="37">
    <w:abstractNumId w:val="21"/>
  </w:num>
  <w:num w:numId="38">
    <w:abstractNumId w:val="37"/>
  </w:num>
  <w:num w:numId="39">
    <w:abstractNumId w:val="23"/>
  </w:num>
  <w:num w:numId="40">
    <w:abstractNumId w:val="9"/>
  </w:num>
  <w:num w:numId="41">
    <w:abstractNumId w:val="14"/>
  </w:num>
  <w:num w:numId="42">
    <w:abstractNumId w:val="39"/>
  </w:num>
  <w:num w:numId="43">
    <w:abstractNumId w:val="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356F8"/>
    <w:rsid w:val="00037E03"/>
    <w:rsid w:val="00071E97"/>
    <w:rsid w:val="000915A0"/>
    <w:rsid w:val="00093154"/>
    <w:rsid w:val="000A68F3"/>
    <w:rsid w:val="000C4C80"/>
    <w:rsid w:val="000D7605"/>
    <w:rsid w:val="00100DC0"/>
    <w:rsid w:val="00130E41"/>
    <w:rsid w:val="00144AF5"/>
    <w:rsid w:val="00164322"/>
    <w:rsid w:val="001661BE"/>
    <w:rsid w:val="00172731"/>
    <w:rsid w:val="001739C1"/>
    <w:rsid w:val="00182B4F"/>
    <w:rsid w:val="001975C0"/>
    <w:rsid w:val="001A4EAD"/>
    <w:rsid w:val="001A722A"/>
    <w:rsid w:val="001F1590"/>
    <w:rsid w:val="001F42CB"/>
    <w:rsid w:val="001F5EF1"/>
    <w:rsid w:val="00201A79"/>
    <w:rsid w:val="00236DD9"/>
    <w:rsid w:val="00263D5F"/>
    <w:rsid w:val="00266B2B"/>
    <w:rsid w:val="0028742A"/>
    <w:rsid w:val="002F2248"/>
    <w:rsid w:val="0031365F"/>
    <w:rsid w:val="00336790"/>
    <w:rsid w:val="0034032C"/>
    <w:rsid w:val="00351D78"/>
    <w:rsid w:val="00362BCA"/>
    <w:rsid w:val="00371377"/>
    <w:rsid w:val="00397019"/>
    <w:rsid w:val="003A49D7"/>
    <w:rsid w:val="003E05C3"/>
    <w:rsid w:val="00407564"/>
    <w:rsid w:val="00477591"/>
    <w:rsid w:val="00484EFB"/>
    <w:rsid w:val="00492EA5"/>
    <w:rsid w:val="004A652C"/>
    <w:rsid w:val="004B5455"/>
    <w:rsid w:val="004D135D"/>
    <w:rsid w:val="004F67CF"/>
    <w:rsid w:val="005035BC"/>
    <w:rsid w:val="005542CE"/>
    <w:rsid w:val="00587413"/>
    <w:rsid w:val="005B4ED2"/>
    <w:rsid w:val="005F3C62"/>
    <w:rsid w:val="005F47C7"/>
    <w:rsid w:val="00610E1A"/>
    <w:rsid w:val="00624768"/>
    <w:rsid w:val="00641DC9"/>
    <w:rsid w:val="0067555F"/>
    <w:rsid w:val="00693221"/>
    <w:rsid w:val="0069500E"/>
    <w:rsid w:val="006C7755"/>
    <w:rsid w:val="006D3500"/>
    <w:rsid w:val="007062B4"/>
    <w:rsid w:val="007421D5"/>
    <w:rsid w:val="00746817"/>
    <w:rsid w:val="00753F47"/>
    <w:rsid w:val="00776755"/>
    <w:rsid w:val="007A2022"/>
    <w:rsid w:val="007C3341"/>
    <w:rsid w:val="007F1B26"/>
    <w:rsid w:val="007F6D6C"/>
    <w:rsid w:val="0081752F"/>
    <w:rsid w:val="00825C43"/>
    <w:rsid w:val="00871CEC"/>
    <w:rsid w:val="008870E3"/>
    <w:rsid w:val="00896301"/>
    <w:rsid w:val="008E7E09"/>
    <w:rsid w:val="00901CA6"/>
    <w:rsid w:val="00916DEE"/>
    <w:rsid w:val="00952A22"/>
    <w:rsid w:val="00957555"/>
    <w:rsid w:val="00963486"/>
    <w:rsid w:val="009C4193"/>
    <w:rsid w:val="009F13C3"/>
    <w:rsid w:val="00A339D6"/>
    <w:rsid w:val="00A664E8"/>
    <w:rsid w:val="00AA06A5"/>
    <w:rsid w:val="00AA4DC0"/>
    <w:rsid w:val="00AB430D"/>
    <w:rsid w:val="00AB734C"/>
    <w:rsid w:val="00AC26E8"/>
    <w:rsid w:val="00AE3125"/>
    <w:rsid w:val="00B02DD8"/>
    <w:rsid w:val="00B41D57"/>
    <w:rsid w:val="00B50C70"/>
    <w:rsid w:val="00B90C81"/>
    <w:rsid w:val="00BA084A"/>
    <w:rsid w:val="00BA3765"/>
    <w:rsid w:val="00BC60FF"/>
    <w:rsid w:val="00BE05DC"/>
    <w:rsid w:val="00BE67C3"/>
    <w:rsid w:val="00BF435A"/>
    <w:rsid w:val="00C0041C"/>
    <w:rsid w:val="00C162A4"/>
    <w:rsid w:val="00C3075E"/>
    <w:rsid w:val="00C5180A"/>
    <w:rsid w:val="00C80376"/>
    <w:rsid w:val="00C90E31"/>
    <w:rsid w:val="00CA192F"/>
    <w:rsid w:val="00CD54A0"/>
    <w:rsid w:val="00CD5B97"/>
    <w:rsid w:val="00CF4045"/>
    <w:rsid w:val="00CF69EF"/>
    <w:rsid w:val="00D05CA6"/>
    <w:rsid w:val="00D10F30"/>
    <w:rsid w:val="00D2535A"/>
    <w:rsid w:val="00D3569F"/>
    <w:rsid w:val="00D80047"/>
    <w:rsid w:val="00DC47A9"/>
    <w:rsid w:val="00DD5602"/>
    <w:rsid w:val="00E06CD6"/>
    <w:rsid w:val="00E26381"/>
    <w:rsid w:val="00E40EC5"/>
    <w:rsid w:val="00E606A4"/>
    <w:rsid w:val="00E66C45"/>
    <w:rsid w:val="00E6715C"/>
    <w:rsid w:val="00E71047"/>
    <w:rsid w:val="00E814AD"/>
    <w:rsid w:val="00EA12B3"/>
    <w:rsid w:val="00F26166"/>
    <w:rsid w:val="00F92AE6"/>
    <w:rsid w:val="00F96CA2"/>
    <w:rsid w:val="00FB2404"/>
    <w:rsid w:val="00FC0E33"/>
    <w:rsid w:val="00FD7EF4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2B"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6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22</cp:revision>
  <cp:lastPrinted>2022-02-18T20:29:00Z</cp:lastPrinted>
  <dcterms:created xsi:type="dcterms:W3CDTF">2022-02-01T14:54:00Z</dcterms:created>
  <dcterms:modified xsi:type="dcterms:W3CDTF">2022-03-28T17:33:00Z</dcterms:modified>
</cp:coreProperties>
</file>