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15138117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</w:t>
      </w:r>
      <w:r w:rsidR="00577066">
        <w:rPr>
          <w:b/>
          <w:i/>
          <w:sz w:val="40"/>
        </w:rPr>
        <w:t>p</w:t>
      </w:r>
      <w:r>
        <w:rPr>
          <w:b/>
          <w:i/>
          <w:sz w:val="40"/>
        </w:rPr>
        <w:t xml:space="preserve">rocedimientos </w:t>
      </w:r>
      <w:r w:rsidR="00586300">
        <w:rPr>
          <w:b/>
          <w:i/>
          <w:sz w:val="40"/>
        </w:rPr>
        <w:t>la página web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1F56D184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546C2D">
              <w:rPr>
                <w:i/>
                <w:sz w:val="20"/>
              </w:rPr>
              <w:t>SAC</w:t>
            </w:r>
            <w:r>
              <w:rPr>
                <w:i/>
                <w:sz w:val="20"/>
              </w:rPr>
              <w:t>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62C36140" w:rsidR="004833CE" w:rsidRPr="00B70A15" w:rsidRDefault="00586300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Página web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44A96ECC" w:rsidR="004833CE" w:rsidRPr="00586300" w:rsidRDefault="002C7283" w:rsidP="003209E4">
            <w:pPr>
              <w:pStyle w:val="TableParagraph"/>
              <w:spacing w:before="139"/>
              <w:ind w:left="106"/>
              <w:jc w:val="both"/>
              <w:rPr>
                <w:i/>
                <w:color w:val="FF0000"/>
                <w:sz w:val="20"/>
              </w:rPr>
            </w:pPr>
            <w:r w:rsidRPr="00586300">
              <w:rPr>
                <w:i/>
                <w:color w:val="FF0000"/>
                <w:sz w:val="20"/>
              </w:rPr>
              <w:t>27.06.2022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0FDB2AD9" w:rsidR="004833CE" w:rsidRPr="00586300" w:rsidRDefault="002C7283" w:rsidP="003209E4">
            <w:pPr>
              <w:pStyle w:val="TableParagraph"/>
              <w:spacing w:before="139"/>
              <w:ind w:left="106"/>
              <w:jc w:val="both"/>
              <w:rPr>
                <w:i/>
                <w:color w:val="FF0000"/>
                <w:sz w:val="20"/>
              </w:rPr>
            </w:pPr>
            <w:r w:rsidRPr="00586300">
              <w:rPr>
                <w:i/>
                <w:color w:val="FF0000"/>
                <w:sz w:val="20"/>
              </w:rPr>
              <w:t>27.06.2022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6FEA7B0F" w:rsidR="004833CE" w:rsidRDefault="00586300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B04A3B">
              <w:rPr>
                <w:i/>
                <w:sz w:val="20"/>
              </w:rPr>
              <w:t>.0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3DD7AE2C" w:rsidR="004833CE" w:rsidRDefault="00B04A3B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Versión 1.0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B4FA39" w14:textId="617C7BAA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7536199B" w14:textId="3E5EF4CB" w:rsidR="000E4ABE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844403" w:history="1">
            <w:r w:rsidR="000E4ABE" w:rsidRPr="00BA5D06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0E4ABE">
              <w:rPr>
                <w:rFonts w:eastAsiaTheme="minorEastAsia"/>
                <w:noProof/>
                <w:lang w:eastAsia="es-PE"/>
              </w:rPr>
              <w:tab/>
            </w:r>
            <w:r w:rsidR="000E4ABE" w:rsidRPr="00BA5D06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0E4ABE">
              <w:rPr>
                <w:noProof/>
                <w:webHidden/>
              </w:rPr>
              <w:tab/>
            </w:r>
            <w:r w:rsidR="000E4ABE">
              <w:rPr>
                <w:noProof/>
                <w:webHidden/>
              </w:rPr>
              <w:fldChar w:fldCharType="begin"/>
            </w:r>
            <w:r w:rsidR="000E4ABE">
              <w:rPr>
                <w:noProof/>
                <w:webHidden/>
              </w:rPr>
              <w:instrText xml:space="preserve"> PAGEREF _Toc107844403 \h </w:instrText>
            </w:r>
            <w:r w:rsidR="000E4ABE">
              <w:rPr>
                <w:noProof/>
                <w:webHidden/>
              </w:rPr>
            </w:r>
            <w:r w:rsidR="000E4ABE">
              <w:rPr>
                <w:noProof/>
                <w:webHidden/>
              </w:rPr>
              <w:fldChar w:fldCharType="separate"/>
            </w:r>
            <w:r w:rsidR="000E4ABE">
              <w:rPr>
                <w:noProof/>
                <w:webHidden/>
              </w:rPr>
              <w:t>4</w:t>
            </w:r>
            <w:r w:rsidR="000E4ABE">
              <w:rPr>
                <w:noProof/>
                <w:webHidden/>
              </w:rPr>
              <w:fldChar w:fldCharType="end"/>
            </w:r>
          </w:hyperlink>
        </w:p>
        <w:p w14:paraId="378145FF" w14:textId="08800BA4" w:rsidR="000E4ABE" w:rsidRDefault="000E4AB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04" w:history="1">
            <w:r w:rsidRPr="00BA5D06">
              <w:rPr>
                <w:rStyle w:val="Hipervnculo"/>
                <w:b/>
                <w:bCs/>
                <w:noProof/>
                <w:lang w:val="es-MX"/>
              </w:rPr>
              <w:t>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716AF" w14:textId="0F0E01E0" w:rsidR="000E4ABE" w:rsidRDefault="000E4AB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05" w:history="1">
            <w:r w:rsidRPr="00BA5D06">
              <w:rPr>
                <w:rStyle w:val="Hipervnculo"/>
                <w:b/>
                <w:bCs/>
                <w:noProof/>
                <w:lang w:val="es-MX"/>
              </w:rPr>
              <w:t>3.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E299E" w14:textId="4BB123AF" w:rsidR="000E4ABE" w:rsidRDefault="000E4AB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06" w:history="1">
            <w:r w:rsidRPr="00BA5D06">
              <w:rPr>
                <w:rStyle w:val="Hipervnculo"/>
                <w:b/>
                <w:bCs/>
                <w:noProof/>
                <w:lang w:val="es-MX"/>
              </w:rPr>
              <w:t>4.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F578E" w14:textId="4876F927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07" w:history="1">
            <w:r w:rsidRPr="00BA5D06">
              <w:rPr>
                <w:rStyle w:val="Hipervnculo"/>
                <w:noProof/>
                <w:lang w:val="es-MX"/>
              </w:rPr>
              <w:t>4.1.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Coordinador(a) de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ED587" w14:textId="33436BFA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08" w:history="1">
            <w:r w:rsidRPr="00BA5D06">
              <w:rPr>
                <w:rStyle w:val="Hipervnculo"/>
                <w:noProof/>
                <w:lang w:val="es-MX"/>
              </w:rPr>
              <w:t>4.2.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Asistente(a) administrativo SAC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26818" w14:textId="4FB04E1C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09" w:history="1">
            <w:r w:rsidRPr="00BA5D06">
              <w:rPr>
                <w:rStyle w:val="Hipervnculo"/>
                <w:noProof/>
                <w:lang w:val="es-MX"/>
              </w:rPr>
              <w:t>4.3.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Subgerente(a) de venta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04892" w14:textId="5BBF402C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0" w:history="1">
            <w:r w:rsidRPr="00BA5D06">
              <w:rPr>
                <w:rStyle w:val="Hipervnculo"/>
                <w:noProof/>
                <w:lang w:val="es-MX"/>
              </w:rPr>
              <w:t>4.4.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 xml:space="preserve">Asistente(a) </w:t>
            </w:r>
            <w:r w:rsidRPr="00BA5D06">
              <w:rPr>
                <w:rStyle w:val="Hipervnculo"/>
                <w:noProof/>
              </w:rPr>
              <w:t>de selección, clima y desempeño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CD996" w14:textId="6C4013AF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1" w:history="1">
            <w:r w:rsidRPr="00BA5D06">
              <w:rPr>
                <w:rStyle w:val="Hipervnculo"/>
                <w:noProof/>
                <w:lang w:val="es-MX"/>
              </w:rPr>
              <w:t>4.5.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Usuario o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43372" w14:textId="6AAE96B6" w:rsidR="000E4ABE" w:rsidRDefault="000E4AB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2" w:history="1">
            <w:r w:rsidRPr="00BA5D06">
              <w:rPr>
                <w:rStyle w:val="Hipervnculo"/>
                <w:b/>
                <w:bCs/>
                <w:noProof/>
                <w:lang w:val="es-MX"/>
              </w:rPr>
              <w:t>5.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68217" w14:textId="36CDD078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3" w:history="1">
            <w:r w:rsidRPr="00BA5D06">
              <w:rPr>
                <w:rStyle w:val="Hipervnculo"/>
                <w:noProof/>
                <w:lang w:val="es-MX"/>
              </w:rPr>
              <w:t>5.1.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Proceso de actualización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998EC" w14:textId="4A378507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4" w:history="1">
            <w:r w:rsidRPr="00BA5D06">
              <w:rPr>
                <w:rStyle w:val="Hipervnculo"/>
                <w:noProof/>
                <w:lang w:val="es-MX"/>
              </w:rPr>
              <w:t>5.2.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Proceso del ingreso de una sugerencia mediante la página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C9D82" w14:textId="64831821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5" w:history="1">
            <w:r w:rsidRPr="00BA5D06">
              <w:rPr>
                <w:rStyle w:val="Hipervnculo"/>
                <w:noProof/>
                <w:lang w:val="es-MX"/>
              </w:rPr>
              <w:t>5.3.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Proceso de cotización de un producto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33CCC" w14:textId="787447F9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6" w:history="1">
            <w:r w:rsidRPr="00BA5D06">
              <w:rPr>
                <w:rStyle w:val="Hipervnculo"/>
                <w:noProof/>
                <w:lang w:val="es-MX"/>
              </w:rPr>
              <w:t>5.4.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Proceso de postulación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03D45" w14:textId="5901A5D9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7" w:history="1">
            <w:r w:rsidRPr="00BA5D06">
              <w:rPr>
                <w:rStyle w:val="Hipervnculo"/>
                <w:noProof/>
                <w:lang w:val="es-MX"/>
              </w:rPr>
              <w:t>5.5.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Proceso de contactación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B4DC5" w14:textId="739E78E8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8" w:history="1">
            <w:r w:rsidRPr="00BA5D06">
              <w:rPr>
                <w:rStyle w:val="Hipervnculo"/>
                <w:noProof/>
                <w:lang w:val="es-MX"/>
              </w:rPr>
              <w:t>5.6.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Proceso de suscripción de artículos en el blog de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33FE8" w14:textId="3435DE04" w:rsidR="000E4ABE" w:rsidRDefault="000E4AB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19" w:history="1">
            <w:r w:rsidRPr="00BA5D06">
              <w:rPr>
                <w:rStyle w:val="Hipervnculo"/>
                <w:b/>
                <w:bCs/>
                <w:noProof/>
                <w:lang w:val="es-MX"/>
              </w:rPr>
              <w:t>6.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769BF" w14:textId="73B2B6C1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20" w:history="1">
            <w:r w:rsidRPr="00BA5D06">
              <w:rPr>
                <w:rStyle w:val="Hipervnculo"/>
                <w:noProof/>
                <w:lang w:val="es-MX"/>
              </w:rPr>
              <w:t>6.1.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Diagrama de flujo del proceso de actualización de contenido.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07C49" w14:textId="0C3A756A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21" w:history="1">
            <w:r w:rsidRPr="00BA5D06">
              <w:rPr>
                <w:rStyle w:val="Hipervnculo"/>
                <w:noProof/>
                <w:lang w:val="es-MX"/>
              </w:rPr>
              <w:t>6.2.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Diagrama de flujo del proceso del ingreso de una sugerencia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CDA55" w14:textId="493C732F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22" w:history="1">
            <w:r w:rsidRPr="00BA5D06">
              <w:rPr>
                <w:rStyle w:val="Hipervnculo"/>
                <w:noProof/>
                <w:lang w:val="es-MX"/>
              </w:rPr>
              <w:t>6.3.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Diagrama de flujo del proceso de cotización de un producto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0B23E" w14:textId="113527FB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23" w:history="1">
            <w:r w:rsidRPr="00BA5D06">
              <w:rPr>
                <w:rStyle w:val="Hipervnculo"/>
                <w:noProof/>
                <w:lang w:val="es-MX"/>
              </w:rPr>
              <w:t>6.4.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Diagrama de flujo del proceso de postulación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2B351" w14:textId="6EEA42FD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24" w:history="1">
            <w:r w:rsidRPr="00BA5D06">
              <w:rPr>
                <w:rStyle w:val="Hipervnculo"/>
                <w:noProof/>
                <w:lang w:val="es-MX"/>
              </w:rPr>
              <w:t>6.5.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Diagrama de flujo del proceso de contactación mediante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5E625" w14:textId="397F4375" w:rsidR="000E4ABE" w:rsidRDefault="000E4AB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844425" w:history="1">
            <w:r w:rsidRPr="00BA5D06">
              <w:rPr>
                <w:rStyle w:val="Hipervnculo"/>
                <w:noProof/>
                <w:lang w:val="es-MX"/>
              </w:rPr>
              <w:t>6.6.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D06">
              <w:rPr>
                <w:rStyle w:val="Hipervnculo"/>
                <w:noProof/>
                <w:lang w:val="es-MX"/>
              </w:rPr>
              <w:t>Diagrama de flujo del proceso de suscripción en el blog de la página web.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_Toc107844425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A2455" w14:textId="4A1AEA5D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499CE3C6" w:rsidR="00EC480F" w:rsidRDefault="00EC480F"/>
    <w:p w14:paraId="22DB022A" w14:textId="77777777" w:rsidR="00EC480F" w:rsidRDefault="00EC480F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53C55915" w14:textId="77777777" w:rsidR="004A3939" w:rsidRDefault="004A3939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166739AB" w14:textId="6CBAC285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07844403"/>
      <w:r w:rsidRPr="007451C1">
        <w:rPr>
          <w:b/>
          <w:bCs/>
          <w:lang w:val="es-MX"/>
        </w:rPr>
        <w:lastRenderedPageBreak/>
        <w:t>OBJETIVO</w:t>
      </w:r>
      <w:bookmarkEnd w:id="0"/>
    </w:p>
    <w:p w14:paraId="228157D7" w14:textId="1C47CDEB" w:rsidR="003E5CCA" w:rsidRDefault="00EA7BC2" w:rsidP="008E12AC">
      <w:pPr>
        <w:pStyle w:val="Prrafodelista"/>
        <w:jc w:val="both"/>
        <w:rPr>
          <w:lang w:val="es-MX"/>
        </w:rPr>
      </w:pPr>
      <w:r w:rsidRPr="00EA7BC2">
        <w:rPr>
          <w:lang w:val="es-MX"/>
        </w:rPr>
        <w:t xml:space="preserve">El objetivo de este manual es </w:t>
      </w:r>
      <w:r>
        <w:rPr>
          <w:lang w:val="es-MX"/>
        </w:rPr>
        <w:t>i</w:t>
      </w:r>
      <w:r w:rsidR="003E5CCA">
        <w:rPr>
          <w:lang w:val="es-MX"/>
        </w:rPr>
        <w:t xml:space="preserve">dentificar </w:t>
      </w:r>
      <w:r w:rsidR="008E12AC">
        <w:rPr>
          <w:lang w:val="es-MX"/>
        </w:rPr>
        <w:t xml:space="preserve">todos los procesos y </w:t>
      </w:r>
      <w:r w:rsidR="003E5CCA">
        <w:rPr>
          <w:lang w:val="es-MX"/>
        </w:rPr>
        <w:t xml:space="preserve">actividades </w:t>
      </w:r>
      <w:r w:rsidR="008E12AC">
        <w:rPr>
          <w:lang w:val="es-MX"/>
        </w:rPr>
        <w:t xml:space="preserve">que se realizan </w:t>
      </w:r>
      <w:r w:rsidR="003E5CCA" w:rsidRPr="008E12AC">
        <w:rPr>
          <w:lang w:val="es-MX"/>
        </w:rPr>
        <w:t xml:space="preserve">en </w:t>
      </w:r>
      <w:r w:rsidR="00E81E0A" w:rsidRPr="008E12AC">
        <w:rPr>
          <w:lang w:val="es-MX"/>
        </w:rPr>
        <w:t>la</w:t>
      </w:r>
      <w:r w:rsidR="003E5CCA" w:rsidRPr="008E12AC">
        <w:rPr>
          <w:lang w:val="es-MX"/>
        </w:rPr>
        <w:t xml:space="preserve"> </w:t>
      </w:r>
      <w:r w:rsidR="00525EAB" w:rsidRPr="008E12AC">
        <w:rPr>
          <w:lang w:val="es-MX"/>
        </w:rPr>
        <w:t>página</w:t>
      </w:r>
      <w:r w:rsidR="003E5CCA" w:rsidRPr="008E12AC">
        <w:rPr>
          <w:lang w:val="es-MX"/>
        </w:rPr>
        <w:t xml:space="preserve"> web</w:t>
      </w:r>
      <w:r w:rsidR="00E81E0A" w:rsidRPr="008E12AC">
        <w:rPr>
          <w:lang w:val="es-MX"/>
        </w:rPr>
        <w:t xml:space="preserve"> </w:t>
      </w:r>
      <w:r w:rsidR="008E12AC">
        <w:rPr>
          <w:lang w:val="es-MX"/>
        </w:rPr>
        <w:t xml:space="preserve">y brindar una descripción detallada sobre el funcionamiento y uso de los distintos elementos de la página web </w:t>
      </w:r>
      <w:hyperlink r:id="rId9" w:history="1">
        <w:r w:rsidR="008E12AC" w:rsidRPr="0047740C">
          <w:rPr>
            <w:rStyle w:val="Hipervnculo"/>
            <w:lang w:val="es-MX"/>
          </w:rPr>
          <w:t>https://www.esperanzaeterna.la/</w:t>
        </w:r>
      </w:hyperlink>
      <w:r w:rsidR="008E12AC">
        <w:rPr>
          <w:lang w:val="es-MX"/>
        </w:rPr>
        <w:t>.</w:t>
      </w:r>
    </w:p>
    <w:p w14:paraId="042D0A9F" w14:textId="4EFD2929" w:rsidR="00EA7BC2" w:rsidRDefault="00EA7BC2" w:rsidP="008E12AC">
      <w:pPr>
        <w:pStyle w:val="Prrafodelista"/>
        <w:jc w:val="both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07844404"/>
      <w:r w:rsidRPr="007451C1">
        <w:rPr>
          <w:b/>
          <w:bCs/>
          <w:lang w:val="es-MX"/>
        </w:rPr>
        <w:t>DESCRIPCIÓN</w:t>
      </w:r>
      <w:bookmarkEnd w:id="1"/>
    </w:p>
    <w:p w14:paraId="50F10FD2" w14:textId="5709EF69" w:rsidR="00BC1F6E" w:rsidRPr="00BE7479" w:rsidRDefault="00BC1F6E" w:rsidP="00BE7479">
      <w:pPr>
        <w:pStyle w:val="Prrafodelista"/>
        <w:jc w:val="both"/>
        <w:rPr>
          <w:lang w:val="es-MX"/>
        </w:rPr>
      </w:pPr>
      <w:r w:rsidRPr="00BC1F6E">
        <w:rPr>
          <w:lang w:val="es-MX"/>
        </w:rPr>
        <w:t xml:space="preserve">En este manual explica paso a paso la forma en cómo </w:t>
      </w:r>
      <w:r w:rsidR="00EA7BC2">
        <w:rPr>
          <w:lang w:val="es-MX"/>
        </w:rPr>
        <w:t>el usuario</w:t>
      </w:r>
      <w:r w:rsidRPr="00BC1F6E">
        <w:rPr>
          <w:lang w:val="es-MX"/>
        </w:rPr>
        <w:t xml:space="preserve"> puede utilizar nuestro sitio web, además de todas las opciones de búsqueda que se encuentran disponibles para su us</w:t>
      </w:r>
      <w:r w:rsidR="00DA67EC">
        <w:rPr>
          <w:lang w:val="es-MX"/>
        </w:rPr>
        <w:t>o</w:t>
      </w:r>
      <w:r w:rsidRPr="00BC1F6E">
        <w:rPr>
          <w:lang w:val="es-MX"/>
        </w:rPr>
        <w:t>.</w:t>
      </w:r>
    </w:p>
    <w:p w14:paraId="2EF385E5" w14:textId="77777777" w:rsidR="004833CE" w:rsidRDefault="004833CE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07844405"/>
      <w:r w:rsidRPr="007451C1">
        <w:rPr>
          <w:b/>
          <w:bCs/>
          <w:lang w:val="es-MX"/>
        </w:rPr>
        <w:t>ALCANCE</w:t>
      </w:r>
      <w:bookmarkEnd w:id="2"/>
    </w:p>
    <w:p w14:paraId="79A0287D" w14:textId="637164EE" w:rsidR="004833CE" w:rsidRDefault="00097C17" w:rsidP="00097C17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El presente </w:t>
      </w:r>
      <w:r w:rsidRPr="00BD5A78">
        <w:rPr>
          <w:lang w:val="es-MX"/>
        </w:rPr>
        <w:t xml:space="preserve">procedimiento </w:t>
      </w:r>
      <w:r>
        <w:rPr>
          <w:lang w:val="es-MX"/>
        </w:rPr>
        <w:t>en este manual deberá ser aplicado en todas las sedes</w:t>
      </w:r>
      <w:r w:rsidR="00E81E0A">
        <w:rPr>
          <w:lang w:val="es-MX"/>
        </w:rPr>
        <w:t>, oficinas</w:t>
      </w:r>
      <w:r>
        <w:rPr>
          <w:lang w:val="es-MX"/>
        </w:rPr>
        <w:t xml:space="preserve"> </w:t>
      </w:r>
      <w:r w:rsidR="00E81E0A">
        <w:rPr>
          <w:lang w:val="es-MX"/>
        </w:rPr>
        <w:t>y c</w:t>
      </w:r>
      <w:r>
        <w:rPr>
          <w:lang w:val="es-MX"/>
        </w:rPr>
        <w:t>amposantos</w:t>
      </w:r>
      <w:r w:rsidR="00E81E0A">
        <w:rPr>
          <w:lang w:val="es-MX"/>
        </w:rPr>
        <w:t>,</w:t>
      </w:r>
      <w:r>
        <w:rPr>
          <w:lang w:val="es-MX"/>
        </w:rPr>
        <w:t xml:space="preserve"> </w:t>
      </w:r>
      <w:r w:rsidR="00E81E0A">
        <w:rPr>
          <w:lang w:val="es-MX"/>
        </w:rPr>
        <w:t>administradas por</w:t>
      </w:r>
      <w:r>
        <w:rPr>
          <w:lang w:val="es-MX"/>
        </w:rPr>
        <w:t xml:space="preserve"> Inversiones Muya</w:t>
      </w:r>
      <w:r w:rsidR="00825546">
        <w:rPr>
          <w:lang w:val="es-MX"/>
        </w:rPr>
        <w:t xml:space="preserve"> SAC</w:t>
      </w:r>
      <w:r>
        <w:rPr>
          <w:lang w:val="es-MX"/>
        </w:rPr>
        <w:t>, y en las áreas y/o gerencias involucradas.</w:t>
      </w:r>
    </w:p>
    <w:p w14:paraId="5C6F685E" w14:textId="77777777" w:rsidR="00097C17" w:rsidRPr="00097C17" w:rsidRDefault="00097C17" w:rsidP="00097C17">
      <w:pPr>
        <w:pStyle w:val="Prrafodelista"/>
        <w:jc w:val="both"/>
        <w:rPr>
          <w:lang w:val="es-MX"/>
        </w:rPr>
      </w:pPr>
    </w:p>
    <w:p w14:paraId="103E4E1B" w14:textId="092424BE" w:rsidR="004833CE" w:rsidRPr="00B8202F" w:rsidRDefault="004833CE" w:rsidP="003F3882">
      <w:pPr>
        <w:pStyle w:val="Prrafodelista"/>
        <w:numPr>
          <w:ilvl w:val="0"/>
          <w:numId w:val="1"/>
        </w:numPr>
        <w:jc w:val="both"/>
        <w:outlineLvl w:val="0"/>
        <w:rPr>
          <w:b/>
          <w:bCs/>
          <w:lang w:val="es-MX"/>
        </w:rPr>
      </w:pPr>
      <w:bookmarkStart w:id="3" w:name="_Toc107844406"/>
      <w:r w:rsidRPr="00B8202F">
        <w:rPr>
          <w:b/>
          <w:bCs/>
          <w:lang w:val="es-MX"/>
        </w:rPr>
        <w:t>RESPONSABILIDADES</w:t>
      </w:r>
      <w:bookmarkEnd w:id="3"/>
    </w:p>
    <w:p w14:paraId="7AE9F08F" w14:textId="47A9D098" w:rsidR="001672D6" w:rsidRDefault="00995E61" w:rsidP="003F3882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4" w:name="_Toc107844407"/>
      <w:r>
        <w:rPr>
          <w:lang w:val="es-MX"/>
        </w:rPr>
        <w:t>Coordinador(a) de Marketing</w:t>
      </w:r>
      <w:bookmarkEnd w:id="4"/>
    </w:p>
    <w:p w14:paraId="58B4231F" w14:textId="6F3FC68D" w:rsidR="00350D1D" w:rsidRDefault="00350D1D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Crear, modificar, eliminar y publicar artículos.</w:t>
      </w:r>
    </w:p>
    <w:p w14:paraId="144FFFA7" w14:textId="333264CA" w:rsidR="00350D1D" w:rsidRPr="003A1E94" w:rsidRDefault="00350D1D" w:rsidP="00350D1D">
      <w:pPr>
        <w:pStyle w:val="Prrafodelista"/>
        <w:numPr>
          <w:ilvl w:val="0"/>
          <w:numId w:val="11"/>
        </w:numPr>
        <w:rPr>
          <w:highlight w:val="yellow"/>
          <w:lang w:val="es-MX"/>
        </w:rPr>
      </w:pPr>
      <w:r w:rsidRPr="003A1E94">
        <w:rPr>
          <w:highlight w:val="yellow"/>
          <w:lang w:val="es-MX"/>
        </w:rPr>
        <w:t xml:space="preserve">Agregar los correos </w:t>
      </w:r>
      <w:r w:rsidR="0072566B" w:rsidRPr="003A1E94">
        <w:rPr>
          <w:highlight w:val="yellow"/>
          <w:lang w:val="es-MX"/>
        </w:rPr>
        <w:t xml:space="preserve">de solicitud de </w:t>
      </w:r>
      <w:r w:rsidR="0072566B" w:rsidRPr="003A1E94">
        <w:rPr>
          <w:highlight w:val="yellow"/>
          <w:lang w:val="es-MX"/>
        </w:rPr>
        <w:t>suscripción</w:t>
      </w:r>
      <w:r w:rsidR="0072566B" w:rsidRPr="003A1E94">
        <w:rPr>
          <w:highlight w:val="yellow"/>
          <w:lang w:val="es-MX"/>
        </w:rPr>
        <w:t xml:space="preserve"> </w:t>
      </w:r>
      <w:r w:rsidRPr="003A1E94">
        <w:rPr>
          <w:highlight w:val="yellow"/>
          <w:lang w:val="es-MX"/>
        </w:rPr>
        <w:t>a la BD.</w:t>
      </w:r>
    </w:p>
    <w:p w14:paraId="2F516476" w14:textId="77777777" w:rsidR="00DA67EC" w:rsidRPr="00350D1D" w:rsidRDefault="00DA67EC" w:rsidP="00DA67EC">
      <w:pPr>
        <w:pStyle w:val="Prrafodelista"/>
        <w:ind w:left="1440"/>
        <w:rPr>
          <w:lang w:val="es-MX"/>
        </w:rPr>
      </w:pPr>
    </w:p>
    <w:p w14:paraId="249A481F" w14:textId="6E39C71E" w:rsidR="00DC2928" w:rsidRDefault="00532E45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5" w:name="_Toc107844408"/>
      <w:r>
        <w:rPr>
          <w:lang w:val="es-MX"/>
        </w:rPr>
        <w:t>Asistente</w:t>
      </w:r>
      <w:r w:rsidR="00995E61">
        <w:rPr>
          <w:lang w:val="es-MX"/>
        </w:rPr>
        <w:t>(a) administrativo</w:t>
      </w:r>
      <w:r>
        <w:rPr>
          <w:lang w:val="es-MX"/>
        </w:rPr>
        <w:t xml:space="preserve"> SAC</w:t>
      </w:r>
      <w:bookmarkEnd w:id="5"/>
    </w:p>
    <w:p w14:paraId="1D1423E6" w14:textId="7221503D" w:rsidR="001E5ACB" w:rsidRDefault="001E5ACB" w:rsidP="00350D1D">
      <w:pPr>
        <w:pStyle w:val="Prrafodelista"/>
        <w:numPr>
          <w:ilvl w:val="0"/>
          <w:numId w:val="11"/>
        </w:numPr>
        <w:rPr>
          <w:lang w:val="es-MX"/>
        </w:rPr>
      </w:pPr>
      <w:r w:rsidRPr="00B8202F">
        <w:rPr>
          <w:lang w:val="es-MX"/>
        </w:rPr>
        <w:t>Administrar el correo:</w:t>
      </w:r>
      <w:r>
        <w:rPr>
          <w:lang w:val="es-MX"/>
        </w:rPr>
        <w:t xml:space="preserve"> </w:t>
      </w:r>
      <w:hyperlink r:id="rId10" w:history="1">
        <w:r w:rsidRPr="0007075B">
          <w:rPr>
            <w:rStyle w:val="Hipervnculo"/>
          </w:rPr>
          <w:t>clientes</w:t>
        </w:r>
        <w:r w:rsidRPr="0007075B">
          <w:rPr>
            <w:rStyle w:val="Hipervnculo"/>
            <w:lang w:val="es-MX"/>
          </w:rPr>
          <w:t>@esperanzaeterna.la</w:t>
        </w:r>
      </w:hyperlink>
      <w:r>
        <w:rPr>
          <w:lang w:val="es-MX"/>
        </w:rPr>
        <w:t xml:space="preserve"> </w:t>
      </w:r>
    </w:p>
    <w:p w14:paraId="3998C71B" w14:textId="451132E4" w:rsidR="00350D1D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Revisar </w:t>
      </w:r>
      <w:r w:rsidR="001E5ACB">
        <w:rPr>
          <w:lang w:val="es-MX"/>
        </w:rPr>
        <w:t xml:space="preserve">los </w:t>
      </w:r>
      <w:r>
        <w:rPr>
          <w:lang w:val="es-MX"/>
        </w:rPr>
        <w:t>correos de sugerencia.</w:t>
      </w:r>
    </w:p>
    <w:p w14:paraId="25BA86C8" w14:textId="65DCC94D" w:rsidR="0072566B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Realizar proceso de evaluación de sugerencias.</w:t>
      </w:r>
    </w:p>
    <w:p w14:paraId="62237639" w14:textId="2BAB4499" w:rsidR="0072566B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Revisar </w:t>
      </w:r>
      <w:r w:rsidR="001E5ACB">
        <w:rPr>
          <w:lang w:val="es-MX"/>
        </w:rPr>
        <w:t xml:space="preserve">los </w:t>
      </w:r>
      <w:r>
        <w:rPr>
          <w:lang w:val="es-MX"/>
        </w:rPr>
        <w:t xml:space="preserve">correos de </w:t>
      </w:r>
      <w:r w:rsidR="003A1E94">
        <w:rPr>
          <w:lang w:val="es-MX"/>
        </w:rPr>
        <w:t>solicitud de contacto</w:t>
      </w:r>
      <w:r>
        <w:rPr>
          <w:lang w:val="es-MX"/>
        </w:rPr>
        <w:t>.</w:t>
      </w:r>
    </w:p>
    <w:p w14:paraId="0E15978C" w14:textId="3CE192EB" w:rsidR="0072566B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Atender o derivar los correos de </w:t>
      </w:r>
      <w:r w:rsidR="003A1E94">
        <w:rPr>
          <w:lang w:val="es-MX"/>
        </w:rPr>
        <w:t>solitud de contacto</w:t>
      </w:r>
      <w:r>
        <w:rPr>
          <w:lang w:val="es-MX"/>
        </w:rPr>
        <w:t>.</w:t>
      </w:r>
    </w:p>
    <w:p w14:paraId="57309D2A" w14:textId="77777777" w:rsidR="00DA67EC" w:rsidRPr="00350D1D" w:rsidRDefault="00DA67EC" w:rsidP="00DA67EC">
      <w:pPr>
        <w:pStyle w:val="Prrafodelista"/>
        <w:ind w:left="1440"/>
        <w:rPr>
          <w:lang w:val="es-MX"/>
        </w:rPr>
      </w:pPr>
    </w:p>
    <w:p w14:paraId="1587C3CB" w14:textId="50D83137" w:rsidR="0017534F" w:rsidRDefault="00995E61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6" w:name="_Toc107844409"/>
      <w:r>
        <w:rPr>
          <w:lang w:val="es-MX"/>
        </w:rPr>
        <w:t>Subgerente(a) de venta</w:t>
      </w:r>
      <w:bookmarkEnd w:id="6"/>
    </w:p>
    <w:p w14:paraId="3B6527CE" w14:textId="00B13D90" w:rsidR="005F76CB" w:rsidRDefault="005F76CB" w:rsidP="00350D1D">
      <w:pPr>
        <w:pStyle w:val="Prrafodelista"/>
        <w:numPr>
          <w:ilvl w:val="0"/>
          <w:numId w:val="11"/>
        </w:numPr>
        <w:rPr>
          <w:lang w:val="es-MX"/>
        </w:rPr>
      </w:pPr>
      <w:r w:rsidRPr="00B8202F">
        <w:rPr>
          <w:lang w:val="es-MX"/>
        </w:rPr>
        <w:t>Administrar el correo:</w:t>
      </w:r>
      <w:r>
        <w:rPr>
          <w:lang w:val="es-MX"/>
        </w:rPr>
        <w:t xml:space="preserve"> </w:t>
      </w:r>
      <w:hyperlink r:id="rId11" w:history="1">
        <w:r w:rsidRPr="0007075B">
          <w:rPr>
            <w:rStyle w:val="Hipervnculo"/>
          </w:rPr>
          <w:t>ventas</w:t>
        </w:r>
        <w:r w:rsidRPr="0007075B">
          <w:rPr>
            <w:rStyle w:val="Hipervnculo"/>
            <w:lang w:val="es-MX"/>
          </w:rPr>
          <w:t>@esperanzaeterna.la</w:t>
        </w:r>
      </w:hyperlink>
    </w:p>
    <w:p w14:paraId="0A9EDB97" w14:textId="206345E0" w:rsidR="005F76CB" w:rsidRPr="005F76CB" w:rsidRDefault="00527916" w:rsidP="005F76CB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Revisar </w:t>
      </w:r>
      <w:r w:rsidR="005F76CB">
        <w:rPr>
          <w:lang w:val="es-MX"/>
        </w:rPr>
        <w:t xml:space="preserve">los </w:t>
      </w:r>
      <w:r>
        <w:rPr>
          <w:lang w:val="es-MX"/>
        </w:rPr>
        <w:t>correos recibidos.</w:t>
      </w:r>
    </w:p>
    <w:p w14:paraId="5D766FB9" w14:textId="3391681F" w:rsidR="00527916" w:rsidRDefault="00527916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Realizar proceso de coordinación de sepelios.</w:t>
      </w:r>
    </w:p>
    <w:p w14:paraId="6C542AA0" w14:textId="77777777" w:rsidR="00DA67EC" w:rsidRPr="00350D1D" w:rsidRDefault="00DA67EC" w:rsidP="00DA67EC">
      <w:pPr>
        <w:pStyle w:val="Prrafodelista"/>
        <w:ind w:left="1440"/>
        <w:rPr>
          <w:lang w:val="es-MX"/>
        </w:rPr>
      </w:pPr>
    </w:p>
    <w:p w14:paraId="1542B11D" w14:textId="77777777" w:rsidR="003F3882" w:rsidRPr="00350D1D" w:rsidRDefault="00995E61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7" w:name="_Toc107844410"/>
      <w:r>
        <w:rPr>
          <w:lang w:val="es-MX"/>
        </w:rPr>
        <w:t xml:space="preserve">Asistente(a) </w:t>
      </w:r>
      <w:r w:rsidRPr="00995E61">
        <w:t>de selección, clima y desempeño</w:t>
      </w:r>
      <w:bookmarkEnd w:id="7"/>
    </w:p>
    <w:p w14:paraId="7576C3A0" w14:textId="3DEC1D61" w:rsidR="00350D1D" w:rsidRDefault="00527916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Recepcionar postulaciones.</w:t>
      </w:r>
    </w:p>
    <w:p w14:paraId="4562FEF3" w14:textId="388BA1E0" w:rsidR="00527916" w:rsidRDefault="00527916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Realizar proceso de reclutamiento.</w:t>
      </w:r>
    </w:p>
    <w:p w14:paraId="5FCDD46E" w14:textId="77777777" w:rsidR="00DA67EC" w:rsidRPr="00350D1D" w:rsidRDefault="00DA67EC" w:rsidP="00DA67EC">
      <w:pPr>
        <w:pStyle w:val="Prrafodelista"/>
        <w:ind w:left="1440"/>
        <w:rPr>
          <w:lang w:val="es-MX"/>
        </w:rPr>
      </w:pPr>
    </w:p>
    <w:p w14:paraId="4A8538AD" w14:textId="019704C0" w:rsidR="00B8202F" w:rsidRDefault="00995E61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8" w:name="_Toc107844411"/>
      <w:r>
        <w:rPr>
          <w:lang w:val="es-MX"/>
        </w:rPr>
        <w:t>Usuario o postulante</w:t>
      </w:r>
      <w:bookmarkEnd w:id="8"/>
    </w:p>
    <w:p w14:paraId="199DF758" w14:textId="77777777" w:rsidR="000F46F2" w:rsidRPr="000F46F2" w:rsidRDefault="000F46F2" w:rsidP="000F46F2">
      <w:pPr>
        <w:pStyle w:val="Prrafodelista"/>
        <w:numPr>
          <w:ilvl w:val="0"/>
          <w:numId w:val="13"/>
        </w:numPr>
        <w:rPr>
          <w:lang w:val="es-MX"/>
        </w:rPr>
      </w:pPr>
    </w:p>
    <w:p w14:paraId="20799D0C" w14:textId="71CB498F" w:rsidR="000F46F2" w:rsidRDefault="000F46F2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r>
        <w:rPr>
          <w:lang w:val="es-MX"/>
        </w:rPr>
        <w:t>Área de proyectos digitales</w:t>
      </w:r>
    </w:p>
    <w:p w14:paraId="7E0072C5" w14:textId="1B181184" w:rsidR="00350D1D" w:rsidRPr="00DA67EC" w:rsidRDefault="000F46F2" w:rsidP="00DA67EC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Responsable de</w:t>
      </w:r>
      <w:r w:rsidR="007C5EBE">
        <w:rPr>
          <w:lang w:val="es-MX"/>
        </w:rPr>
        <w:t>l soporte de la página web.</w:t>
      </w:r>
    </w:p>
    <w:p w14:paraId="793C87E1" w14:textId="3CB0EFE9" w:rsidR="000E60AF" w:rsidRDefault="000E60AF" w:rsidP="000E60AF">
      <w:pPr>
        <w:rPr>
          <w:lang w:val="es-MX"/>
        </w:rPr>
      </w:pPr>
    </w:p>
    <w:p w14:paraId="6AF09BD4" w14:textId="4DB73CC8" w:rsidR="000E60AF" w:rsidRDefault="000E60AF" w:rsidP="000E60AF">
      <w:pPr>
        <w:rPr>
          <w:lang w:val="es-MX"/>
        </w:rPr>
      </w:pPr>
    </w:p>
    <w:p w14:paraId="09A3AA56" w14:textId="79F90C1D" w:rsidR="000E60AF" w:rsidRDefault="000E60AF" w:rsidP="000E60AF">
      <w:pPr>
        <w:rPr>
          <w:lang w:val="es-MX"/>
        </w:rPr>
      </w:pPr>
    </w:p>
    <w:p w14:paraId="6252B9D5" w14:textId="015122F9" w:rsidR="000E60AF" w:rsidRDefault="000E60AF" w:rsidP="000E60AF">
      <w:pPr>
        <w:rPr>
          <w:lang w:val="es-MX"/>
        </w:rPr>
      </w:pPr>
    </w:p>
    <w:p w14:paraId="20B76D5F" w14:textId="04438F3A" w:rsidR="000E60AF" w:rsidRDefault="000E60AF" w:rsidP="000E60AF">
      <w:pPr>
        <w:rPr>
          <w:lang w:val="es-MX"/>
        </w:rPr>
      </w:pPr>
    </w:p>
    <w:p w14:paraId="2EDA63FC" w14:textId="30B652FF" w:rsidR="000E60AF" w:rsidRDefault="000E60AF" w:rsidP="000E60AF">
      <w:pPr>
        <w:rPr>
          <w:lang w:val="es-MX"/>
        </w:rPr>
      </w:pPr>
    </w:p>
    <w:p w14:paraId="5D9AC33F" w14:textId="7107B11F" w:rsidR="000E60AF" w:rsidRDefault="000E60AF" w:rsidP="000E60AF">
      <w:pPr>
        <w:rPr>
          <w:lang w:val="es-MX"/>
        </w:rPr>
      </w:pPr>
    </w:p>
    <w:p w14:paraId="4F22F5E9" w14:textId="77777777" w:rsidR="000E60AF" w:rsidRPr="000E60AF" w:rsidRDefault="000E60AF" w:rsidP="000E60AF">
      <w:pPr>
        <w:rPr>
          <w:lang w:val="es-MX"/>
        </w:rPr>
      </w:pPr>
    </w:p>
    <w:p w14:paraId="4042A3EC" w14:textId="48ABBCE5" w:rsidR="009669F5" w:rsidRPr="006A6C93" w:rsidRDefault="009669F5" w:rsidP="00C208BB">
      <w:pPr>
        <w:pStyle w:val="Prrafodelista"/>
        <w:numPr>
          <w:ilvl w:val="0"/>
          <w:numId w:val="1"/>
        </w:numPr>
        <w:ind w:left="709" w:hanging="425"/>
        <w:outlineLvl w:val="0"/>
        <w:rPr>
          <w:b/>
          <w:bCs/>
          <w:lang w:val="es-MX"/>
        </w:rPr>
      </w:pPr>
      <w:bookmarkStart w:id="9" w:name="_Toc107844412"/>
      <w:r w:rsidRPr="007451C1">
        <w:rPr>
          <w:b/>
          <w:bCs/>
          <w:lang w:val="es-MX"/>
        </w:rPr>
        <w:t>PROCEDIMIENTO</w:t>
      </w:r>
      <w:bookmarkEnd w:id="9"/>
    </w:p>
    <w:p w14:paraId="57976595" w14:textId="4DAB4810" w:rsidR="009669F5" w:rsidRDefault="009669F5" w:rsidP="009669F5">
      <w:pPr>
        <w:pStyle w:val="Prrafodelista"/>
        <w:numPr>
          <w:ilvl w:val="1"/>
          <w:numId w:val="1"/>
        </w:numPr>
        <w:ind w:left="1428"/>
        <w:outlineLvl w:val="1"/>
        <w:rPr>
          <w:lang w:val="es-MX"/>
        </w:rPr>
      </w:pPr>
      <w:bookmarkStart w:id="10" w:name="_Toc48642935"/>
      <w:bookmarkStart w:id="11" w:name="_Toc107844413"/>
      <w:r>
        <w:rPr>
          <w:lang w:val="es-MX"/>
        </w:rPr>
        <w:t xml:space="preserve">Proceso de </w:t>
      </w:r>
      <w:bookmarkEnd w:id="10"/>
      <w:r w:rsidR="00586300">
        <w:rPr>
          <w:lang w:val="es-MX"/>
        </w:rPr>
        <w:t>actualización de contenido</w:t>
      </w:r>
      <w:bookmarkEnd w:id="11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9669F5" w14:paraId="34BBEA53" w14:textId="77777777" w:rsidTr="00E73076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620DE97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1608426A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55E8A423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813C2" w14:paraId="1E713B3F" w14:textId="77777777" w:rsidTr="00F66DE9">
        <w:trPr>
          <w:jc w:val="center"/>
        </w:trPr>
        <w:tc>
          <w:tcPr>
            <w:tcW w:w="440" w:type="dxa"/>
            <w:vAlign w:val="center"/>
          </w:tcPr>
          <w:p w14:paraId="2F5C96A7" w14:textId="78DE9EB5" w:rsidR="005813C2" w:rsidRDefault="00210EE8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0E0C4ACE" w14:textId="523569EB" w:rsidR="005813C2" w:rsidRDefault="001E73CB" w:rsidP="008803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1E73CB">
              <w:rPr>
                <w:lang w:val="es-MX"/>
              </w:rPr>
              <w:t>Ingresar al gestor de contenido</w:t>
            </w:r>
          </w:p>
        </w:tc>
        <w:tc>
          <w:tcPr>
            <w:tcW w:w="5204" w:type="dxa"/>
          </w:tcPr>
          <w:p w14:paraId="089E8BEB" w14:textId="56517417" w:rsidR="005813C2" w:rsidRPr="005813C2" w:rsidRDefault="005813C2" w:rsidP="005813C2">
            <w:pPr>
              <w:jc w:val="both"/>
            </w:pPr>
          </w:p>
        </w:tc>
        <w:tc>
          <w:tcPr>
            <w:tcW w:w="1884" w:type="dxa"/>
            <w:vAlign w:val="center"/>
          </w:tcPr>
          <w:p w14:paraId="456A69FF" w14:textId="65A51331" w:rsidR="005813C2" w:rsidRPr="003F3882" w:rsidRDefault="001E73CB" w:rsidP="00F66DE9">
            <w:pPr>
              <w:pStyle w:val="Prrafodelista"/>
              <w:ind w:left="0"/>
              <w:jc w:val="center"/>
            </w:pPr>
            <w:r w:rsidRPr="001E73CB">
              <w:t>Coordinador(a) de Marketing</w:t>
            </w:r>
          </w:p>
        </w:tc>
      </w:tr>
      <w:tr w:rsidR="00285FB7" w14:paraId="0C7A039B" w14:textId="77777777" w:rsidTr="00F66DE9">
        <w:trPr>
          <w:jc w:val="center"/>
        </w:trPr>
        <w:tc>
          <w:tcPr>
            <w:tcW w:w="440" w:type="dxa"/>
            <w:vAlign w:val="center"/>
          </w:tcPr>
          <w:p w14:paraId="09B744E9" w14:textId="3B48DACD" w:rsidR="00285FB7" w:rsidRDefault="00285FB7" w:rsidP="00285FB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56DB430F" w14:textId="402E80A9" w:rsidR="00285FB7" w:rsidRDefault="001E73CB" w:rsidP="00285FB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1E73CB">
              <w:rPr>
                <w:lang w:val="es-MX"/>
              </w:rPr>
              <w:t xml:space="preserve">Crear, modificar o </w:t>
            </w:r>
            <w:r w:rsidRPr="001E73CB">
              <w:rPr>
                <w:lang w:val="es-MX"/>
              </w:rPr>
              <w:t>eliminar artículos</w:t>
            </w:r>
          </w:p>
        </w:tc>
        <w:tc>
          <w:tcPr>
            <w:tcW w:w="5204" w:type="dxa"/>
          </w:tcPr>
          <w:p w14:paraId="34A8866E" w14:textId="69081F8E" w:rsidR="00285FB7" w:rsidRDefault="00285FB7" w:rsidP="000B232C">
            <w:pPr>
              <w:ind w:left="177" w:right="130"/>
              <w:jc w:val="both"/>
            </w:pPr>
          </w:p>
        </w:tc>
        <w:tc>
          <w:tcPr>
            <w:tcW w:w="1884" w:type="dxa"/>
            <w:vAlign w:val="center"/>
          </w:tcPr>
          <w:p w14:paraId="403A0260" w14:textId="54156497" w:rsidR="00285FB7" w:rsidRPr="003F3882" w:rsidRDefault="001E73CB" w:rsidP="00F66DE9">
            <w:pPr>
              <w:pStyle w:val="Prrafodelista"/>
              <w:ind w:left="0"/>
              <w:jc w:val="center"/>
            </w:pPr>
            <w:r w:rsidRPr="001E73CB">
              <w:t>Coordinador(a) de Marketing</w:t>
            </w:r>
          </w:p>
        </w:tc>
      </w:tr>
      <w:tr w:rsidR="00285FB7" w14:paraId="4601545E" w14:textId="77777777" w:rsidTr="00F66DE9">
        <w:trPr>
          <w:jc w:val="center"/>
        </w:trPr>
        <w:tc>
          <w:tcPr>
            <w:tcW w:w="440" w:type="dxa"/>
            <w:vAlign w:val="center"/>
          </w:tcPr>
          <w:p w14:paraId="7C10E03C" w14:textId="6E3F3167" w:rsidR="00285FB7" w:rsidRDefault="00285FB7" w:rsidP="00285FB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2E775DA0" w14:textId="018F35AF" w:rsidR="00285FB7" w:rsidRDefault="001E73CB" w:rsidP="00285FB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1E73CB">
              <w:rPr>
                <w:lang w:val="es-MX"/>
              </w:rPr>
              <w:t>Publicar artículos</w:t>
            </w:r>
          </w:p>
        </w:tc>
        <w:tc>
          <w:tcPr>
            <w:tcW w:w="5204" w:type="dxa"/>
          </w:tcPr>
          <w:p w14:paraId="344F9878" w14:textId="458799AF" w:rsidR="00533679" w:rsidRPr="00CB71D0" w:rsidRDefault="00533679" w:rsidP="009D6B98">
            <w:pPr>
              <w:jc w:val="both"/>
            </w:pPr>
          </w:p>
        </w:tc>
        <w:tc>
          <w:tcPr>
            <w:tcW w:w="1884" w:type="dxa"/>
            <w:vAlign w:val="center"/>
          </w:tcPr>
          <w:p w14:paraId="6C990929" w14:textId="151CE24A" w:rsidR="00285FB7" w:rsidRPr="003F3882" w:rsidRDefault="001E73CB" w:rsidP="00F66DE9">
            <w:pPr>
              <w:pStyle w:val="Prrafodelista"/>
              <w:ind w:left="0"/>
              <w:jc w:val="center"/>
            </w:pPr>
            <w:r w:rsidRPr="001E73CB">
              <w:t>Coordinador(a) de Marketing</w:t>
            </w:r>
          </w:p>
        </w:tc>
      </w:tr>
      <w:tr w:rsidR="002B3CD7" w14:paraId="0ABBEDA9" w14:textId="77777777" w:rsidTr="00F66DE9">
        <w:trPr>
          <w:jc w:val="center"/>
        </w:trPr>
        <w:tc>
          <w:tcPr>
            <w:tcW w:w="440" w:type="dxa"/>
            <w:vAlign w:val="center"/>
          </w:tcPr>
          <w:p w14:paraId="70AB50E0" w14:textId="1811B1B6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774AA1B9" w14:textId="617D365E" w:rsidR="002B3CD7" w:rsidRDefault="002B3CD7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052B3C42" w14:textId="35F05F1A" w:rsidR="002B3CD7" w:rsidRDefault="002B3CD7" w:rsidP="009D6B98">
            <w:pPr>
              <w:jc w:val="both"/>
            </w:pPr>
          </w:p>
        </w:tc>
        <w:tc>
          <w:tcPr>
            <w:tcW w:w="1884" w:type="dxa"/>
            <w:vAlign w:val="center"/>
          </w:tcPr>
          <w:p w14:paraId="66B361CD" w14:textId="530AA9F0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  <w:tr w:rsidR="002B3CD7" w14:paraId="32AE2F13" w14:textId="77777777" w:rsidTr="00F66DE9">
        <w:trPr>
          <w:jc w:val="center"/>
        </w:trPr>
        <w:tc>
          <w:tcPr>
            <w:tcW w:w="440" w:type="dxa"/>
            <w:vAlign w:val="center"/>
          </w:tcPr>
          <w:p w14:paraId="41CEA325" w14:textId="79DB4CBC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2F55989C" w14:textId="3ED8B893" w:rsidR="002B3CD7" w:rsidRDefault="002B3CD7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01CC6E2B" w14:textId="1B9BB0C2" w:rsidR="002B3CD7" w:rsidRDefault="002B3CD7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AAB24C4" w14:textId="77777777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  <w:tr w:rsidR="002B3CD7" w14:paraId="7A6EABA0" w14:textId="77777777" w:rsidTr="00F66DE9">
        <w:trPr>
          <w:jc w:val="center"/>
        </w:trPr>
        <w:tc>
          <w:tcPr>
            <w:tcW w:w="440" w:type="dxa"/>
            <w:vAlign w:val="center"/>
          </w:tcPr>
          <w:p w14:paraId="693B10EB" w14:textId="6D1BBC49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1A04F0B9" w14:textId="3A1A6077" w:rsidR="002B3CD7" w:rsidRDefault="002B3CD7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4A93AB85" w14:textId="44FD07A0" w:rsidR="002B3CD7" w:rsidRDefault="002B3CD7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E27DDA4" w14:textId="1B2DBECA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  <w:tr w:rsidR="002B3CD7" w14:paraId="779E0805" w14:textId="77777777" w:rsidTr="00F66DE9">
        <w:trPr>
          <w:jc w:val="center"/>
        </w:trPr>
        <w:tc>
          <w:tcPr>
            <w:tcW w:w="440" w:type="dxa"/>
            <w:vAlign w:val="center"/>
          </w:tcPr>
          <w:p w14:paraId="162B0F1B" w14:textId="5C131D40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0CEF4D43" w14:textId="2E6D527B" w:rsidR="002B3CD7" w:rsidRPr="005813C2" w:rsidRDefault="002B3CD7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373BDA2" w14:textId="376EBD9F" w:rsidR="002B3CD7" w:rsidRDefault="002B3CD7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A3ED5D5" w14:textId="20F378D1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</w:tbl>
    <w:p w14:paraId="37B5DDFD" w14:textId="595D4402" w:rsidR="00A63DC2" w:rsidRDefault="00A63DC2">
      <w:pPr>
        <w:rPr>
          <w:lang w:val="es-MX"/>
        </w:rPr>
      </w:pPr>
    </w:p>
    <w:p w14:paraId="317F6D95" w14:textId="6DF7BA04" w:rsidR="00E73076" w:rsidRDefault="00E73076" w:rsidP="0058630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2" w:name="_Toc107844414"/>
      <w:r w:rsidRPr="00E73076">
        <w:rPr>
          <w:lang w:val="es-MX"/>
        </w:rPr>
        <w:t>Proceso de</w:t>
      </w:r>
      <w:r w:rsidR="00586300">
        <w:rPr>
          <w:lang w:val="es-MX"/>
        </w:rPr>
        <w:t>l ingreso de una sugerencia mediante la página web</w:t>
      </w:r>
      <w:bookmarkEnd w:id="12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77A0486C" w14:textId="77777777" w:rsidTr="0043647B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B7A660E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1AA092B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32E879F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B159FCD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A13B6" w14:paraId="3BA0D79F" w14:textId="77777777" w:rsidTr="0043647B">
        <w:trPr>
          <w:jc w:val="center"/>
        </w:trPr>
        <w:tc>
          <w:tcPr>
            <w:tcW w:w="440" w:type="dxa"/>
            <w:vAlign w:val="center"/>
          </w:tcPr>
          <w:p w14:paraId="59AE5623" w14:textId="6719DCF0" w:rsidR="000A13B6" w:rsidRDefault="00280B77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102B6099" w14:textId="27F699F0" w:rsidR="000A13B6" w:rsidRDefault="0056550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565506">
              <w:rPr>
                <w:lang w:val="es-MX"/>
              </w:rPr>
              <w:t xml:space="preserve">Completar formulario </w:t>
            </w:r>
          </w:p>
        </w:tc>
        <w:tc>
          <w:tcPr>
            <w:tcW w:w="5204" w:type="dxa"/>
          </w:tcPr>
          <w:p w14:paraId="6B2585ED" w14:textId="6C3EBC13" w:rsidR="000A13B6" w:rsidRDefault="00FF1550" w:rsidP="00247147">
            <w:pPr>
              <w:ind w:right="130"/>
              <w:jc w:val="both"/>
            </w:pPr>
            <w:r>
              <w:t>Completar</w:t>
            </w:r>
            <w:r w:rsidR="00247147">
              <w:t xml:space="preserve"> el formulario y presenta</w:t>
            </w:r>
            <w:r>
              <w:t>r</w:t>
            </w:r>
            <w:r w:rsidR="00247147">
              <w:t xml:space="preserve"> p</w:t>
            </w:r>
            <w:r w:rsidR="00247147" w:rsidRPr="00247147">
              <w:t>ropuesta para el mejoramiento de un proceso.</w:t>
            </w:r>
          </w:p>
        </w:tc>
        <w:tc>
          <w:tcPr>
            <w:tcW w:w="1884" w:type="dxa"/>
            <w:vAlign w:val="center"/>
          </w:tcPr>
          <w:p w14:paraId="198FC5B8" w14:textId="0F044CA2" w:rsidR="000A13B6" w:rsidRPr="003F3882" w:rsidRDefault="00565506" w:rsidP="0043647B">
            <w:pPr>
              <w:pStyle w:val="Prrafodelista"/>
              <w:ind w:left="0"/>
              <w:jc w:val="center"/>
            </w:pPr>
            <w:r w:rsidRPr="00565506">
              <w:t>Usuario</w:t>
            </w:r>
          </w:p>
        </w:tc>
      </w:tr>
      <w:tr w:rsidR="000A13B6" w14:paraId="7CB88F8B" w14:textId="77777777" w:rsidTr="0043647B">
        <w:trPr>
          <w:jc w:val="center"/>
        </w:trPr>
        <w:tc>
          <w:tcPr>
            <w:tcW w:w="440" w:type="dxa"/>
            <w:vAlign w:val="center"/>
          </w:tcPr>
          <w:p w14:paraId="247CB5F2" w14:textId="6B8EEFEF" w:rsidR="000A13B6" w:rsidRDefault="00280B77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5F5CCDD1" w14:textId="2F1616B1" w:rsidR="000A13B6" w:rsidRDefault="00280B77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Actualizar </w:t>
            </w:r>
            <w:r w:rsidR="00073354">
              <w:rPr>
                <w:lang w:val="es-MX"/>
              </w:rPr>
              <w:t>Outlook</w:t>
            </w:r>
          </w:p>
        </w:tc>
        <w:tc>
          <w:tcPr>
            <w:tcW w:w="5204" w:type="dxa"/>
          </w:tcPr>
          <w:p w14:paraId="0650C104" w14:textId="7438AAF1" w:rsidR="000A13B6" w:rsidRPr="00CB71D0" w:rsidRDefault="00247147" w:rsidP="00073354">
            <w:pPr>
              <w:jc w:val="both"/>
            </w:pPr>
            <w:r>
              <w:t>El asistente administrativo SAC</w:t>
            </w:r>
            <w:r w:rsidR="005F76CB">
              <w:t xml:space="preserve"> debe</w:t>
            </w:r>
            <w:r w:rsidR="00073354">
              <w:t xml:space="preserve">rá ingresar a la bandeja de entrada del </w:t>
            </w:r>
            <w:r w:rsidR="00280B77">
              <w:t xml:space="preserve">correo </w:t>
            </w:r>
            <w:hyperlink r:id="rId12" w:history="1">
              <w:r w:rsidR="00073354" w:rsidRPr="0007075B">
                <w:rPr>
                  <w:rStyle w:val="Hipervnculo"/>
                </w:rPr>
                <w:t>clientes</w:t>
              </w:r>
              <w:r w:rsidR="00073354" w:rsidRPr="0007075B">
                <w:rPr>
                  <w:rStyle w:val="Hipervnculo"/>
                  <w:lang w:val="es-MX"/>
                </w:rPr>
                <w:t>@</w:t>
              </w:r>
              <w:r w:rsidR="00073354" w:rsidRPr="0007075B">
                <w:rPr>
                  <w:rStyle w:val="Hipervnculo"/>
                  <w:lang w:val="es-MX"/>
                </w:rPr>
                <w:t>esperanzaeterna.la</w:t>
              </w:r>
            </w:hyperlink>
            <w:r w:rsidR="00073354">
              <w:rPr>
                <w:lang w:val="es-MX"/>
              </w:rPr>
              <w:t xml:space="preserve"> </w:t>
            </w:r>
            <w:r>
              <w:t xml:space="preserve"> </w:t>
            </w:r>
            <w:r w:rsidR="00073354">
              <w:t>y actualizar la carpeta.</w:t>
            </w:r>
          </w:p>
        </w:tc>
        <w:tc>
          <w:tcPr>
            <w:tcW w:w="1884" w:type="dxa"/>
            <w:vAlign w:val="center"/>
          </w:tcPr>
          <w:p w14:paraId="6309741E" w14:textId="5731B36A" w:rsidR="000A13B6" w:rsidRPr="003F3882" w:rsidRDefault="00565506" w:rsidP="0043647B">
            <w:pPr>
              <w:pStyle w:val="Prrafodelista"/>
              <w:ind w:left="0"/>
              <w:jc w:val="center"/>
            </w:pPr>
            <w:r w:rsidRPr="00565506">
              <w:t>Asistente administrativo SAC</w:t>
            </w:r>
          </w:p>
        </w:tc>
      </w:tr>
      <w:tr w:rsidR="00280B77" w14:paraId="167AF948" w14:textId="77777777" w:rsidTr="0043647B">
        <w:trPr>
          <w:jc w:val="center"/>
        </w:trPr>
        <w:tc>
          <w:tcPr>
            <w:tcW w:w="440" w:type="dxa"/>
            <w:vAlign w:val="center"/>
          </w:tcPr>
          <w:p w14:paraId="5968766E" w14:textId="3ABED942" w:rsidR="00280B77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1794409E" w14:textId="1B4A0442" w:rsidR="00280B77" w:rsidRDefault="00280B77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</w:t>
            </w:r>
            <w:r w:rsidRPr="00565506">
              <w:rPr>
                <w:lang w:val="es-MX"/>
              </w:rPr>
              <w:t>evisar correos recibido</w:t>
            </w:r>
          </w:p>
        </w:tc>
        <w:tc>
          <w:tcPr>
            <w:tcW w:w="5204" w:type="dxa"/>
          </w:tcPr>
          <w:p w14:paraId="2D7F9B08" w14:textId="73F7BC25" w:rsidR="00280B77" w:rsidRDefault="003A1E94" w:rsidP="0043647B">
            <w:pPr>
              <w:jc w:val="both"/>
            </w:pPr>
            <w:r>
              <w:t>R</w:t>
            </w:r>
            <w:r w:rsidR="00073354" w:rsidRPr="00073354">
              <w:t>evisar todas las sugerencias provenientes de la página web.</w:t>
            </w:r>
          </w:p>
        </w:tc>
        <w:tc>
          <w:tcPr>
            <w:tcW w:w="1884" w:type="dxa"/>
            <w:vAlign w:val="center"/>
          </w:tcPr>
          <w:p w14:paraId="136B4D23" w14:textId="30AF95A2" w:rsidR="00280B77" w:rsidRPr="00565506" w:rsidRDefault="003A1E94" w:rsidP="0043647B">
            <w:pPr>
              <w:pStyle w:val="Prrafodelista"/>
              <w:ind w:left="0"/>
              <w:jc w:val="center"/>
            </w:pPr>
            <w:r w:rsidRPr="00565506">
              <w:t>Asistente administrativo SAC</w:t>
            </w:r>
          </w:p>
        </w:tc>
      </w:tr>
      <w:tr w:rsidR="000A13B6" w14:paraId="14C825B3" w14:textId="77777777" w:rsidTr="0043647B">
        <w:trPr>
          <w:jc w:val="center"/>
        </w:trPr>
        <w:tc>
          <w:tcPr>
            <w:tcW w:w="440" w:type="dxa"/>
            <w:vAlign w:val="center"/>
          </w:tcPr>
          <w:p w14:paraId="4F67AFDF" w14:textId="5712DDB9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57D2D8E6" w14:textId="7A25F88F" w:rsidR="000A13B6" w:rsidRDefault="00773A2E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 en el p</w:t>
            </w:r>
            <w:r w:rsidR="00565506" w:rsidRPr="00565506">
              <w:rPr>
                <w:lang w:val="es-MX"/>
              </w:rPr>
              <w:t xml:space="preserve">roceso </w:t>
            </w:r>
            <w:r w:rsidR="00565506" w:rsidRPr="00565506">
              <w:rPr>
                <w:lang w:val="es-MX"/>
              </w:rPr>
              <w:t>de evaluación</w:t>
            </w:r>
            <w:r w:rsidR="00565506" w:rsidRPr="00565506">
              <w:rPr>
                <w:lang w:val="es-MX"/>
              </w:rPr>
              <w:t xml:space="preserve"> de sugerencias</w:t>
            </w:r>
          </w:p>
        </w:tc>
        <w:tc>
          <w:tcPr>
            <w:tcW w:w="5204" w:type="dxa"/>
          </w:tcPr>
          <w:p w14:paraId="1331C94C" w14:textId="77777777" w:rsidR="000A13B6" w:rsidRDefault="00073354" w:rsidP="0043647B">
            <w:pPr>
              <w:jc w:val="both"/>
            </w:pPr>
            <w:r w:rsidRPr="00073354">
              <w:t xml:space="preserve">El </w:t>
            </w:r>
            <w:r>
              <w:t xml:space="preserve">asistente administrativo SAC </w:t>
            </w:r>
            <w:r w:rsidRPr="00073354">
              <w:t xml:space="preserve">inicia el proceso de coordinación de </w:t>
            </w:r>
            <w:r>
              <w:t>evaluación de sugerencias.</w:t>
            </w:r>
          </w:p>
          <w:p w14:paraId="4ED7D60E" w14:textId="6B3914B6" w:rsidR="003A1E94" w:rsidRDefault="003A1E94" w:rsidP="0043647B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493BC382" w14:textId="480ACB75" w:rsidR="000A13B6" w:rsidRPr="003F3882" w:rsidRDefault="00565506" w:rsidP="0043647B">
            <w:pPr>
              <w:pStyle w:val="Prrafodelista"/>
              <w:ind w:left="0"/>
              <w:jc w:val="center"/>
            </w:pPr>
            <w:r w:rsidRPr="00565506">
              <w:t>Asistente administrativo SAC</w:t>
            </w:r>
          </w:p>
        </w:tc>
      </w:tr>
      <w:tr w:rsidR="000A13B6" w14:paraId="55A305B2" w14:textId="77777777" w:rsidTr="0043647B">
        <w:trPr>
          <w:jc w:val="center"/>
        </w:trPr>
        <w:tc>
          <w:tcPr>
            <w:tcW w:w="440" w:type="dxa"/>
            <w:vAlign w:val="center"/>
          </w:tcPr>
          <w:p w14:paraId="5D5B04D7" w14:textId="77777777" w:rsidR="000A13B6" w:rsidRDefault="000A13B6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07D58A85" w14:textId="77777777" w:rsidR="000A13B6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62FBEB3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0B39D37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  <w:tr w:rsidR="000A13B6" w14:paraId="319CF34A" w14:textId="77777777" w:rsidTr="0043647B">
        <w:trPr>
          <w:jc w:val="center"/>
        </w:trPr>
        <w:tc>
          <w:tcPr>
            <w:tcW w:w="440" w:type="dxa"/>
            <w:vAlign w:val="center"/>
          </w:tcPr>
          <w:p w14:paraId="6A1E58C6" w14:textId="77777777" w:rsidR="000A13B6" w:rsidRDefault="000A13B6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29409F57" w14:textId="77777777" w:rsidR="000A13B6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F2D864D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00860C92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  <w:tr w:rsidR="000A13B6" w14:paraId="722C86D0" w14:textId="77777777" w:rsidTr="0043647B">
        <w:trPr>
          <w:jc w:val="center"/>
        </w:trPr>
        <w:tc>
          <w:tcPr>
            <w:tcW w:w="440" w:type="dxa"/>
            <w:vAlign w:val="center"/>
          </w:tcPr>
          <w:p w14:paraId="6D2E24D7" w14:textId="77777777" w:rsidR="000A13B6" w:rsidRDefault="000A13B6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1E4831F9" w14:textId="77777777" w:rsidR="000A13B6" w:rsidRPr="005813C2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2B1E1DE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0D32D546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</w:tbl>
    <w:p w14:paraId="74DC7BF3" w14:textId="498C1E80" w:rsidR="00E73076" w:rsidRDefault="00E73076"/>
    <w:p w14:paraId="41E0B91C" w14:textId="722E4632" w:rsidR="00114940" w:rsidRDefault="00114940" w:rsidP="0011494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3" w:name="_Toc107844415"/>
      <w:r w:rsidRPr="00114940">
        <w:rPr>
          <w:lang w:val="es-MX"/>
        </w:rPr>
        <w:t xml:space="preserve">Proceso </w:t>
      </w:r>
      <w:r w:rsidR="00586300">
        <w:rPr>
          <w:lang w:val="es-MX"/>
        </w:rPr>
        <w:t xml:space="preserve">de cotización </w:t>
      </w:r>
      <w:r w:rsidR="002176F0">
        <w:rPr>
          <w:lang w:val="es-MX"/>
        </w:rPr>
        <w:t xml:space="preserve">de un producto </w:t>
      </w:r>
      <w:r w:rsidR="00586300">
        <w:rPr>
          <w:lang w:val="es-MX"/>
        </w:rPr>
        <w:t>mediante la página web.</w:t>
      </w:r>
      <w:bookmarkEnd w:id="13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003632BB" w14:textId="77777777" w:rsidTr="0043647B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451ACEC8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307BA44D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125AE90E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44AB71B6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A13B6" w14:paraId="45488130" w14:textId="77777777" w:rsidTr="0043647B">
        <w:trPr>
          <w:jc w:val="center"/>
        </w:trPr>
        <w:tc>
          <w:tcPr>
            <w:tcW w:w="440" w:type="dxa"/>
            <w:vAlign w:val="center"/>
          </w:tcPr>
          <w:p w14:paraId="39ADD8E3" w14:textId="6C65FD68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5D6652A2" w14:textId="586DC6D6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 xml:space="preserve">Seleccionar el servicio de </w:t>
            </w:r>
            <w:r w:rsidRPr="00995E61">
              <w:rPr>
                <w:lang w:val="es-MX"/>
              </w:rPr>
              <w:t>interés</w:t>
            </w:r>
          </w:p>
        </w:tc>
        <w:tc>
          <w:tcPr>
            <w:tcW w:w="5204" w:type="dxa"/>
          </w:tcPr>
          <w:p w14:paraId="397CE658" w14:textId="7A69CA97" w:rsidR="000A13B6" w:rsidRDefault="001E5ACB" w:rsidP="001E5ACB">
            <w:pPr>
              <w:ind w:right="130"/>
              <w:jc w:val="both"/>
            </w:pPr>
            <w:r>
              <w:t xml:space="preserve">De acuerdo al interés del usuario, podrá escoger entre los diferentes servicios que se </w:t>
            </w:r>
            <w:r w:rsidR="003A1E94">
              <w:t>ofrece</w:t>
            </w:r>
            <w:r>
              <w:t xml:space="preserve"> en la página web.</w:t>
            </w:r>
          </w:p>
        </w:tc>
        <w:tc>
          <w:tcPr>
            <w:tcW w:w="1884" w:type="dxa"/>
            <w:vAlign w:val="center"/>
          </w:tcPr>
          <w:p w14:paraId="079DA17A" w14:textId="7B159468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Usuario</w:t>
            </w:r>
          </w:p>
        </w:tc>
      </w:tr>
      <w:tr w:rsidR="000A13B6" w14:paraId="4D8EDF63" w14:textId="77777777" w:rsidTr="0043647B">
        <w:trPr>
          <w:jc w:val="center"/>
        </w:trPr>
        <w:tc>
          <w:tcPr>
            <w:tcW w:w="440" w:type="dxa"/>
            <w:vAlign w:val="center"/>
          </w:tcPr>
          <w:p w14:paraId="0990ED4D" w14:textId="5D923B17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17EC54CE" w14:textId="2D2BBE6F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Completar formulario y enviar</w:t>
            </w:r>
          </w:p>
        </w:tc>
        <w:tc>
          <w:tcPr>
            <w:tcW w:w="5204" w:type="dxa"/>
          </w:tcPr>
          <w:p w14:paraId="607E0E4B" w14:textId="4B045448" w:rsidR="000A13B6" w:rsidRPr="00CB71D0" w:rsidRDefault="00547EC4" w:rsidP="0043647B">
            <w:pPr>
              <w:jc w:val="both"/>
            </w:pPr>
            <w:r>
              <w:t>Luego de s</w:t>
            </w:r>
            <w:r w:rsidR="00FC4B7A">
              <w:t>eleccionar</w:t>
            </w:r>
            <w:r w:rsidR="005F76CB">
              <w:t xml:space="preserve"> uno de nuestros servicios,</w:t>
            </w:r>
            <w:r w:rsidR="00FC4B7A">
              <w:t xml:space="preserve"> </w:t>
            </w:r>
            <w:r w:rsidR="005F76CB">
              <w:t xml:space="preserve">deberá completar y enviar el formulario que se encuentra en la parte inferior de la </w:t>
            </w:r>
            <w:r w:rsidR="003A1E94">
              <w:t>página</w:t>
            </w:r>
            <w:r w:rsidR="005F76CB">
              <w:t>.</w:t>
            </w:r>
          </w:p>
        </w:tc>
        <w:tc>
          <w:tcPr>
            <w:tcW w:w="1884" w:type="dxa"/>
            <w:vAlign w:val="center"/>
          </w:tcPr>
          <w:p w14:paraId="5EF73A92" w14:textId="5223433F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Usuario</w:t>
            </w:r>
          </w:p>
        </w:tc>
      </w:tr>
      <w:tr w:rsidR="003A1E94" w14:paraId="0810B0CF" w14:textId="77777777" w:rsidTr="0043647B">
        <w:trPr>
          <w:jc w:val="center"/>
        </w:trPr>
        <w:tc>
          <w:tcPr>
            <w:tcW w:w="440" w:type="dxa"/>
            <w:vAlign w:val="center"/>
          </w:tcPr>
          <w:p w14:paraId="7C682CBB" w14:textId="4DF1B6A0" w:rsidR="003A1E94" w:rsidRDefault="003A1E94" w:rsidP="003A1E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3</w:t>
            </w:r>
          </w:p>
        </w:tc>
        <w:tc>
          <w:tcPr>
            <w:tcW w:w="1965" w:type="dxa"/>
            <w:vAlign w:val="center"/>
          </w:tcPr>
          <w:p w14:paraId="4388F972" w14:textId="0FE1276E" w:rsidR="003A1E94" w:rsidRPr="00995E61" w:rsidRDefault="003A1E94" w:rsidP="003A1E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Actualizar Outlook</w:t>
            </w:r>
          </w:p>
        </w:tc>
        <w:tc>
          <w:tcPr>
            <w:tcW w:w="5204" w:type="dxa"/>
          </w:tcPr>
          <w:p w14:paraId="78D65976" w14:textId="775B893D" w:rsidR="003A1E94" w:rsidRDefault="003A1E94" w:rsidP="003A1E94">
            <w:pPr>
              <w:jc w:val="both"/>
            </w:pPr>
            <w:r>
              <w:t xml:space="preserve">El </w:t>
            </w:r>
            <w:r w:rsidRPr="00995E61">
              <w:t>Subgerente de venta</w:t>
            </w:r>
            <w:r>
              <w:t xml:space="preserve"> </w:t>
            </w:r>
            <w:r>
              <w:t>deberá ingresar a la bandeja de entrada del correo</w:t>
            </w:r>
            <w:r>
              <w:t xml:space="preserve"> </w:t>
            </w:r>
            <w:hyperlink r:id="rId13" w:history="1">
              <w:r w:rsidRPr="0007075B">
                <w:rPr>
                  <w:rStyle w:val="Hipervnculo"/>
                </w:rPr>
                <w:t>ventas@esperanzaeterna.com.pe</w:t>
              </w:r>
            </w:hyperlink>
            <w:r>
              <w:t xml:space="preserve"> </w:t>
            </w:r>
            <w:r>
              <w:t>y actualizar la carpeta.</w:t>
            </w:r>
          </w:p>
        </w:tc>
        <w:tc>
          <w:tcPr>
            <w:tcW w:w="1884" w:type="dxa"/>
            <w:vAlign w:val="center"/>
          </w:tcPr>
          <w:p w14:paraId="5232F5E8" w14:textId="1DE78AC9" w:rsidR="003A1E94" w:rsidRPr="00995E61" w:rsidRDefault="003A1E94" w:rsidP="003A1E94">
            <w:pPr>
              <w:pStyle w:val="Prrafodelista"/>
              <w:ind w:left="0"/>
              <w:jc w:val="center"/>
            </w:pPr>
            <w:r w:rsidRPr="00995E61">
              <w:t>Subgerente de venta</w:t>
            </w:r>
          </w:p>
        </w:tc>
      </w:tr>
      <w:tr w:rsidR="003A1E94" w14:paraId="459D6B33" w14:textId="77777777" w:rsidTr="0043647B">
        <w:trPr>
          <w:jc w:val="center"/>
        </w:trPr>
        <w:tc>
          <w:tcPr>
            <w:tcW w:w="440" w:type="dxa"/>
            <w:vAlign w:val="center"/>
          </w:tcPr>
          <w:p w14:paraId="7D1CA577" w14:textId="77777777" w:rsidR="003A1E94" w:rsidRDefault="003A1E94" w:rsidP="003A1E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4F04B187" w14:textId="13CD76E7" w:rsidR="003A1E94" w:rsidRDefault="003A1E94" w:rsidP="003A1E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Revisar correos recibidos</w:t>
            </w:r>
          </w:p>
        </w:tc>
        <w:tc>
          <w:tcPr>
            <w:tcW w:w="5204" w:type="dxa"/>
          </w:tcPr>
          <w:p w14:paraId="021B6615" w14:textId="719D91E9" w:rsidR="003A1E94" w:rsidRDefault="003A1E94" w:rsidP="003A1E94">
            <w:pPr>
              <w:jc w:val="both"/>
            </w:pPr>
            <w:r>
              <w:t xml:space="preserve">Revisar </w:t>
            </w:r>
            <w:r w:rsidRPr="00FC4B7A">
              <w:t>todas las solicitudes de cotización</w:t>
            </w:r>
            <w:r>
              <w:t xml:space="preserve"> recibidos de la página web.</w:t>
            </w:r>
          </w:p>
        </w:tc>
        <w:tc>
          <w:tcPr>
            <w:tcW w:w="1884" w:type="dxa"/>
            <w:vAlign w:val="center"/>
          </w:tcPr>
          <w:p w14:paraId="7027E587" w14:textId="4EAF8EC4" w:rsidR="003A1E94" w:rsidRPr="003F3882" w:rsidRDefault="003A1E94" w:rsidP="003A1E94">
            <w:pPr>
              <w:pStyle w:val="Prrafodelista"/>
              <w:ind w:left="0"/>
              <w:jc w:val="center"/>
            </w:pPr>
            <w:r w:rsidRPr="00995E61">
              <w:t>Subgerente</w:t>
            </w:r>
            <w:r w:rsidRPr="00995E61">
              <w:t xml:space="preserve"> de venta</w:t>
            </w:r>
          </w:p>
        </w:tc>
      </w:tr>
      <w:tr w:rsidR="003A1E94" w14:paraId="7AB40CEB" w14:textId="77777777" w:rsidTr="0043647B">
        <w:trPr>
          <w:jc w:val="center"/>
        </w:trPr>
        <w:tc>
          <w:tcPr>
            <w:tcW w:w="440" w:type="dxa"/>
            <w:vAlign w:val="center"/>
          </w:tcPr>
          <w:p w14:paraId="4326575F" w14:textId="77777777" w:rsidR="003A1E94" w:rsidRDefault="003A1E94" w:rsidP="003A1E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30F2BB2B" w14:textId="41B6FAD8" w:rsidR="003A1E94" w:rsidRPr="003A1E94" w:rsidRDefault="003A1E94" w:rsidP="003A1E9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s-MX"/>
              </w:rPr>
            </w:pPr>
            <w:r w:rsidRPr="003A1E94">
              <w:rPr>
                <w:highlight w:val="yellow"/>
                <w:lang w:val="es-MX"/>
              </w:rPr>
              <w:t>Continua en el p</w:t>
            </w:r>
            <w:r w:rsidRPr="003A1E94">
              <w:rPr>
                <w:highlight w:val="yellow"/>
                <w:lang w:val="es-MX"/>
              </w:rPr>
              <w:t>roceso de coordinación de sepelios</w:t>
            </w:r>
          </w:p>
        </w:tc>
        <w:tc>
          <w:tcPr>
            <w:tcW w:w="5204" w:type="dxa"/>
          </w:tcPr>
          <w:p w14:paraId="0B263A04" w14:textId="77777777" w:rsidR="003A1E94" w:rsidRPr="003A1E94" w:rsidRDefault="003A1E94" w:rsidP="003A1E94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3A1E94">
              <w:rPr>
                <w:highlight w:val="yellow"/>
                <w:lang w:val="es-MX"/>
              </w:rPr>
              <w:t>El subgerente de venta inicia el proceso de coordinación de sepelios con los datos enviado por el usuario en el formulario.</w:t>
            </w:r>
          </w:p>
          <w:p w14:paraId="6B032A6C" w14:textId="548C6FF0" w:rsidR="003A1E94" w:rsidRPr="003A1E94" w:rsidRDefault="003A1E94" w:rsidP="003A1E94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3A1E94">
              <w:rPr>
                <w:b/>
                <w:bCs/>
                <w:highlight w:val="yellow"/>
                <w:lang w:val="es-MX"/>
              </w:rPr>
              <w:t>Fin del Procedimiento.</w:t>
            </w:r>
          </w:p>
        </w:tc>
        <w:tc>
          <w:tcPr>
            <w:tcW w:w="1884" w:type="dxa"/>
            <w:vAlign w:val="center"/>
          </w:tcPr>
          <w:p w14:paraId="737F6E36" w14:textId="53F46F7D" w:rsidR="003A1E94" w:rsidRPr="003F3882" w:rsidRDefault="003A1E94" w:rsidP="003A1E94">
            <w:pPr>
              <w:pStyle w:val="Prrafodelista"/>
              <w:ind w:left="0"/>
              <w:jc w:val="center"/>
            </w:pPr>
            <w:r w:rsidRPr="00995E61">
              <w:t>Subgerente</w:t>
            </w:r>
            <w:r w:rsidRPr="00995E61">
              <w:t xml:space="preserve"> de venta</w:t>
            </w:r>
          </w:p>
        </w:tc>
      </w:tr>
      <w:tr w:rsidR="003A1E94" w14:paraId="0C10FD1E" w14:textId="77777777" w:rsidTr="0043647B">
        <w:trPr>
          <w:jc w:val="center"/>
        </w:trPr>
        <w:tc>
          <w:tcPr>
            <w:tcW w:w="440" w:type="dxa"/>
            <w:vAlign w:val="center"/>
          </w:tcPr>
          <w:p w14:paraId="68608496" w14:textId="77777777" w:rsidR="003A1E94" w:rsidRDefault="003A1E94" w:rsidP="003A1E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59CB5A03" w14:textId="77777777" w:rsidR="003A1E94" w:rsidRDefault="003A1E94" w:rsidP="003A1E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69491807" w14:textId="77777777" w:rsidR="003A1E94" w:rsidRDefault="003A1E94" w:rsidP="003A1E94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342BB6CF" w14:textId="77777777" w:rsidR="003A1E94" w:rsidRPr="003F3882" w:rsidRDefault="003A1E94" w:rsidP="003A1E94">
            <w:pPr>
              <w:pStyle w:val="Prrafodelista"/>
              <w:ind w:left="0"/>
              <w:jc w:val="center"/>
            </w:pPr>
          </w:p>
        </w:tc>
      </w:tr>
      <w:tr w:rsidR="003A1E94" w14:paraId="558E4A77" w14:textId="77777777" w:rsidTr="0043647B">
        <w:trPr>
          <w:jc w:val="center"/>
        </w:trPr>
        <w:tc>
          <w:tcPr>
            <w:tcW w:w="440" w:type="dxa"/>
            <w:vAlign w:val="center"/>
          </w:tcPr>
          <w:p w14:paraId="02CB1A2E" w14:textId="77777777" w:rsidR="003A1E94" w:rsidRDefault="003A1E94" w:rsidP="003A1E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44B8059E" w14:textId="77777777" w:rsidR="003A1E94" w:rsidRPr="005813C2" w:rsidRDefault="003A1E94" w:rsidP="003A1E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62BC4D00" w14:textId="77777777" w:rsidR="003A1E94" w:rsidRDefault="003A1E94" w:rsidP="003A1E94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6CE2D83B" w14:textId="77777777" w:rsidR="003A1E94" w:rsidRPr="003F3882" w:rsidRDefault="003A1E94" w:rsidP="003A1E94">
            <w:pPr>
              <w:pStyle w:val="Prrafodelista"/>
              <w:ind w:left="0"/>
              <w:jc w:val="center"/>
            </w:pPr>
          </w:p>
        </w:tc>
      </w:tr>
    </w:tbl>
    <w:p w14:paraId="39BC3F01" w14:textId="77777777" w:rsidR="00586300" w:rsidRPr="000A13B6" w:rsidRDefault="00586300" w:rsidP="000A13B6">
      <w:pPr>
        <w:rPr>
          <w:lang w:val="es-MX"/>
        </w:rPr>
      </w:pPr>
    </w:p>
    <w:p w14:paraId="22A4D58E" w14:textId="75427CA4" w:rsidR="00586300" w:rsidRDefault="002176F0" w:rsidP="0011494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4" w:name="_Toc107844416"/>
      <w:r>
        <w:rPr>
          <w:lang w:val="es-MX"/>
        </w:rPr>
        <w:t>Proceso de postulación mediante la página web.</w:t>
      </w:r>
      <w:bookmarkEnd w:id="14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13926304" w14:textId="77777777" w:rsidTr="0043647B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02589A6C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1C28CA60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63E884A2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6A352326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A13B6" w14:paraId="2F911F17" w14:textId="77777777" w:rsidTr="0043647B">
        <w:trPr>
          <w:jc w:val="center"/>
        </w:trPr>
        <w:tc>
          <w:tcPr>
            <w:tcW w:w="440" w:type="dxa"/>
            <w:vAlign w:val="center"/>
          </w:tcPr>
          <w:p w14:paraId="3D4B2D4A" w14:textId="5F5336AE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08153618" w14:textId="3B4A29A1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Completar formulario y enviar</w:t>
            </w:r>
          </w:p>
        </w:tc>
        <w:tc>
          <w:tcPr>
            <w:tcW w:w="5204" w:type="dxa"/>
          </w:tcPr>
          <w:p w14:paraId="30C8F1C3" w14:textId="58BE7A4C" w:rsidR="000A13B6" w:rsidRPr="005F53F0" w:rsidRDefault="005F53F0" w:rsidP="005F53F0">
            <w:pPr>
              <w:ind w:right="130"/>
              <w:jc w:val="both"/>
            </w:pPr>
            <w:r>
              <w:t xml:space="preserve">En la parte inferior se </w:t>
            </w:r>
            <w:r w:rsidR="00ED5746">
              <w:t>encuentra</w:t>
            </w:r>
            <w:r>
              <w:t xml:space="preserve"> el link de </w:t>
            </w:r>
            <w:r>
              <w:rPr>
                <w:i/>
                <w:iCs/>
              </w:rPr>
              <w:t xml:space="preserve">Trabaja con nosotros. </w:t>
            </w:r>
            <w:r>
              <w:t xml:space="preserve">El usuario deberá completar </w:t>
            </w:r>
            <w:r w:rsidR="00FC4B7A">
              <w:t xml:space="preserve">y enviar </w:t>
            </w:r>
            <w:r>
              <w:t>el formulario subiendo su CV en formato de Word o PDF y con un peso máximo de 1GB</w:t>
            </w:r>
            <w:r w:rsidR="00FC4B7A">
              <w:t>.</w:t>
            </w:r>
          </w:p>
        </w:tc>
        <w:tc>
          <w:tcPr>
            <w:tcW w:w="1884" w:type="dxa"/>
            <w:vAlign w:val="center"/>
          </w:tcPr>
          <w:p w14:paraId="27EFA4C7" w14:textId="2280AA64" w:rsidR="000A13B6" w:rsidRPr="003F3882" w:rsidRDefault="00FF1550" w:rsidP="0043647B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0A13B6" w14:paraId="12E2EA9D" w14:textId="77777777" w:rsidTr="0043647B">
        <w:trPr>
          <w:jc w:val="center"/>
        </w:trPr>
        <w:tc>
          <w:tcPr>
            <w:tcW w:w="440" w:type="dxa"/>
            <w:vAlign w:val="center"/>
          </w:tcPr>
          <w:p w14:paraId="6D62830E" w14:textId="51EA5401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774A97C9" w14:textId="36C0577A" w:rsidR="000A13B6" w:rsidRDefault="006361B0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Revisar correos recibidos</w:t>
            </w:r>
          </w:p>
        </w:tc>
        <w:tc>
          <w:tcPr>
            <w:tcW w:w="5204" w:type="dxa"/>
          </w:tcPr>
          <w:p w14:paraId="03ADE2D9" w14:textId="735FF72E" w:rsidR="000A13B6" w:rsidRPr="00CB71D0" w:rsidRDefault="00FC4B7A" w:rsidP="0043647B">
            <w:pPr>
              <w:jc w:val="both"/>
            </w:pPr>
            <w:r>
              <w:t xml:space="preserve">El asistente de selección, clima y desempeño </w:t>
            </w:r>
            <w:r w:rsidR="006361B0">
              <w:t>debe revisar todas las postulaciones recibidas</w:t>
            </w:r>
            <w:r>
              <w:t xml:space="preserve"> al correo de </w:t>
            </w:r>
            <w:hyperlink r:id="rId14" w:history="1">
              <w:r w:rsidRPr="0007075B">
                <w:rPr>
                  <w:rStyle w:val="Hipervnculo"/>
                </w:rPr>
                <w:t>selección</w:t>
              </w:r>
              <w:r w:rsidRPr="0007075B">
                <w:rPr>
                  <w:rStyle w:val="Hipervnculo"/>
                </w:rPr>
                <w:t>@</w:t>
              </w:r>
              <w:r w:rsidRPr="0007075B">
                <w:rPr>
                  <w:rStyle w:val="Hipervnculo"/>
                </w:rPr>
                <w:t>grupomuya.com.pe</w:t>
              </w:r>
            </w:hyperlink>
            <w:r w:rsidR="00FC2A27">
              <w:t>.</w:t>
            </w:r>
            <w:r>
              <w:t xml:space="preserve"> </w:t>
            </w:r>
          </w:p>
        </w:tc>
        <w:tc>
          <w:tcPr>
            <w:tcW w:w="1884" w:type="dxa"/>
            <w:vAlign w:val="center"/>
          </w:tcPr>
          <w:p w14:paraId="40E456CE" w14:textId="0C343F4E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Asistente de selección, clima y desempeño</w:t>
            </w:r>
          </w:p>
        </w:tc>
      </w:tr>
      <w:tr w:rsidR="000A13B6" w14:paraId="14E74B3B" w14:textId="77777777" w:rsidTr="0043647B">
        <w:trPr>
          <w:jc w:val="center"/>
        </w:trPr>
        <w:tc>
          <w:tcPr>
            <w:tcW w:w="440" w:type="dxa"/>
            <w:vAlign w:val="center"/>
          </w:tcPr>
          <w:p w14:paraId="264F5158" w14:textId="5AFB62FB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BF05B4F" w14:textId="48C9BCB0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Proceso de reclutamiento</w:t>
            </w:r>
          </w:p>
        </w:tc>
        <w:tc>
          <w:tcPr>
            <w:tcW w:w="5204" w:type="dxa"/>
          </w:tcPr>
          <w:p w14:paraId="267E89C4" w14:textId="77777777" w:rsidR="000A13B6" w:rsidRDefault="00FF1550" w:rsidP="0043647B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</w:t>
            </w:r>
            <w:r>
              <w:t>a</w:t>
            </w:r>
            <w:r w:rsidRPr="00995E61">
              <w:t>sistente de selección, clima y desempeño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inicia el proceso de </w:t>
            </w:r>
            <w:r>
              <w:rPr>
                <w:lang w:val="es-MX"/>
              </w:rPr>
              <w:t>reclutamiento</w:t>
            </w:r>
            <w:r>
              <w:rPr>
                <w:lang w:val="es-MX"/>
              </w:rPr>
              <w:t xml:space="preserve"> con los datos enviado por el </w:t>
            </w:r>
            <w:r>
              <w:rPr>
                <w:lang w:val="es-MX"/>
              </w:rPr>
              <w:t>usuario</w:t>
            </w:r>
            <w:r>
              <w:rPr>
                <w:lang w:val="es-MX"/>
              </w:rPr>
              <w:t xml:space="preserve"> en el formulario.</w:t>
            </w:r>
          </w:p>
          <w:p w14:paraId="5EEBC455" w14:textId="5F77F340" w:rsidR="003A1E94" w:rsidRDefault="003A1E94" w:rsidP="0043647B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15D7DA88" w14:textId="7F686E8E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Asistente de selección, clima y desempeño</w:t>
            </w:r>
          </w:p>
        </w:tc>
      </w:tr>
      <w:tr w:rsidR="000A13B6" w14:paraId="064DB4CF" w14:textId="77777777" w:rsidTr="0043647B">
        <w:trPr>
          <w:jc w:val="center"/>
        </w:trPr>
        <w:tc>
          <w:tcPr>
            <w:tcW w:w="440" w:type="dxa"/>
            <w:vAlign w:val="center"/>
          </w:tcPr>
          <w:p w14:paraId="083DD647" w14:textId="22DA55E9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47520BFA" w14:textId="77777777" w:rsidR="000A13B6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31A259C7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3C5AE69C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  <w:tr w:rsidR="000A13B6" w14:paraId="5A26E1AB" w14:textId="77777777" w:rsidTr="0043647B">
        <w:trPr>
          <w:jc w:val="center"/>
        </w:trPr>
        <w:tc>
          <w:tcPr>
            <w:tcW w:w="440" w:type="dxa"/>
            <w:vAlign w:val="center"/>
          </w:tcPr>
          <w:p w14:paraId="6E1E1D46" w14:textId="05F9DA32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1455E97D" w14:textId="77777777" w:rsidR="000A13B6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3EEB18FB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5C2A3457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  <w:tr w:rsidR="000A13B6" w14:paraId="4B05CACC" w14:textId="77777777" w:rsidTr="0043647B">
        <w:trPr>
          <w:jc w:val="center"/>
        </w:trPr>
        <w:tc>
          <w:tcPr>
            <w:tcW w:w="440" w:type="dxa"/>
            <w:vAlign w:val="center"/>
          </w:tcPr>
          <w:p w14:paraId="20AC44D3" w14:textId="3F0A4ECD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0BD9151E" w14:textId="77777777" w:rsidR="000A13B6" w:rsidRPr="005813C2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20BD7CC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3B6273EB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</w:tbl>
    <w:p w14:paraId="35853770" w14:textId="77777777" w:rsidR="002176F0" w:rsidRPr="000A13B6" w:rsidRDefault="002176F0" w:rsidP="000A13B6">
      <w:pPr>
        <w:rPr>
          <w:lang w:val="es-MX"/>
        </w:rPr>
      </w:pPr>
    </w:p>
    <w:p w14:paraId="12B49A04" w14:textId="636F2A40" w:rsidR="002176F0" w:rsidRDefault="002176F0" w:rsidP="0011494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5" w:name="_Toc107844417"/>
      <w:r>
        <w:rPr>
          <w:lang w:val="es-MX"/>
        </w:rPr>
        <w:t xml:space="preserve">Proceso de </w:t>
      </w:r>
      <w:r w:rsidR="00073354">
        <w:rPr>
          <w:lang w:val="es-MX"/>
        </w:rPr>
        <w:t>contacto</w:t>
      </w:r>
      <w:r>
        <w:rPr>
          <w:lang w:val="es-MX"/>
        </w:rPr>
        <w:t xml:space="preserve"> mediante la página web.</w:t>
      </w:r>
      <w:bookmarkEnd w:id="15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7529B4E7" w14:textId="77777777" w:rsidTr="0043647B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434CC15A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72A275EE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5D9327C4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7169713A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A13B6" w14:paraId="49F0D087" w14:textId="77777777" w:rsidTr="0043647B">
        <w:trPr>
          <w:jc w:val="center"/>
        </w:trPr>
        <w:tc>
          <w:tcPr>
            <w:tcW w:w="440" w:type="dxa"/>
            <w:vAlign w:val="center"/>
          </w:tcPr>
          <w:p w14:paraId="282906F5" w14:textId="4D1E53B8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8FCB6FA" w14:textId="4D0C4F5B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Completar formulario y enviar</w:t>
            </w:r>
          </w:p>
        </w:tc>
        <w:tc>
          <w:tcPr>
            <w:tcW w:w="5204" w:type="dxa"/>
          </w:tcPr>
          <w:p w14:paraId="220463B9" w14:textId="50E0FB68" w:rsidR="000A13B6" w:rsidRPr="00ED5746" w:rsidRDefault="003923FE" w:rsidP="00FF1550">
            <w:pPr>
              <w:ind w:right="130"/>
              <w:jc w:val="both"/>
            </w:pPr>
            <w:r>
              <w:t>En la</w:t>
            </w:r>
            <w:r w:rsidR="00ED5746">
              <w:t xml:space="preserve"> parte inferior de la</w:t>
            </w:r>
            <w:r>
              <w:t xml:space="preserve"> página de inicio de E.E. se encuentra </w:t>
            </w:r>
            <w:r>
              <w:rPr>
                <w:i/>
                <w:iCs/>
              </w:rPr>
              <w:t>Contáctanos</w:t>
            </w:r>
            <w:r w:rsidR="00ED5746">
              <w:rPr>
                <w:i/>
                <w:iCs/>
              </w:rPr>
              <w:t xml:space="preserve">. </w:t>
            </w:r>
            <w:r w:rsidR="00ED5746">
              <w:t>El usuario deberá completar y enviar el formulario seleccionando la sede de su preferencia.</w:t>
            </w:r>
          </w:p>
        </w:tc>
        <w:tc>
          <w:tcPr>
            <w:tcW w:w="1884" w:type="dxa"/>
            <w:vAlign w:val="center"/>
          </w:tcPr>
          <w:p w14:paraId="1D726DF3" w14:textId="2F6F1C3F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Usuario</w:t>
            </w:r>
          </w:p>
        </w:tc>
      </w:tr>
      <w:tr w:rsidR="000A13B6" w14:paraId="1902C993" w14:textId="77777777" w:rsidTr="0043647B">
        <w:trPr>
          <w:jc w:val="center"/>
        </w:trPr>
        <w:tc>
          <w:tcPr>
            <w:tcW w:w="440" w:type="dxa"/>
            <w:vAlign w:val="center"/>
          </w:tcPr>
          <w:p w14:paraId="367CAF4C" w14:textId="58FF6F33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685DD1CC" w14:textId="079945BD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Revisar correos recibidos</w:t>
            </w:r>
          </w:p>
        </w:tc>
        <w:tc>
          <w:tcPr>
            <w:tcW w:w="5204" w:type="dxa"/>
          </w:tcPr>
          <w:p w14:paraId="72465B1E" w14:textId="00E885C1" w:rsidR="000A13B6" w:rsidRPr="00CB71D0" w:rsidRDefault="006361B0" w:rsidP="0043647B">
            <w:pPr>
              <w:jc w:val="both"/>
            </w:pPr>
            <w:r>
              <w:t xml:space="preserve">El asistente administrativo SAC debe revisar todas las solicitudes de contacto recibidos al correo de </w:t>
            </w:r>
            <w:hyperlink r:id="rId15" w:history="1">
              <w:r w:rsidR="00FC2A27" w:rsidRPr="0007075B">
                <w:rPr>
                  <w:rStyle w:val="Hipervnculo"/>
                </w:rPr>
                <w:t>clientes</w:t>
              </w:r>
              <w:r w:rsidR="00FC2A27" w:rsidRPr="0007075B">
                <w:rPr>
                  <w:rStyle w:val="Hipervnculo"/>
                  <w:lang w:val="es-MX"/>
                </w:rPr>
                <w:t>@esperanzaeterna.la</w:t>
              </w:r>
            </w:hyperlink>
            <w:r w:rsidR="00FC2A27">
              <w:t>.</w:t>
            </w:r>
          </w:p>
        </w:tc>
        <w:tc>
          <w:tcPr>
            <w:tcW w:w="1884" w:type="dxa"/>
            <w:vAlign w:val="center"/>
          </w:tcPr>
          <w:p w14:paraId="10229034" w14:textId="1605203A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Asistente administrativo SAC</w:t>
            </w:r>
          </w:p>
        </w:tc>
      </w:tr>
      <w:tr w:rsidR="000A13B6" w14:paraId="1CD55005" w14:textId="77777777" w:rsidTr="0043647B">
        <w:trPr>
          <w:jc w:val="center"/>
        </w:trPr>
        <w:tc>
          <w:tcPr>
            <w:tcW w:w="440" w:type="dxa"/>
            <w:vAlign w:val="center"/>
          </w:tcPr>
          <w:p w14:paraId="1AFBC61A" w14:textId="420CBCF8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7EB81AD" w14:textId="3543E779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¿</w:t>
            </w:r>
            <w:r w:rsidR="00FC2A27">
              <w:rPr>
                <w:lang w:val="es-MX"/>
              </w:rPr>
              <w:t>El cliente</w:t>
            </w:r>
            <w:r w:rsidRPr="00995E61">
              <w:rPr>
                <w:lang w:val="es-MX"/>
              </w:rPr>
              <w:t xml:space="preserve"> requiere apoyo para la contestación?</w:t>
            </w:r>
          </w:p>
        </w:tc>
        <w:tc>
          <w:tcPr>
            <w:tcW w:w="5204" w:type="dxa"/>
          </w:tcPr>
          <w:p w14:paraId="01E22DED" w14:textId="77777777" w:rsidR="003A1E94" w:rsidRDefault="003A1E94" w:rsidP="00FC2A27">
            <w:pPr>
              <w:jc w:val="both"/>
            </w:pPr>
            <w:r>
              <w:t>Se evaluará según la información enviada por el usuario.</w:t>
            </w:r>
          </w:p>
          <w:p w14:paraId="23840078" w14:textId="1AD53F18" w:rsidR="003A1E94" w:rsidRDefault="003A1E94" w:rsidP="00FC2A27">
            <w:pPr>
              <w:jc w:val="both"/>
            </w:pPr>
            <w:r>
              <w:t xml:space="preserve"> </w:t>
            </w:r>
          </w:p>
          <w:p w14:paraId="050F68E3" w14:textId="095BD842" w:rsidR="00FC2A27" w:rsidRDefault="00FC2A27" w:rsidP="00FC2A27">
            <w:pPr>
              <w:jc w:val="both"/>
            </w:pPr>
            <w:r>
              <w:t>No: Continúa con el paso N°</w:t>
            </w:r>
            <w:r w:rsidR="00F267EE">
              <w:t>5</w:t>
            </w:r>
            <w:r>
              <w:t>.</w:t>
            </w:r>
          </w:p>
          <w:p w14:paraId="30DAA676" w14:textId="3D038A82" w:rsidR="000A13B6" w:rsidRDefault="00FC2A27" w:rsidP="00FC2A27">
            <w:pPr>
              <w:jc w:val="both"/>
            </w:pPr>
            <w:r>
              <w:t>Si: Continúa con el paso N°</w:t>
            </w:r>
            <w:r w:rsidR="00F267EE">
              <w:t>6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4F30C3D3" w14:textId="5260BE36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Asistente administrativo SAC</w:t>
            </w:r>
          </w:p>
        </w:tc>
      </w:tr>
      <w:tr w:rsidR="000A13B6" w14:paraId="35A6E900" w14:textId="77777777" w:rsidTr="0043647B">
        <w:trPr>
          <w:jc w:val="center"/>
        </w:trPr>
        <w:tc>
          <w:tcPr>
            <w:tcW w:w="440" w:type="dxa"/>
            <w:vAlign w:val="center"/>
          </w:tcPr>
          <w:p w14:paraId="3E6B858A" w14:textId="530039DE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3DEEE20A" w14:textId="6506A2C3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 xml:space="preserve">Atender  </w:t>
            </w:r>
          </w:p>
        </w:tc>
        <w:tc>
          <w:tcPr>
            <w:tcW w:w="5204" w:type="dxa"/>
          </w:tcPr>
          <w:p w14:paraId="6CE7FD8A" w14:textId="77777777" w:rsidR="000A13B6" w:rsidRDefault="00F267EE" w:rsidP="0043647B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el </w:t>
            </w:r>
            <w:r>
              <w:rPr>
                <w:lang w:val="es-MX"/>
              </w:rPr>
              <w:t xml:space="preserve">asistente administrativo SAC </w:t>
            </w:r>
            <w:r>
              <w:rPr>
                <w:lang w:val="es-MX"/>
              </w:rPr>
              <w:t>no requiere apoyo para la contestación,</w:t>
            </w:r>
            <w:r w:rsidR="003A1E94">
              <w:rPr>
                <w:lang w:val="es-MX"/>
              </w:rPr>
              <w:t xml:space="preserve"> deberá atender, por sí mismo, a la solicitud de contacto.</w:t>
            </w:r>
          </w:p>
          <w:p w14:paraId="10626A7C" w14:textId="1AF696BD" w:rsidR="003A1E94" w:rsidRDefault="003A1E94" w:rsidP="0043647B">
            <w:pPr>
              <w:pStyle w:val="Prrafodelista"/>
              <w:ind w:left="0"/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2A9BCA26" w14:textId="40B2DCBC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Asistente administrativo SAC</w:t>
            </w:r>
          </w:p>
        </w:tc>
      </w:tr>
      <w:tr w:rsidR="000A13B6" w14:paraId="01CCEE90" w14:textId="77777777" w:rsidTr="0043647B">
        <w:trPr>
          <w:jc w:val="center"/>
        </w:trPr>
        <w:tc>
          <w:tcPr>
            <w:tcW w:w="440" w:type="dxa"/>
            <w:vAlign w:val="center"/>
          </w:tcPr>
          <w:p w14:paraId="5F456CA1" w14:textId="30A1880E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5</w:t>
            </w:r>
          </w:p>
        </w:tc>
        <w:tc>
          <w:tcPr>
            <w:tcW w:w="1965" w:type="dxa"/>
            <w:vAlign w:val="center"/>
          </w:tcPr>
          <w:p w14:paraId="05654F35" w14:textId="2EC29515" w:rsidR="000A13B6" w:rsidRDefault="00995E61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Derivar</w:t>
            </w:r>
          </w:p>
        </w:tc>
        <w:tc>
          <w:tcPr>
            <w:tcW w:w="5204" w:type="dxa"/>
          </w:tcPr>
          <w:p w14:paraId="4E8F16A9" w14:textId="77777777" w:rsidR="000A13B6" w:rsidRDefault="003A1E94" w:rsidP="0043647B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En caso contrario, se deberá derivar al área o personal responsable, capaz de atender la solicitud de contacto.</w:t>
            </w:r>
          </w:p>
          <w:p w14:paraId="1A9C5B41" w14:textId="626533E3" w:rsidR="003A1E94" w:rsidRDefault="003A1E94" w:rsidP="0043647B">
            <w:pPr>
              <w:pStyle w:val="Prrafodelista"/>
              <w:ind w:left="0"/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7B658C86" w14:textId="73A54039" w:rsidR="000A13B6" w:rsidRPr="003F3882" w:rsidRDefault="00995E61" w:rsidP="0043647B">
            <w:pPr>
              <w:pStyle w:val="Prrafodelista"/>
              <w:ind w:left="0"/>
              <w:jc w:val="center"/>
            </w:pPr>
            <w:r w:rsidRPr="00995E61">
              <w:t>Asistente administrativo SAC</w:t>
            </w:r>
          </w:p>
        </w:tc>
      </w:tr>
      <w:tr w:rsidR="000A13B6" w14:paraId="1EA7D091" w14:textId="77777777" w:rsidTr="0043647B">
        <w:trPr>
          <w:jc w:val="center"/>
        </w:trPr>
        <w:tc>
          <w:tcPr>
            <w:tcW w:w="440" w:type="dxa"/>
            <w:vAlign w:val="center"/>
          </w:tcPr>
          <w:p w14:paraId="2DE8C3C9" w14:textId="0FC327E7" w:rsidR="000A13B6" w:rsidRDefault="003A1E94" w:rsidP="0043647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55ABB5B6" w14:textId="77777777" w:rsidR="000A13B6" w:rsidRPr="005813C2" w:rsidRDefault="000A13B6" w:rsidP="0043647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3766E0BB" w14:textId="77777777" w:rsidR="000A13B6" w:rsidRDefault="000A13B6" w:rsidP="0043647B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00C84911" w14:textId="77777777" w:rsidR="000A13B6" w:rsidRPr="003F3882" w:rsidRDefault="000A13B6" w:rsidP="0043647B">
            <w:pPr>
              <w:pStyle w:val="Prrafodelista"/>
              <w:ind w:left="0"/>
              <w:jc w:val="center"/>
            </w:pPr>
          </w:p>
        </w:tc>
      </w:tr>
    </w:tbl>
    <w:p w14:paraId="79A58378" w14:textId="77777777" w:rsidR="002176F0" w:rsidRPr="000A13B6" w:rsidRDefault="002176F0" w:rsidP="000A13B6">
      <w:pPr>
        <w:rPr>
          <w:lang w:val="es-MX"/>
        </w:rPr>
      </w:pPr>
    </w:p>
    <w:p w14:paraId="7B68AC43" w14:textId="21036AFE" w:rsidR="002176F0" w:rsidRPr="00114940" w:rsidRDefault="002176F0" w:rsidP="0011494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6" w:name="_Toc107844418"/>
      <w:r>
        <w:rPr>
          <w:lang w:val="es-MX"/>
        </w:rPr>
        <w:t xml:space="preserve">Proceso de </w:t>
      </w:r>
      <w:r w:rsidR="00995E61">
        <w:rPr>
          <w:lang w:val="es-MX"/>
        </w:rPr>
        <w:t>suscripción</w:t>
      </w:r>
      <w:r>
        <w:rPr>
          <w:lang w:val="es-MX"/>
        </w:rPr>
        <w:t xml:space="preserve"> de artículos </w:t>
      </w:r>
      <w:r w:rsidR="00920C79">
        <w:rPr>
          <w:lang w:val="es-MX"/>
        </w:rPr>
        <w:t>en el blog de la página web.</w:t>
      </w:r>
      <w:bookmarkEnd w:id="16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42EDD68C" w14:textId="77777777" w:rsidTr="0043647B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3A8D53C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bookmarkStart w:id="17" w:name="_Toc79717945"/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F094D3D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2E51353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9231BCA" w14:textId="77777777" w:rsidR="000A13B6" w:rsidRPr="00BC1CC8" w:rsidRDefault="000A13B6" w:rsidP="0043647B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F267EE" w14:paraId="06F90BA0" w14:textId="77777777" w:rsidTr="0043647B">
        <w:trPr>
          <w:jc w:val="center"/>
        </w:trPr>
        <w:tc>
          <w:tcPr>
            <w:tcW w:w="440" w:type="dxa"/>
            <w:vAlign w:val="center"/>
          </w:tcPr>
          <w:p w14:paraId="394C9240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9936F7A" w14:textId="784122BF" w:rsidR="00F267EE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 xml:space="preserve">Ingresar a Blog y </w:t>
            </w:r>
            <w:r>
              <w:rPr>
                <w:lang w:val="es-MX"/>
              </w:rPr>
              <w:t>suscribirse</w:t>
            </w:r>
          </w:p>
        </w:tc>
        <w:tc>
          <w:tcPr>
            <w:tcW w:w="5204" w:type="dxa"/>
          </w:tcPr>
          <w:p w14:paraId="38286713" w14:textId="75DEE7FA" w:rsidR="00F267EE" w:rsidRPr="005813C2" w:rsidRDefault="00F267EE" w:rsidP="00F267EE">
            <w:pPr>
              <w:jc w:val="both"/>
            </w:pPr>
            <w:r>
              <w:t xml:space="preserve">En la parte inferior se puede encontrar el link del </w:t>
            </w:r>
            <w:r>
              <w:rPr>
                <w:i/>
                <w:iCs/>
              </w:rPr>
              <w:t xml:space="preserve">Blog. </w:t>
            </w:r>
            <w:r>
              <w:t xml:space="preserve">El usuario podrá suscribirse ingresando su correo electrónico, de esta manera, recibirá todas las publicaciones que se realicen en la página web. </w:t>
            </w:r>
          </w:p>
        </w:tc>
        <w:tc>
          <w:tcPr>
            <w:tcW w:w="1884" w:type="dxa"/>
            <w:vAlign w:val="center"/>
          </w:tcPr>
          <w:p w14:paraId="01070FE2" w14:textId="037665EC" w:rsidR="00F267EE" w:rsidRPr="003F3882" w:rsidRDefault="00F267EE" w:rsidP="00F267EE">
            <w:pPr>
              <w:pStyle w:val="Prrafodelista"/>
              <w:ind w:left="0"/>
              <w:jc w:val="center"/>
            </w:pPr>
            <w:r w:rsidRPr="00995E61">
              <w:t>Usuario</w:t>
            </w:r>
          </w:p>
        </w:tc>
      </w:tr>
      <w:tr w:rsidR="00F267EE" w14:paraId="31A9FA5D" w14:textId="77777777" w:rsidTr="0043647B">
        <w:trPr>
          <w:jc w:val="center"/>
        </w:trPr>
        <w:tc>
          <w:tcPr>
            <w:tcW w:w="440" w:type="dxa"/>
            <w:vAlign w:val="center"/>
          </w:tcPr>
          <w:p w14:paraId="1B3FA749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7401564C" w14:textId="355BCB1F" w:rsidR="00F267EE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7258A1B2" w14:textId="176C6B44" w:rsidR="00F267EE" w:rsidRPr="007C5EBE" w:rsidRDefault="00F267EE" w:rsidP="00F267EE">
            <w:pPr>
              <w:ind w:right="130"/>
              <w:jc w:val="both"/>
            </w:pPr>
          </w:p>
        </w:tc>
        <w:tc>
          <w:tcPr>
            <w:tcW w:w="1884" w:type="dxa"/>
            <w:vAlign w:val="center"/>
          </w:tcPr>
          <w:p w14:paraId="4D402A77" w14:textId="6425C110" w:rsidR="00F267EE" w:rsidRPr="003F3882" w:rsidRDefault="00F267EE" w:rsidP="00F267EE">
            <w:pPr>
              <w:pStyle w:val="Prrafodelista"/>
              <w:ind w:left="0"/>
              <w:jc w:val="center"/>
            </w:pPr>
          </w:p>
        </w:tc>
      </w:tr>
      <w:tr w:rsidR="00F267EE" w14:paraId="227DC312" w14:textId="77777777" w:rsidTr="0043647B">
        <w:trPr>
          <w:jc w:val="center"/>
        </w:trPr>
        <w:tc>
          <w:tcPr>
            <w:tcW w:w="440" w:type="dxa"/>
            <w:vAlign w:val="center"/>
          </w:tcPr>
          <w:p w14:paraId="60F6812C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6BC66872" w14:textId="633F73A8" w:rsidR="00F267EE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35A1DA18" w14:textId="77777777" w:rsidR="00F267EE" w:rsidRPr="00CB71D0" w:rsidRDefault="00F267EE" w:rsidP="00F267EE">
            <w:pPr>
              <w:jc w:val="both"/>
            </w:pPr>
          </w:p>
        </w:tc>
        <w:tc>
          <w:tcPr>
            <w:tcW w:w="1884" w:type="dxa"/>
            <w:vAlign w:val="center"/>
          </w:tcPr>
          <w:p w14:paraId="1D38AE27" w14:textId="2F192FFF" w:rsidR="00F267EE" w:rsidRPr="003F3882" w:rsidRDefault="00F267EE" w:rsidP="00F267EE">
            <w:pPr>
              <w:pStyle w:val="Prrafodelista"/>
              <w:ind w:left="0"/>
              <w:jc w:val="center"/>
            </w:pPr>
          </w:p>
        </w:tc>
      </w:tr>
      <w:tr w:rsidR="00F267EE" w14:paraId="08BA5DFC" w14:textId="77777777" w:rsidTr="0043647B">
        <w:trPr>
          <w:jc w:val="center"/>
        </w:trPr>
        <w:tc>
          <w:tcPr>
            <w:tcW w:w="440" w:type="dxa"/>
            <w:vAlign w:val="center"/>
          </w:tcPr>
          <w:p w14:paraId="4DB14628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24DD4459" w14:textId="77777777" w:rsidR="00F267EE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793DFAD" w14:textId="77777777" w:rsidR="00F267EE" w:rsidRDefault="00F267EE" w:rsidP="00F267EE">
            <w:pPr>
              <w:jc w:val="both"/>
            </w:pPr>
          </w:p>
        </w:tc>
        <w:tc>
          <w:tcPr>
            <w:tcW w:w="1884" w:type="dxa"/>
            <w:vAlign w:val="center"/>
          </w:tcPr>
          <w:p w14:paraId="5EF8C56A" w14:textId="77777777" w:rsidR="00F267EE" w:rsidRPr="003F3882" w:rsidRDefault="00F267EE" w:rsidP="00F267EE">
            <w:pPr>
              <w:pStyle w:val="Prrafodelista"/>
              <w:ind w:left="0"/>
              <w:jc w:val="center"/>
            </w:pPr>
          </w:p>
        </w:tc>
      </w:tr>
      <w:tr w:rsidR="00F267EE" w14:paraId="25155B86" w14:textId="77777777" w:rsidTr="0043647B">
        <w:trPr>
          <w:jc w:val="center"/>
        </w:trPr>
        <w:tc>
          <w:tcPr>
            <w:tcW w:w="440" w:type="dxa"/>
            <w:vAlign w:val="center"/>
          </w:tcPr>
          <w:p w14:paraId="70B4444A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4EACD07B" w14:textId="77777777" w:rsidR="00F267EE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6C6D36D" w14:textId="77777777" w:rsidR="00F267EE" w:rsidRDefault="00F267EE" w:rsidP="00F267EE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24A9E726" w14:textId="77777777" w:rsidR="00F267EE" w:rsidRPr="003F3882" w:rsidRDefault="00F267EE" w:rsidP="00F267EE">
            <w:pPr>
              <w:pStyle w:val="Prrafodelista"/>
              <w:ind w:left="0"/>
              <w:jc w:val="center"/>
            </w:pPr>
          </w:p>
        </w:tc>
      </w:tr>
      <w:tr w:rsidR="00F267EE" w14:paraId="1DE75BA1" w14:textId="77777777" w:rsidTr="0043647B">
        <w:trPr>
          <w:jc w:val="center"/>
        </w:trPr>
        <w:tc>
          <w:tcPr>
            <w:tcW w:w="440" w:type="dxa"/>
            <w:vAlign w:val="center"/>
          </w:tcPr>
          <w:p w14:paraId="3F64D86E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1ACFC902" w14:textId="77777777" w:rsidR="00F267EE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305F0B6C" w14:textId="77777777" w:rsidR="00F267EE" w:rsidRDefault="00F267EE" w:rsidP="00F267EE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494602D4" w14:textId="77777777" w:rsidR="00F267EE" w:rsidRPr="003F3882" w:rsidRDefault="00F267EE" w:rsidP="00F267EE">
            <w:pPr>
              <w:pStyle w:val="Prrafodelista"/>
              <w:ind w:left="0"/>
              <w:jc w:val="center"/>
            </w:pPr>
          </w:p>
        </w:tc>
      </w:tr>
      <w:tr w:rsidR="00F267EE" w14:paraId="686BB749" w14:textId="77777777" w:rsidTr="0043647B">
        <w:trPr>
          <w:jc w:val="center"/>
        </w:trPr>
        <w:tc>
          <w:tcPr>
            <w:tcW w:w="440" w:type="dxa"/>
            <w:vAlign w:val="center"/>
          </w:tcPr>
          <w:p w14:paraId="4FB2F672" w14:textId="77777777" w:rsidR="00F267EE" w:rsidRDefault="00F267EE" w:rsidP="00F267E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1FA54DC8" w14:textId="77777777" w:rsidR="00F267EE" w:rsidRPr="005813C2" w:rsidRDefault="00F267EE" w:rsidP="00F267E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3A5A762" w14:textId="77777777" w:rsidR="00F267EE" w:rsidRDefault="00F267EE" w:rsidP="00F267EE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25131725" w14:textId="77777777" w:rsidR="00F267EE" w:rsidRPr="003F3882" w:rsidRDefault="00F267EE" w:rsidP="00F267EE">
            <w:pPr>
              <w:pStyle w:val="Prrafodelista"/>
              <w:ind w:left="0"/>
              <w:jc w:val="center"/>
            </w:pPr>
          </w:p>
        </w:tc>
      </w:tr>
    </w:tbl>
    <w:p w14:paraId="06D49914" w14:textId="77777777" w:rsidR="00CE6588" w:rsidRDefault="00CE6588" w:rsidP="003F3882">
      <w:pPr>
        <w:rPr>
          <w:lang w:val="es-MX"/>
        </w:rPr>
      </w:pPr>
    </w:p>
    <w:p w14:paraId="2620FCF8" w14:textId="2AC3729E" w:rsidR="005067DC" w:rsidRDefault="005067DC" w:rsidP="005067DC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r w:rsidRPr="005067DC">
        <w:rPr>
          <w:lang w:val="es-MX"/>
        </w:rPr>
        <w:t>Verificación de vulnerabilidad</w:t>
      </w:r>
      <w:r w:rsidR="00FD46E3">
        <w:rPr>
          <w:lang w:val="es-MX"/>
        </w:rPr>
        <w:t xml:space="preserve"> (Alfredo - viernes)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F267EE" w14:paraId="2227F5C3" w14:textId="77777777" w:rsidTr="00AF6C90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35ECF751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ED8BE7B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3C106FA4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D97C330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F267EE" w14:paraId="0FD8F24E" w14:textId="77777777" w:rsidTr="00AF6C90">
        <w:trPr>
          <w:jc w:val="center"/>
        </w:trPr>
        <w:tc>
          <w:tcPr>
            <w:tcW w:w="440" w:type="dxa"/>
            <w:vAlign w:val="center"/>
          </w:tcPr>
          <w:p w14:paraId="720BEDD6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EB02D31" w14:textId="27B35120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7C293C8" w14:textId="42E6B4CF" w:rsidR="00F267EE" w:rsidRPr="005813C2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5EAC3778" w14:textId="5D272C98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7126917A" w14:textId="77777777" w:rsidTr="00AF6C90">
        <w:trPr>
          <w:jc w:val="center"/>
        </w:trPr>
        <w:tc>
          <w:tcPr>
            <w:tcW w:w="440" w:type="dxa"/>
            <w:vAlign w:val="center"/>
          </w:tcPr>
          <w:p w14:paraId="10D4498B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3B161D9B" w14:textId="4E5640EA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A7AA16B" w14:textId="0C3E552C" w:rsidR="00F267EE" w:rsidRPr="007C5EBE" w:rsidRDefault="00F267EE" w:rsidP="00AF6C90">
            <w:pPr>
              <w:ind w:right="130"/>
              <w:jc w:val="both"/>
            </w:pPr>
          </w:p>
        </w:tc>
        <w:tc>
          <w:tcPr>
            <w:tcW w:w="1884" w:type="dxa"/>
            <w:vAlign w:val="center"/>
          </w:tcPr>
          <w:p w14:paraId="2D8F651B" w14:textId="253C0FFE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6D8E063B" w14:textId="77777777" w:rsidTr="00AF6C90">
        <w:trPr>
          <w:jc w:val="center"/>
        </w:trPr>
        <w:tc>
          <w:tcPr>
            <w:tcW w:w="440" w:type="dxa"/>
            <w:vAlign w:val="center"/>
          </w:tcPr>
          <w:p w14:paraId="6FA7D8E6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1538D8D5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40E31ECC" w14:textId="77777777" w:rsidR="00F267EE" w:rsidRPr="00CB71D0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64215385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4A7B4684" w14:textId="77777777" w:rsidTr="00AF6C90">
        <w:trPr>
          <w:jc w:val="center"/>
        </w:trPr>
        <w:tc>
          <w:tcPr>
            <w:tcW w:w="440" w:type="dxa"/>
            <w:vAlign w:val="center"/>
          </w:tcPr>
          <w:p w14:paraId="7C91FB5E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076541C2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29865A6" w14:textId="77777777" w:rsidR="00F267EE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3B8077A8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3174528C" w14:textId="77777777" w:rsidTr="00AF6C90">
        <w:trPr>
          <w:jc w:val="center"/>
        </w:trPr>
        <w:tc>
          <w:tcPr>
            <w:tcW w:w="440" w:type="dxa"/>
            <w:vAlign w:val="center"/>
          </w:tcPr>
          <w:p w14:paraId="764D11AA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05AB8D30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154299B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34CCD781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379F379B" w14:textId="77777777" w:rsidTr="00AF6C90">
        <w:trPr>
          <w:jc w:val="center"/>
        </w:trPr>
        <w:tc>
          <w:tcPr>
            <w:tcW w:w="440" w:type="dxa"/>
            <w:vAlign w:val="center"/>
          </w:tcPr>
          <w:p w14:paraId="568F80CD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5A4D1E4D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B90440A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488F2C31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64633C2B" w14:textId="77777777" w:rsidTr="00AF6C90">
        <w:trPr>
          <w:jc w:val="center"/>
        </w:trPr>
        <w:tc>
          <w:tcPr>
            <w:tcW w:w="440" w:type="dxa"/>
            <w:vAlign w:val="center"/>
          </w:tcPr>
          <w:p w14:paraId="72250D0C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12727A1A" w14:textId="77777777" w:rsidR="00F267EE" w:rsidRPr="005813C2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4CC2EAEC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6CBB3167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</w:tbl>
    <w:p w14:paraId="60AEF21A" w14:textId="77777777" w:rsidR="00F267EE" w:rsidRPr="00F267EE" w:rsidRDefault="00F267EE" w:rsidP="00F267EE">
      <w:pPr>
        <w:rPr>
          <w:lang w:val="es-MX"/>
        </w:rPr>
      </w:pPr>
    </w:p>
    <w:p w14:paraId="3128BE0C" w14:textId="3598354B" w:rsidR="00F267EE" w:rsidRDefault="005067DC" w:rsidP="00F267E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r>
        <w:rPr>
          <w:lang w:val="es-MX"/>
        </w:rPr>
        <w:t>Actualización de la cartilla informativa de medios de pago</w:t>
      </w:r>
      <w:r w:rsidR="00FD46E3">
        <w:rPr>
          <w:lang w:val="es-MX"/>
        </w:rPr>
        <w:t xml:space="preserve"> </w:t>
      </w:r>
      <w:r w:rsidR="00FD46E3">
        <w:rPr>
          <w:lang w:val="es-MX"/>
        </w:rPr>
        <w:t>(Alfredo - viernes)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F267EE" w14:paraId="59048E13" w14:textId="77777777" w:rsidTr="00AF6C90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285F997B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768FDD25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823D000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60EF57B4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F267EE" w14:paraId="204B48BC" w14:textId="77777777" w:rsidTr="00F267EE">
        <w:trPr>
          <w:trHeight w:val="70"/>
          <w:jc w:val="center"/>
        </w:trPr>
        <w:tc>
          <w:tcPr>
            <w:tcW w:w="440" w:type="dxa"/>
            <w:vAlign w:val="center"/>
          </w:tcPr>
          <w:p w14:paraId="1ECB4825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779B73BA" w14:textId="7C153D80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1B3A0EE" w14:textId="59E33280" w:rsidR="00F267EE" w:rsidRPr="005813C2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033195C5" w14:textId="557A8F95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3B68AC59" w14:textId="77777777" w:rsidTr="00AF6C90">
        <w:trPr>
          <w:jc w:val="center"/>
        </w:trPr>
        <w:tc>
          <w:tcPr>
            <w:tcW w:w="440" w:type="dxa"/>
            <w:vAlign w:val="center"/>
          </w:tcPr>
          <w:p w14:paraId="0332278C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3623E8C5" w14:textId="4F0DBD62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1AA5AF47" w14:textId="5987EFF7" w:rsidR="00F267EE" w:rsidRPr="007C5EBE" w:rsidRDefault="00F267EE" w:rsidP="00AF6C90">
            <w:pPr>
              <w:ind w:right="130"/>
              <w:jc w:val="both"/>
            </w:pPr>
          </w:p>
        </w:tc>
        <w:tc>
          <w:tcPr>
            <w:tcW w:w="1884" w:type="dxa"/>
            <w:vAlign w:val="center"/>
          </w:tcPr>
          <w:p w14:paraId="6141FBE0" w14:textId="55E55202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67805D47" w14:textId="77777777" w:rsidTr="00AF6C90">
        <w:trPr>
          <w:jc w:val="center"/>
        </w:trPr>
        <w:tc>
          <w:tcPr>
            <w:tcW w:w="440" w:type="dxa"/>
            <w:vAlign w:val="center"/>
          </w:tcPr>
          <w:p w14:paraId="39A8A25B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1569569A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052C07BF" w14:textId="77777777" w:rsidR="00F267EE" w:rsidRPr="00CB71D0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0531EDE7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751EE3E1" w14:textId="77777777" w:rsidTr="00AF6C90">
        <w:trPr>
          <w:jc w:val="center"/>
        </w:trPr>
        <w:tc>
          <w:tcPr>
            <w:tcW w:w="440" w:type="dxa"/>
            <w:vAlign w:val="center"/>
          </w:tcPr>
          <w:p w14:paraId="42876CFF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606D444F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5AE26416" w14:textId="77777777" w:rsidR="00F267EE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3A269495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4EC395AB" w14:textId="77777777" w:rsidTr="00AF6C90">
        <w:trPr>
          <w:jc w:val="center"/>
        </w:trPr>
        <w:tc>
          <w:tcPr>
            <w:tcW w:w="440" w:type="dxa"/>
            <w:vAlign w:val="center"/>
          </w:tcPr>
          <w:p w14:paraId="3D192114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0816DD4D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70348F10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2B614C94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68ADA2FA" w14:textId="77777777" w:rsidTr="00AF6C90">
        <w:trPr>
          <w:jc w:val="center"/>
        </w:trPr>
        <w:tc>
          <w:tcPr>
            <w:tcW w:w="440" w:type="dxa"/>
            <w:vAlign w:val="center"/>
          </w:tcPr>
          <w:p w14:paraId="40519B09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15B580EA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6F1F3FE9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CE3C29C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1D4D1E41" w14:textId="77777777" w:rsidTr="00AF6C90">
        <w:trPr>
          <w:jc w:val="center"/>
        </w:trPr>
        <w:tc>
          <w:tcPr>
            <w:tcW w:w="440" w:type="dxa"/>
            <w:vAlign w:val="center"/>
          </w:tcPr>
          <w:p w14:paraId="68523586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34DC3451" w14:textId="77777777" w:rsidR="00F267EE" w:rsidRPr="005813C2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7ECFCAB5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04A0864E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</w:tbl>
    <w:p w14:paraId="4017B3AC" w14:textId="05D78EA6" w:rsidR="00F267EE" w:rsidRPr="00F267EE" w:rsidRDefault="00F267EE" w:rsidP="00F267EE">
      <w:pPr>
        <w:rPr>
          <w:lang w:val="es-MX"/>
        </w:rPr>
      </w:pPr>
      <w:r w:rsidRPr="005067DC">
        <w:rPr>
          <w:lang w:val="es-MX"/>
        </w:rPr>
        <w:t>responsabilidad de R&amp;C tenerlo actualizado, con apoyo de TI para colgarlo</w:t>
      </w:r>
    </w:p>
    <w:p w14:paraId="5DFD84F0" w14:textId="37FA14A1" w:rsidR="005067DC" w:rsidRDefault="005067DC" w:rsidP="005067DC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r>
        <w:rPr>
          <w:lang w:val="es-MX"/>
        </w:rPr>
        <w:t xml:space="preserve">Administración de Analytics </w:t>
      </w:r>
      <w:r w:rsidR="00FD46E3">
        <w:rPr>
          <w:lang w:val="es-MX"/>
        </w:rPr>
        <w:t xml:space="preserve">(Stand </w:t>
      </w:r>
      <w:proofErr w:type="spellStart"/>
      <w:r w:rsidR="00FD46E3">
        <w:rPr>
          <w:lang w:val="es-MX"/>
        </w:rPr>
        <w:t>By</w:t>
      </w:r>
      <w:proofErr w:type="spellEnd"/>
      <w:r w:rsidR="00FD46E3">
        <w:rPr>
          <w:lang w:val="es-MX"/>
        </w:rPr>
        <w:t>)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F267EE" w14:paraId="28C6C432" w14:textId="77777777" w:rsidTr="00AF6C90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073ADAA8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77E30551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5B4FEDA9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45D4257" w14:textId="77777777" w:rsidR="00F267EE" w:rsidRPr="00BC1CC8" w:rsidRDefault="00F267EE" w:rsidP="00AF6C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F267EE" w14:paraId="4EF77BF1" w14:textId="77777777" w:rsidTr="00AF6C90">
        <w:trPr>
          <w:jc w:val="center"/>
        </w:trPr>
        <w:tc>
          <w:tcPr>
            <w:tcW w:w="440" w:type="dxa"/>
            <w:vAlign w:val="center"/>
          </w:tcPr>
          <w:p w14:paraId="6C617BAB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72D2303A" w14:textId="60D51B54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04910A80" w14:textId="1460CE40" w:rsidR="00F267EE" w:rsidRPr="005813C2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4B4C737E" w14:textId="6D7AA034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3493E9AE" w14:textId="77777777" w:rsidTr="00AF6C90">
        <w:trPr>
          <w:jc w:val="center"/>
        </w:trPr>
        <w:tc>
          <w:tcPr>
            <w:tcW w:w="440" w:type="dxa"/>
            <w:vAlign w:val="center"/>
          </w:tcPr>
          <w:p w14:paraId="075ABE39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3F4032E0" w14:textId="7FBFA0A1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1CEC8E9F" w14:textId="3F4CC8C9" w:rsidR="00F267EE" w:rsidRPr="007C5EBE" w:rsidRDefault="00F267EE" w:rsidP="00AF6C90">
            <w:pPr>
              <w:ind w:right="130"/>
              <w:jc w:val="both"/>
            </w:pPr>
          </w:p>
        </w:tc>
        <w:tc>
          <w:tcPr>
            <w:tcW w:w="1884" w:type="dxa"/>
            <w:vAlign w:val="center"/>
          </w:tcPr>
          <w:p w14:paraId="3A283C09" w14:textId="6A865A8D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5880F2AF" w14:textId="77777777" w:rsidTr="00AF6C90">
        <w:trPr>
          <w:jc w:val="center"/>
        </w:trPr>
        <w:tc>
          <w:tcPr>
            <w:tcW w:w="440" w:type="dxa"/>
            <w:vAlign w:val="center"/>
          </w:tcPr>
          <w:p w14:paraId="29788BD5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10993922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61317D27" w14:textId="77777777" w:rsidR="00F267EE" w:rsidRPr="00CB71D0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429B3D06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19C11191" w14:textId="77777777" w:rsidTr="00AF6C90">
        <w:trPr>
          <w:jc w:val="center"/>
        </w:trPr>
        <w:tc>
          <w:tcPr>
            <w:tcW w:w="440" w:type="dxa"/>
            <w:vAlign w:val="center"/>
          </w:tcPr>
          <w:p w14:paraId="65EB05CE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044A8EB3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3B511ADB" w14:textId="77777777" w:rsidR="00F267EE" w:rsidRDefault="00F267EE" w:rsidP="00AF6C90">
            <w:pPr>
              <w:jc w:val="both"/>
            </w:pPr>
          </w:p>
        </w:tc>
        <w:tc>
          <w:tcPr>
            <w:tcW w:w="1884" w:type="dxa"/>
            <w:vAlign w:val="center"/>
          </w:tcPr>
          <w:p w14:paraId="31801562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358A76AE" w14:textId="77777777" w:rsidTr="00AF6C90">
        <w:trPr>
          <w:jc w:val="center"/>
        </w:trPr>
        <w:tc>
          <w:tcPr>
            <w:tcW w:w="440" w:type="dxa"/>
            <w:vAlign w:val="center"/>
          </w:tcPr>
          <w:p w14:paraId="1ECBADA9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06D1F8E6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4046547D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65241D71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6BA7884B" w14:textId="77777777" w:rsidTr="00AF6C90">
        <w:trPr>
          <w:jc w:val="center"/>
        </w:trPr>
        <w:tc>
          <w:tcPr>
            <w:tcW w:w="440" w:type="dxa"/>
            <w:vAlign w:val="center"/>
          </w:tcPr>
          <w:p w14:paraId="1BF7CA01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0C0D4535" w14:textId="77777777" w:rsidR="00F267EE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7424C89C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4230F804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  <w:tr w:rsidR="00F267EE" w14:paraId="005B2997" w14:textId="77777777" w:rsidTr="00AF6C90">
        <w:trPr>
          <w:jc w:val="center"/>
        </w:trPr>
        <w:tc>
          <w:tcPr>
            <w:tcW w:w="440" w:type="dxa"/>
            <w:vAlign w:val="center"/>
          </w:tcPr>
          <w:p w14:paraId="15249318" w14:textId="77777777" w:rsidR="00F267EE" w:rsidRDefault="00F267EE" w:rsidP="00AF6C9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7</w:t>
            </w:r>
          </w:p>
        </w:tc>
        <w:tc>
          <w:tcPr>
            <w:tcW w:w="1965" w:type="dxa"/>
            <w:vAlign w:val="center"/>
          </w:tcPr>
          <w:p w14:paraId="372BBE49" w14:textId="77777777" w:rsidR="00F267EE" w:rsidRPr="005813C2" w:rsidRDefault="00F267EE" w:rsidP="00AF6C9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242FC3B3" w14:textId="77777777" w:rsidR="00F267EE" w:rsidRDefault="00F267EE" w:rsidP="00AF6C90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577360F3" w14:textId="77777777" w:rsidR="00F267EE" w:rsidRPr="003F3882" w:rsidRDefault="00F267EE" w:rsidP="00AF6C90">
            <w:pPr>
              <w:pStyle w:val="Prrafodelista"/>
              <w:ind w:left="0"/>
              <w:jc w:val="center"/>
            </w:pPr>
          </w:p>
        </w:tc>
      </w:tr>
    </w:tbl>
    <w:p w14:paraId="4A7EBCBA" w14:textId="72FF916F" w:rsidR="00AF4D02" w:rsidRPr="005067DC" w:rsidRDefault="00AF4D02" w:rsidP="00335F0C">
      <w:pPr>
        <w:rPr>
          <w:lang w:val="es-MX"/>
        </w:rPr>
      </w:pPr>
      <w:r w:rsidRPr="005067DC">
        <w:rPr>
          <w:lang w:val="es-MX"/>
        </w:rPr>
        <w:br w:type="page"/>
      </w:r>
      <w:r w:rsidR="00335F0C" w:rsidRPr="00335F0C">
        <w:rPr>
          <w:lang w:val="es-MX"/>
        </w:rPr>
        <w:lastRenderedPageBreak/>
        <w:t>analytics.muya@gmail.com</w:t>
      </w:r>
    </w:p>
    <w:p w14:paraId="077E30F4" w14:textId="5104F43F" w:rsidR="006A6C93" w:rsidRPr="009A67DD" w:rsidRDefault="006A6C93" w:rsidP="009A67DD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8" w:name="_Toc107844419"/>
      <w:r w:rsidRPr="009A67DD">
        <w:rPr>
          <w:b/>
          <w:bCs/>
          <w:lang w:val="es-MX"/>
        </w:rPr>
        <w:t>DIAGRAMAS DE FLUJO</w:t>
      </w:r>
      <w:bookmarkEnd w:id="17"/>
      <w:bookmarkEnd w:id="18"/>
    </w:p>
    <w:p w14:paraId="06445C3D" w14:textId="53090869" w:rsidR="00B46BE6" w:rsidRDefault="006A6C93" w:rsidP="009A67DD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19" w:name="_Toc79717946"/>
      <w:bookmarkStart w:id="20" w:name="_Toc107844420"/>
      <w:r>
        <w:rPr>
          <w:lang w:val="es-MX"/>
        </w:rPr>
        <w:t xml:space="preserve">Diagrama de flujo del proceso </w:t>
      </w:r>
      <w:bookmarkEnd w:id="19"/>
      <w:r w:rsidR="00920C79">
        <w:rPr>
          <w:lang w:val="es-MX"/>
        </w:rPr>
        <w:t>de actualización de contenido.</w:t>
      </w:r>
      <w:bookmarkEnd w:id="20"/>
    </w:p>
    <w:p w14:paraId="59851E5D" w14:textId="5B3058E6" w:rsidR="003F3882" w:rsidRDefault="003F3882" w:rsidP="003F3882">
      <w:pPr>
        <w:rPr>
          <w:lang w:val="es-MX"/>
        </w:rPr>
      </w:pPr>
    </w:p>
    <w:p w14:paraId="0534CB96" w14:textId="20321482" w:rsidR="001A5B4C" w:rsidRDefault="001A5B4C" w:rsidP="009A67DD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1" w:name="_Toc107844421"/>
      <w:r w:rsidRPr="001A5B4C">
        <w:rPr>
          <w:lang w:val="es-MX"/>
        </w:rPr>
        <w:t xml:space="preserve">Diagrama de flujo del </w:t>
      </w:r>
      <w:r>
        <w:rPr>
          <w:lang w:val="es-MX"/>
        </w:rPr>
        <w:t>p</w:t>
      </w:r>
      <w:r w:rsidRPr="00E73076">
        <w:rPr>
          <w:lang w:val="es-MX"/>
        </w:rPr>
        <w:t xml:space="preserve">roceso </w:t>
      </w:r>
      <w:r w:rsidR="00920C79" w:rsidRPr="00E73076">
        <w:rPr>
          <w:lang w:val="es-MX"/>
        </w:rPr>
        <w:t>de</w:t>
      </w:r>
      <w:r w:rsidR="00920C79">
        <w:rPr>
          <w:lang w:val="es-MX"/>
        </w:rPr>
        <w:t>l ingreso de una sugerencia mediante la página web.</w:t>
      </w:r>
      <w:bookmarkEnd w:id="21"/>
    </w:p>
    <w:p w14:paraId="0A9CE054" w14:textId="1D28EF82" w:rsidR="00532E45" w:rsidRDefault="00073354">
      <w:pPr>
        <w:rPr>
          <w:lang w:val="es-MX"/>
        </w:rPr>
      </w:pPr>
      <w:r>
        <w:rPr>
          <w:noProof/>
        </w:rPr>
        <w:drawing>
          <wp:inline distT="0" distB="0" distL="0" distR="0" wp14:anchorId="467907D9" wp14:editId="5A5A888C">
            <wp:extent cx="5400040" cy="3609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6434"/>
                    <a:stretch/>
                  </pic:blipFill>
                  <pic:spPr bwMode="auto">
                    <a:xfrm>
                      <a:off x="0" y="0"/>
                      <a:ext cx="540004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1D45A" w14:textId="3063F58D" w:rsidR="00CE7ABB" w:rsidRDefault="001A5B4C" w:rsidP="009A67DD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2" w:name="_Toc107844422"/>
      <w:r w:rsidRPr="001A5B4C">
        <w:rPr>
          <w:lang w:val="es-MX"/>
        </w:rPr>
        <w:t xml:space="preserve">Diagrama de flujo del </w:t>
      </w:r>
      <w:r>
        <w:rPr>
          <w:lang w:val="es-MX"/>
        </w:rPr>
        <w:t>p</w:t>
      </w:r>
      <w:r w:rsidRPr="00E73076">
        <w:rPr>
          <w:lang w:val="es-MX"/>
        </w:rPr>
        <w:t>roceso</w:t>
      </w:r>
      <w:r w:rsidR="00920C79">
        <w:rPr>
          <w:lang w:val="es-MX"/>
        </w:rPr>
        <w:t xml:space="preserve"> de</w:t>
      </w:r>
      <w:r w:rsidRPr="00E73076">
        <w:rPr>
          <w:lang w:val="es-MX"/>
        </w:rPr>
        <w:t xml:space="preserve"> </w:t>
      </w:r>
      <w:r w:rsidR="00920C79">
        <w:rPr>
          <w:lang w:val="es-MX"/>
        </w:rPr>
        <w:t>cotización de un producto mediante la página web.</w:t>
      </w:r>
      <w:bookmarkEnd w:id="22"/>
    </w:p>
    <w:p w14:paraId="083E3873" w14:textId="22D6F3C8" w:rsidR="00920C79" w:rsidRPr="00551492" w:rsidRDefault="003A1E94" w:rsidP="00551492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2B530112" wp14:editId="01A3CCB5">
            <wp:extent cx="5400040" cy="30003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8436"/>
                    <a:stretch/>
                  </pic:blipFill>
                  <pic:spPr bwMode="auto">
                    <a:xfrm>
                      <a:off x="0" y="0"/>
                      <a:ext cx="540004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DA9E6" w14:textId="08856D0F" w:rsidR="00920C79" w:rsidRDefault="00920C79" w:rsidP="009A67DD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23" w:name="_Toc107844423"/>
      <w:r>
        <w:rPr>
          <w:lang w:val="es-MX"/>
        </w:rPr>
        <w:t>Diagrama de flujo del proceso de postulación mediante la página web.</w:t>
      </w:r>
      <w:bookmarkEnd w:id="23"/>
    </w:p>
    <w:p w14:paraId="633BDDF4" w14:textId="42D15AE5" w:rsidR="00920C79" w:rsidRPr="00551492" w:rsidRDefault="006361B0" w:rsidP="00551492">
      <w:pPr>
        <w:rPr>
          <w:lang w:val="es-MX"/>
        </w:rPr>
      </w:pPr>
      <w:r>
        <w:rPr>
          <w:noProof/>
        </w:rPr>
        <w:drawing>
          <wp:inline distT="0" distB="0" distL="0" distR="0" wp14:anchorId="7498C8A6" wp14:editId="58338402">
            <wp:extent cx="5400040" cy="4038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9053"/>
                    <a:stretch/>
                  </pic:blipFill>
                  <pic:spPr bwMode="auto">
                    <a:xfrm>
                      <a:off x="0" y="0"/>
                      <a:ext cx="540004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E25A1" w14:textId="5D521E13" w:rsidR="00920C79" w:rsidRDefault="00920C79" w:rsidP="009A67DD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24" w:name="_Toc107844424"/>
      <w:r>
        <w:rPr>
          <w:lang w:val="es-MX"/>
        </w:rPr>
        <w:t xml:space="preserve">Diagrama de flujo del proceso de </w:t>
      </w:r>
      <w:r w:rsidR="00FC2A27">
        <w:rPr>
          <w:lang w:val="es-MX"/>
        </w:rPr>
        <w:t>contacto</w:t>
      </w:r>
      <w:r>
        <w:rPr>
          <w:lang w:val="es-MX"/>
        </w:rPr>
        <w:t xml:space="preserve"> mediante la página web.</w:t>
      </w:r>
      <w:bookmarkEnd w:id="24"/>
    </w:p>
    <w:p w14:paraId="66B84D25" w14:textId="77777777" w:rsidR="002F4FCC" w:rsidRDefault="002F4FCC" w:rsidP="00F02D48">
      <w:pPr>
        <w:rPr>
          <w:noProof/>
        </w:rPr>
      </w:pPr>
    </w:p>
    <w:p w14:paraId="775C3B29" w14:textId="669E5950" w:rsidR="00920C79" w:rsidRPr="00F02D48" w:rsidRDefault="009A67DD" w:rsidP="00F02D48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63D5527D" wp14:editId="4B6DC7D3">
            <wp:extent cx="5400040" cy="28860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8607"/>
                    <a:stretch/>
                  </pic:blipFill>
                  <pic:spPr bwMode="auto"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0EF7B" w14:textId="34F360F1" w:rsidR="00920C79" w:rsidRDefault="00920C79" w:rsidP="009A67DD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25" w:name="_Toc107844425"/>
      <w:r>
        <w:rPr>
          <w:lang w:val="es-MX"/>
        </w:rPr>
        <w:t xml:space="preserve">Diagrama de flujo del proceso de </w:t>
      </w:r>
      <w:r w:rsidR="00FE1013">
        <w:rPr>
          <w:lang w:val="es-MX"/>
        </w:rPr>
        <w:t>suscripción</w:t>
      </w:r>
      <w:r>
        <w:rPr>
          <w:lang w:val="es-MX"/>
        </w:rPr>
        <w:t xml:space="preserve"> en el blog de la página web.</w:t>
      </w:r>
      <w:bookmarkEnd w:id="25"/>
    </w:p>
    <w:p w14:paraId="77DACB8C" w14:textId="77777777" w:rsidR="00F267EE" w:rsidRDefault="00F267EE" w:rsidP="00F267EE">
      <w:pPr>
        <w:pStyle w:val="Prrafodelista"/>
        <w:spacing w:after="0"/>
        <w:ind w:left="1080"/>
        <w:jc w:val="both"/>
        <w:outlineLvl w:val="1"/>
        <w:rPr>
          <w:lang w:val="es-MX"/>
        </w:rPr>
      </w:pPr>
    </w:p>
    <w:p w14:paraId="5292662D" w14:textId="60600C4C" w:rsidR="009A67DD" w:rsidRDefault="009A67DD" w:rsidP="009A67DD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r>
        <w:rPr>
          <w:lang w:val="es-MX"/>
        </w:rPr>
        <w:t xml:space="preserve">Verificación de vulnerabilidad </w:t>
      </w:r>
    </w:p>
    <w:p w14:paraId="5FC4A12A" w14:textId="225D0803" w:rsidR="009A67DD" w:rsidRDefault="009A67DD" w:rsidP="009A67DD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r>
        <w:rPr>
          <w:lang w:val="es-MX"/>
        </w:rPr>
        <w:t>Actualización de la cartilla informativa de medios de pagos</w:t>
      </w:r>
    </w:p>
    <w:p w14:paraId="676812A6" w14:textId="19384C1C" w:rsidR="00F267EE" w:rsidRPr="00F267EE" w:rsidRDefault="00F267EE" w:rsidP="00F267E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r w:rsidRPr="00F267EE">
        <w:rPr>
          <w:lang w:val="es-MX"/>
        </w:rPr>
        <w:t xml:space="preserve">Administración de Analytics </w:t>
      </w:r>
    </w:p>
    <w:p w14:paraId="66092F3B" w14:textId="77777777" w:rsidR="00F267EE" w:rsidRPr="00F267EE" w:rsidRDefault="00F267EE" w:rsidP="00F267EE">
      <w:pPr>
        <w:rPr>
          <w:lang w:val="es-MX"/>
        </w:rPr>
      </w:pPr>
    </w:p>
    <w:p w14:paraId="5524263C" w14:textId="6C6A7A61" w:rsidR="00F02D48" w:rsidRDefault="00F02D48" w:rsidP="00F02D48">
      <w:pPr>
        <w:rPr>
          <w:lang w:val="es-MX"/>
        </w:rPr>
      </w:pPr>
    </w:p>
    <w:p w14:paraId="129481C2" w14:textId="0EDFCE6F" w:rsidR="00FE1013" w:rsidRPr="00F02D48" w:rsidRDefault="00FE1013" w:rsidP="00F02D48">
      <w:pPr>
        <w:rPr>
          <w:lang w:val="es-MX"/>
        </w:rPr>
      </w:pPr>
    </w:p>
    <w:p w14:paraId="4EA41E3B" w14:textId="5A19FDF8" w:rsidR="00134608" w:rsidRPr="001A5B4C" w:rsidRDefault="00920C79" w:rsidP="003F3882">
      <w:pPr>
        <w:rPr>
          <w:lang w:val="es-MX"/>
        </w:rPr>
      </w:pPr>
      <w:r>
        <w:rPr>
          <w:lang w:val="es-MX"/>
        </w:rPr>
        <w:t>Info</w:t>
      </w:r>
      <w:r w:rsidRPr="00920C79">
        <w:rPr>
          <w:lang w:val="es-MX"/>
        </w:rPr>
        <w:t>@</w:t>
      </w:r>
      <w:r>
        <w:rPr>
          <w:lang w:val="es-MX"/>
        </w:rPr>
        <w:t>esperanzaeterna.la</w:t>
      </w:r>
    </w:p>
    <w:p w14:paraId="3B8BDF50" w14:textId="77777777" w:rsidR="00FC4C4C" w:rsidRDefault="00FC4C4C">
      <w:pPr>
        <w:rPr>
          <w:lang w:val="es-MX"/>
        </w:rPr>
      </w:pPr>
      <w:r>
        <w:rPr>
          <w:lang w:val="es-MX"/>
        </w:rPr>
        <w:br w:type="page"/>
      </w:r>
    </w:p>
    <w:p w14:paraId="21480690" w14:textId="7A1966DB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lastRenderedPageBreak/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1422E681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Fecha de aceptación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2E8C7D60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22/06/2022</w:t>
            </w:r>
            <w:r w:rsidR="00BB43AC"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065915D2" w:rsidR="00BB43AC" w:rsidRPr="00FF6256" w:rsidRDefault="00F267EE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Analista</w:t>
            </w:r>
            <w:r w:rsidR="006A443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370B6A6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B43AC" w:rsidRPr="00FF6256" w14:paraId="2D0617AB" w14:textId="77777777" w:rsidTr="008E12AC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40667" w14:textId="72DD83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650BE" w14:textId="4C8A5B4D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47320" w14:textId="5AFA39DB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4DE6" w14:textId="6B4BEE1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227EE7">
      <w:headerReference w:type="default" r:id="rId20"/>
      <w:footerReference w:type="default" r:id="rId21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E122" w14:textId="77777777" w:rsidR="00D972A2" w:rsidRDefault="00D972A2" w:rsidP="004833CE">
      <w:pPr>
        <w:spacing w:after="0" w:line="240" w:lineRule="auto"/>
      </w:pPr>
      <w:r>
        <w:separator/>
      </w:r>
    </w:p>
  </w:endnote>
  <w:endnote w:type="continuationSeparator" w:id="0">
    <w:p w14:paraId="6E0A54C9" w14:textId="77777777" w:rsidR="00D972A2" w:rsidRDefault="00D972A2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4046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D5495" w14:textId="594B76D6" w:rsidR="00135AA4" w:rsidRDefault="00135AA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CF3759" w14:textId="77777777" w:rsidR="00135AA4" w:rsidRDefault="00135A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A146" w14:textId="77777777" w:rsidR="00D972A2" w:rsidRDefault="00D972A2" w:rsidP="004833CE">
      <w:pPr>
        <w:spacing w:after="0" w:line="240" w:lineRule="auto"/>
      </w:pPr>
      <w:r>
        <w:separator/>
      </w:r>
    </w:p>
  </w:footnote>
  <w:footnote w:type="continuationSeparator" w:id="0">
    <w:p w14:paraId="60136EF4" w14:textId="77777777" w:rsidR="00D972A2" w:rsidRDefault="00D972A2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7" name="Imagen 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02061A54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 xml:space="preserve">Versión </w:t>
          </w:r>
          <w:r w:rsidR="008E12AC">
            <w:rPr>
              <w:b/>
              <w:sz w:val="18"/>
            </w:rPr>
            <w:t>1</w:t>
          </w:r>
          <w:r w:rsidR="00EF655E">
            <w:rPr>
              <w:b/>
              <w:sz w:val="18"/>
            </w:rPr>
            <w:t>.0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7061D51A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>
            <w:rPr>
              <w:b/>
              <w:sz w:val="18"/>
            </w:rPr>
            <w:t>MP-</w:t>
          </w:r>
          <w:r w:rsidR="004B6F38">
            <w:rPr>
              <w:b/>
              <w:sz w:val="18"/>
            </w:rPr>
            <w:t>SAC</w:t>
          </w:r>
          <w:r>
            <w:rPr>
              <w:b/>
              <w:sz w:val="18"/>
            </w:rPr>
            <w:t>-00</w:t>
          </w:r>
          <w:r w:rsidR="00ED0705">
            <w:rPr>
              <w:b/>
              <w:sz w:val="18"/>
            </w:rPr>
            <w:t>1</w:t>
          </w:r>
        </w:p>
      </w:tc>
      <w:tc>
        <w:tcPr>
          <w:tcW w:w="4965" w:type="dxa"/>
        </w:tcPr>
        <w:p w14:paraId="2E73FE37" w14:textId="5C0ED50B" w:rsidR="004833CE" w:rsidRDefault="008E12AC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>Página Web</w:t>
          </w:r>
        </w:p>
      </w:tc>
      <w:tc>
        <w:tcPr>
          <w:tcW w:w="2195" w:type="dxa"/>
        </w:tcPr>
        <w:p w14:paraId="423E2CF9" w14:textId="6650247F" w:rsidR="002C7283" w:rsidRPr="002C7283" w:rsidRDefault="004833CE" w:rsidP="002C7283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 w:rsidRPr="002C7283">
            <w:rPr>
              <w:b/>
              <w:sz w:val="18"/>
            </w:rPr>
            <w:t>Inicio de Vigencia:</w:t>
          </w:r>
        </w:p>
        <w:p w14:paraId="2D5FDAED" w14:textId="4F791C10" w:rsidR="004833CE" w:rsidRDefault="002C7283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27/06/2022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1FD"/>
    <w:multiLevelType w:val="hybridMultilevel"/>
    <w:tmpl w:val="D3C4A6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CB4"/>
    <w:multiLevelType w:val="hybridMultilevel"/>
    <w:tmpl w:val="A7865DC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543938"/>
    <w:multiLevelType w:val="hybridMultilevel"/>
    <w:tmpl w:val="CD3AC1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DB375D"/>
    <w:multiLevelType w:val="hybridMultilevel"/>
    <w:tmpl w:val="44A83A6C"/>
    <w:lvl w:ilvl="0" w:tplc="D0C0D45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680B"/>
    <w:multiLevelType w:val="multilevel"/>
    <w:tmpl w:val="91505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026FDB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F2461"/>
    <w:multiLevelType w:val="hybridMultilevel"/>
    <w:tmpl w:val="AD6EC42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D27B5"/>
    <w:multiLevelType w:val="hybridMultilevel"/>
    <w:tmpl w:val="1AC8A9F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2D0EB1"/>
    <w:multiLevelType w:val="hybridMultilevel"/>
    <w:tmpl w:val="BE94D4B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875398"/>
    <w:multiLevelType w:val="hybridMultilevel"/>
    <w:tmpl w:val="55E480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960D1"/>
    <w:multiLevelType w:val="hybridMultilevel"/>
    <w:tmpl w:val="A5B497A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0F02A6"/>
    <w:multiLevelType w:val="hybridMultilevel"/>
    <w:tmpl w:val="93B065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40FD6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C2E4ED2"/>
    <w:multiLevelType w:val="multilevel"/>
    <w:tmpl w:val="DE2A9A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5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63DD1"/>
    <w:rsid w:val="00073354"/>
    <w:rsid w:val="00093DDC"/>
    <w:rsid w:val="00094F23"/>
    <w:rsid w:val="00096F69"/>
    <w:rsid w:val="00097C17"/>
    <w:rsid w:val="000A13B6"/>
    <w:rsid w:val="000A32DD"/>
    <w:rsid w:val="000A69EF"/>
    <w:rsid w:val="000A6A66"/>
    <w:rsid w:val="000B232C"/>
    <w:rsid w:val="000E4ABE"/>
    <w:rsid w:val="000E5E6E"/>
    <w:rsid w:val="000E60AF"/>
    <w:rsid w:val="000F46F2"/>
    <w:rsid w:val="00114940"/>
    <w:rsid w:val="00114A83"/>
    <w:rsid w:val="00134608"/>
    <w:rsid w:val="00135AA4"/>
    <w:rsid w:val="00136635"/>
    <w:rsid w:val="00160F57"/>
    <w:rsid w:val="00165FFE"/>
    <w:rsid w:val="001672D6"/>
    <w:rsid w:val="0017534F"/>
    <w:rsid w:val="00176552"/>
    <w:rsid w:val="001A5B4C"/>
    <w:rsid w:val="001B382E"/>
    <w:rsid w:val="001D19E2"/>
    <w:rsid w:val="001E5ACB"/>
    <w:rsid w:val="001E73CB"/>
    <w:rsid w:val="00205D8E"/>
    <w:rsid w:val="00210EE8"/>
    <w:rsid w:val="002176F0"/>
    <w:rsid w:val="00227EE7"/>
    <w:rsid w:val="00247147"/>
    <w:rsid w:val="00261325"/>
    <w:rsid w:val="00266469"/>
    <w:rsid w:val="00274FAF"/>
    <w:rsid w:val="00280B77"/>
    <w:rsid w:val="00285FB7"/>
    <w:rsid w:val="002B3CD7"/>
    <w:rsid w:val="002C7283"/>
    <w:rsid w:val="002F4FCC"/>
    <w:rsid w:val="00335F0C"/>
    <w:rsid w:val="00350D1D"/>
    <w:rsid w:val="00370716"/>
    <w:rsid w:val="003753FE"/>
    <w:rsid w:val="00385C1A"/>
    <w:rsid w:val="003923FE"/>
    <w:rsid w:val="003A087C"/>
    <w:rsid w:val="003A1E94"/>
    <w:rsid w:val="003B0F49"/>
    <w:rsid w:val="003D3B9C"/>
    <w:rsid w:val="003E35B3"/>
    <w:rsid w:val="003E37DD"/>
    <w:rsid w:val="003E5CCA"/>
    <w:rsid w:val="003F3882"/>
    <w:rsid w:val="004049EC"/>
    <w:rsid w:val="00406E47"/>
    <w:rsid w:val="00410CF3"/>
    <w:rsid w:val="004154A0"/>
    <w:rsid w:val="00420281"/>
    <w:rsid w:val="00447CA9"/>
    <w:rsid w:val="004568EE"/>
    <w:rsid w:val="004833CE"/>
    <w:rsid w:val="004A3939"/>
    <w:rsid w:val="004B5064"/>
    <w:rsid w:val="004B6F38"/>
    <w:rsid w:val="004C1597"/>
    <w:rsid w:val="004C549F"/>
    <w:rsid w:val="004D2D64"/>
    <w:rsid w:val="004D6A54"/>
    <w:rsid w:val="004D7B18"/>
    <w:rsid w:val="004F6CAB"/>
    <w:rsid w:val="005067DC"/>
    <w:rsid w:val="005107CA"/>
    <w:rsid w:val="00522063"/>
    <w:rsid w:val="00524B2B"/>
    <w:rsid w:val="00525EAB"/>
    <w:rsid w:val="00527916"/>
    <w:rsid w:val="00530AC6"/>
    <w:rsid w:val="00532E45"/>
    <w:rsid w:val="00533679"/>
    <w:rsid w:val="00546C2D"/>
    <w:rsid w:val="00547087"/>
    <w:rsid w:val="00547EC4"/>
    <w:rsid w:val="00551492"/>
    <w:rsid w:val="00551BA4"/>
    <w:rsid w:val="00554537"/>
    <w:rsid w:val="00565506"/>
    <w:rsid w:val="00577066"/>
    <w:rsid w:val="005813C2"/>
    <w:rsid w:val="00586300"/>
    <w:rsid w:val="005B15AF"/>
    <w:rsid w:val="005E1030"/>
    <w:rsid w:val="005F53F0"/>
    <w:rsid w:val="005F76CB"/>
    <w:rsid w:val="006023A7"/>
    <w:rsid w:val="00611AD4"/>
    <w:rsid w:val="0062181D"/>
    <w:rsid w:val="006361B0"/>
    <w:rsid w:val="00663B3B"/>
    <w:rsid w:val="00690F02"/>
    <w:rsid w:val="00693DA8"/>
    <w:rsid w:val="006966D9"/>
    <w:rsid w:val="006A443C"/>
    <w:rsid w:val="006A6C93"/>
    <w:rsid w:val="006C0250"/>
    <w:rsid w:val="006C2553"/>
    <w:rsid w:val="006D315F"/>
    <w:rsid w:val="00703800"/>
    <w:rsid w:val="00716204"/>
    <w:rsid w:val="0072566B"/>
    <w:rsid w:val="00733C7C"/>
    <w:rsid w:val="007345D5"/>
    <w:rsid w:val="00754674"/>
    <w:rsid w:val="00762C17"/>
    <w:rsid w:val="00773A2E"/>
    <w:rsid w:val="00774971"/>
    <w:rsid w:val="007832CF"/>
    <w:rsid w:val="0078422E"/>
    <w:rsid w:val="00787E74"/>
    <w:rsid w:val="007A1645"/>
    <w:rsid w:val="007A26AA"/>
    <w:rsid w:val="007C4F95"/>
    <w:rsid w:val="007C5EBE"/>
    <w:rsid w:val="007E0DEC"/>
    <w:rsid w:val="007E27D9"/>
    <w:rsid w:val="007E58AA"/>
    <w:rsid w:val="008107F2"/>
    <w:rsid w:val="00810E61"/>
    <w:rsid w:val="00821B89"/>
    <w:rsid w:val="00821E5D"/>
    <w:rsid w:val="00825546"/>
    <w:rsid w:val="0083195F"/>
    <w:rsid w:val="00841033"/>
    <w:rsid w:val="008518EB"/>
    <w:rsid w:val="0086609B"/>
    <w:rsid w:val="00880394"/>
    <w:rsid w:val="00884C58"/>
    <w:rsid w:val="008906CF"/>
    <w:rsid w:val="00893126"/>
    <w:rsid w:val="008A1F52"/>
    <w:rsid w:val="008A3743"/>
    <w:rsid w:val="008A4376"/>
    <w:rsid w:val="008E12AC"/>
    <w:rsid w:val="008F72AC"/>
    <w:rsid w:val="009015F3"/>
    <w:rsid w:val="00920C79"/>
    <w:rsid w:val="00952E17"/>
    <w:rsid w:val="00954698"/>
    <w:rsid w:val="0096533A"/>
    <w:rsid w:val="009669F5"/>
    <w:rsid w:val="00995E61"/>
    <w:rsid w:val="009A4423"/>
    <w:rsid w:val="009A67DD"/>
    <w:rsid w:val="009B73EE"/>
    <w:rsid w:val="009D6B98"/>
    <w:rsid w:val="009E1278"/>
    <w:rsid w:val="009F4B4B"/>
    <w:rsid w:val="00A63DC2"/>
    <w:rsid w:val="00A65236"/>
    <w:rsid w:val="00AF4D02"/>
    <w:rsid w:val="00B04A3B"/>
    <w:rsid w:val="00B34692"/>
    <w:rsid w:val="00B41B81"/>
    <w:rsid w:val="00B442AD"/>
    <w:rsid w:val="00B46ADC"/>
    <w:rsid w:val="00B46BE6"/>
    <w:rsid w:val="00B8202F"/>
    <w:rsid w:val="00B8781A"/>
    <w:rsid w:val="00BB43AC"/>
    <w:rsid w:val="00BB6B63"/>
    <w:rsid w:val="00BC1F6E"/>
    <w:rsid w:val="00BD4AA1"/>
    <w:rsid w:val="00BE7479"/>
    <w:rsid w:val="00BF08FD"/>
    <w:rsid w:val="00C208BB"/>
    <w:rsid w:val="00C21470"/>
    <w:rsid w:val="00C8258F"/>
    <w:rsid w:val="00CB0512"/>
    <w:rsid w:val="00CB71D0"/>
    <w:rsid w:val="00CD626C"/>
    <w:rsid w:val="00CE4043"/>
    <w:rsid w:val="00CE6588"/>
    <w:rsid w:val="00CE7ABB"/>
    <w:rsid w:val="00CF10FC"/>
    <w:rsid w:val="00D64A6D"/>
    <w:rsid w:val="00D703DD"/>
    <w:rsid w:val="00D86DB3"/>
    <w:rsid w:val="00D972A2"/>
    <w:rsid w:val="00DA0526"/>
    <w:rsid w:val="00DA67EC"/>
    <w:rsid w:val="00DB1DE3"/>
    <w:rsid w:val="00DB1E18"/>
    <w:rsid w:val="00DB6111"/>
    <w:rsid w:val="00DC2928"/>
    <w:rsid w:val="00DC4410"/>
    <w:rsid w:val="00E038C4"/>
    <w:rsid w:val="00E369F8"/>
    <w:rsid w:val="00E642D9"/>
    <w:rsid w:val="00E73076"/>
    <w:rsid w:val="00E7735E"/>
    <w:rsid w:val="00E80B18"/>
    <w:rsid w:val="00E81E0A"/>
    <w:rsid w:val="00EA7BC2"/>
    <w:rsid w:val="00EC480F"/>
    <w:rsid w:val="00ED0705"/>
    <w:rsid w:val="00ED5746"/>
    <w:rsid w:val="00EF655E"/>
    <w:rsid w:val="00F00589"/>
    <w:rsid w:val="00F02D48"/>
    <w:rsid w:val="00F07D49"/>
    <w:rsid w:val="00F267EE"/>
    <w:rsid w:val="00F31077"/>
    <w:rsid w:val="00F34840"/>
    <w:rsid w:val="00F66DE9"/>
    <w:rsid w:val="00F816D9"/>
    <w:rsid w:val="00F8549E"/>
    <w:rsid w:val="00FB353B"/>
    <w:rsid w:val="00FC2A27"/>
    <w:rsid w:val="00FC4B7A"/>
    <w:rsid w:val="00FC4C4C"/>
    <w:rsid w:val="00FD46E3"/>
    <w:rsid w:val="00FE1013"/>
    <w:rsid w:val="00FE231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E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6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ntas@esperanzaeterna.com.pe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lientes@esperanzaeterna.la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ntas@esperanzaeterna.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ientes@esperanzaeterna.l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lientes@esperanzaeterna.la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esperanzaeterna.la/" TargetMode="External"/><Relationship Id="rId14" Type="http://schemas.openxmlformats.org/officeDocument/2006/relationships/hyperlink" Target="mailto:selecci&#243;n@grupomuya.com.p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20403</TotalTime>
  <Pages>12</Pages>
  <Words>1630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33</cp:revision>
  <dcterms:created xsi:type="dcterms:W3CDTF">2022-06-28T17:25:00Z</dcterms:created>
  <dcterms:modified xsi:type="dcterms:W3CDTF">2022-07-18T20:26:00Z</dcterms:modified>
</cp:coreProperties>
</file>