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03CE" w14:textId="77777777" w:rsidR="00201A79" w:rsidRDefault="00201A79" w:rsidP="00DC47A9">
      <w:pPr>
        <w:jc w:val="center"/>
        <w:rPr>
          <w:color w:val="0000FF"/>
        </w:rPr>
      </w:pPr>
    </w:p>
    <w:p w14:paraId="4640B354" w14:textId="235510C4" w:rsidR="00201A79" w:rsidRDefault="00201A79" w:rsidP="00DC47A9">
      <w:pPr>
        <w:jc w:val="center"/>
        <w:rPr>
          <w:color w:val="0000FF"/>
        </w:rPr>
      </w:pPr>
    </w:p>
    <w:p w14:paraId="37943AE9" w14:textId="77777777" w:rsidR="00E606A4" w:rsidRDefault="00E606A4" w:rsidP="004A652C">
      <w:pPr>
        <w:pStyle w:val="Subttulo"/>
      </w:pPr>
    </w:p>
    <w:p w14:paraId="04B9D799" w14:textId="3883E926" w:rsidR="00201A79" w:rsidRDefault="00201A79" w:rsidP="00201A79">
      <w:pPr>
        <w:pStyle w:val="Subttulo"/>
        <w:jc w:val="center"/>
      </w:pPr>
      <w:r>
        <w:t>Documento Funcional</w:t>
      </w:r>
    </w:p>
    <w:p w14:paraId="36C00F24" w14:textId="4CA4C9E5" w:rsidR="00201A79" w:rsidRDefault="00201A79" w:rsidP="00DC47A9">
      <w:pPr>
        <w:jc w:val="center"/>
        <w:rPr>
          <w:color w:val="0000FF"/>
        </w:rPr>
      </w:pPr>
    </w:p>
    <w:p w14:paraId="68E23A71" w14:textId="77777777" w:rsidR="00E606A4" w:rsidRDefault="00E606A4" w:rsidP="00DC47A9">
      <w:pPr>
        <w:jc w:val="center"/>
        <w:rPr>
          <w:color w:val="0000FF"/>
        </w:rPr>
      </w:pPr>
    </w:p>
    <w:p w14:paraId="30CEB31B" w14:textId="77777777" w:rsidR="00201A79" w:rsidRDefault="00201A79" w:rsidP="00DC47A9">
      <w:pPr>
        <w:jc w:val="center"/>
        <w:rPr>
          <w:color w:val="0000FF"/>
        </w:rPr>
      </w:pPr>
    </w:p>
    <w:p w14:paraId="6A17288B" w14:textId="4BBC25CE" w:rsidR="00FA35E7" w:rsidRDefault="00FA35E7" w:rsidP="00201A79">
      <w:pPr>
        <w:jc w:val="center"/>
        <w:rPr>
          <w:b/>
          <w:sz w:val="32"/>
          <w:szCs w:val="32"/>
        </w:rPr>
      </w:pPr>
      <w:r w:rsidRPr="00FA35E7">
        <w:rPr>
          <w:b/>
          <w:sz w:val="32"/>
          <w:szCs w:val="32"/>
        </w:rPr>
        <w:t>Cierre de sesión por inactividad</w:t>
      </w:r>
    </w:p>
    <w:p w14:paraId="270A840E" w14:textId="6F4C6457" w:rsidR="00201A79" w:rsidRPr="00D756EC" w:rsidRDefault="00201A79" w:rsidP="00201A79">
      <w:pPr>
        <w:jc w:val="center"/>
        <w:rPr>
          <w:color w:val="0000FF"/>
          <w:lang w:val="pt-PT"/>
        </w:rPr>
      </w:pPr>
      <w:r w:rsidRPr="00D756EC">
        <w:rPr>
          <w:color w:val="0000FF"/>
          <w:lang w:val="pt-PT"/>
        </w:rPr>
        <w:t xml:space="preserve">Código: </w:t>
      </w:r>
      <w:bookmarkStart w:id="0" w:name="_1fob9te" w:colFirst="0" w:colLast="0"/>
      <w:bookmarkEnd w:id="0"/>
      <w:r w:rsidR="00D476D7" w:rsidRPr="00D756EC">
        <w:rPr>
          <w:color w:val="0000FF"/>
          <w:lang w:val="pt-PT"/>
        </w:rPr>
        <w:t>FU-202</w:t>
      </w:r>
      <w:r w:rsidR="00B81228" w:rsidRPr="00D756EC">
        <w:rPr>
          <w:color w:val="0000FF"/>
          <w:lang w:val="pt-PT"/>
        </w:rPr>
        <w:t>3</w:t>
      </w:r>
      <w:r w:rsidR="00D476D7" w:rsidRPr="00D756EC">
        <w:rPr>
          <w:color w:val="0000FF"/>
          <w:lang w:val="pt-PT"/>
        </w:rPr>
        <w:t>.</w:t>
      </w:r>
      <w:r w:rsidR="00D756EC">
        <w:rPr>
          <w:color w:val="0000FF"/>
          <w:lang w:val="pt-PT"/>
        </w:rPr>
        <w:t>2</w:t>
      </w:r>
      <w:r w:rsidR="00D476D7" w:rsidRPr="00D756EC">
        <w:rPr>
          <w:color w:val="0000FF"/>
          <w:lang w:val="pt-PT"/>
        </w:rPr>
        <w:t>-0</w:t>
      </w:r>
      <w:r w:rsidR="00D756EC">
        <w:rPr>
          <w:color w:val="0000FF"/>
          <w:lang w:val="pt-PT"/>
        </w:rPr>
        <w:t>15</w:t>
      </w:r>
    </w:p>
    <w:p w14:paraId="1E3B88AD" w14:textId="77777777" w:rsidR="00E606A4" w:rsidRPr="00D756EC" w:rsidRDefault="00E606A4" w:rsidP="00DC47A9">
      <w:pPr>
        <w:rPr>
          <w:b/>
          <w:sz w:val="32"/>
          <w:szCs w:val="32"/>
          <w:lang w:val="pt-PT"/>
        </w:rPr>
      </w:pPr>
    </w:p>
    <w:p w14:paraId="5C23E888" w14:textId="77777777" w:rsidR="00E606A4" w:rsidRPr="00D756EC" w:rsidRDefault="00E606A4" w:rsidP="00DC47A9">
      <w:pPr>
        <w:rPr>
          <w:b/>
          <w:sz w:val="32"/>
          <w:szCs w:val="32"/>
          <w:lang w:val="pt-PT"/>
        </w:rPr>
      </w:pPr>
    </w:p>
    <w:p w14:paraId="6B742C68" w14:textId="77777777" w:rsidR="004A652C" w:rsidRPr="00D756EC" w:rsidRDefault="004A652C" w:rsidP="00DC47A9">
      <w:pPr>
        <w:rPr>
          <w:b/>
          <w:sz w:val="32"/>
          <w:szCs w:val="32"/>
          <w:lang w:val="pt-PT"/>
        </w:rPr>
      </w:pPr>
    </w:p>
    <w:p w14:paraId="2FB0988C" w14:textId="33B96C15" w:rsidR="00DC47A9" w:rsidRPr="00D756EC" w:rsidRDefault="00DC47A9" w:rsidP="00DC47A9">
      <w:pPr>
        <w:rPr>
          <w:b/>
          <w:sz w:val="32"/>
          <w:szCs w:val="32"/>
          <w:lang w:val="pt-PT"/>
        </w:rPr>
      </w:pPr>
      <w:r w:rsidRPr="00D756EC">
        <w:rPr>
          <w:b/>
          <w:sz w:val="32"/>
          <w:szCs w:val="32"/>
          <w:lang w:val="pt-PT"/>
        </w:rPr>
        <w:t xml:space="preserve">Bitácora de </w:t>
      </w:r>
      <w:r w:rsidR="00201A79" w:rsidRPr="00D756EC">
        <w:rPr>
          <w:b/>
          <w:sz w:val="32"/>
          <w:szCs w:val="32"/>
          <w:lang w:val="pt-PT"/>
        </w:rPr>
        <w:t>d</w:t>
      </w:r>
      <w:r w:rsidRPr="00D756EC">
        <w:rPr>
          <w:b/>
          <w:sz w:val="32"/>
          <w:szCs w:val="32"/>
          <w:lang w:val="pt-PT"/>
        </w:rPr>
        <w:t>ocumento</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7"/>
        <w:gridCol w:w="1701"/>
        <w:gridCol w:w="2127"/>
        <w:gridCol w:w="1984"/>
      </w:tblGrid>
      <w:tr w:rsidR="009C4193" w14:paraId="54E1A9A6" w14:textId="77777777" w:rsidTr="0085463C">
        <w:tc>
          <w:tcPr>
            <w:tcW w:w="1413" w:type="dxa"/>
            <w:shd w:val="clear" w:color="auto" w:fill="548DD4"/>
            <w:vAlign w:val="center"/>
          </w:tcPr>
          <w:p w14:paraId="20821417" w14:textId="77777777" w:rsidR="009C4193" w:rsidRDefault="009C4193" w:rsidP="0085463C">
            <w:pPr>
              <w:spacing w:after="0"/>
              <w:jc w:val="center"/>
            </w:pPr>
            <w:r>
              <w:t>Fecha</w:t>
            </w:r>
          </w:p>
        </w:tc>
        <w:tc>
          <w:tcPr>
            <w:tcW w:w="1417" w:type="dxa"/>
            <w:shd w:val="clear" w:color="auto" w:fill="548DD4"/>
            <w:vAlign w:val="center"/>
          </w:tcPr>
          <w:p w14:paraId="39496AA8" w14:textId="2858083D" w:rsidR="009C4193" w:rsidRDefault="009C4193" w:rsidP="0085463C">
            <w:pPr>
              <w:spacing w:after="0"/>
              <w:jc w:val="center"/>
            </w:pPr>
            <w:r>
              <w:t>Versión</w:t>
            </w:r>
          </w:p>
        </w:tc>
        <w:tc>
          <w:tcPr>
            <w:tcW w:w="1701" w:type="dxa"/>
            <w:shd w:val="clear" w:color="auto" w:fill="548DD4"/>
            <w:vAlign w:val="center"/>
          </w:tcPr>
          <w:p w14:paraId="508D80A1" w14:textId="77777777" w:rsidR="009C4193" w:rsidRDefault="009C4193" w:rsidP="0085463C">
            <w:pPr>
              <w:spacing w:after="0"/>
              <w:jc w:val="center"/>
            </w:pPr>
            <w:r>
              <w:t>Autor</w:t>
            </w:r>
          </w:p>
        </w:tc>
        <w:tc>
          <w:tcPr>
            <w:tcW w:w="2127" w:type="dxa"/>
            <w:shd w:val="clear" w:color="auto" w:fill="548DD4"/>
            <w:vAlign w:val="center"/>
          </w:tcPr>
          <w:p w14:paraId="5F8C72E8" w14:textId="77777777" w:rsidR="009C4193" w:rsidRDefault="009C4193" w:rsidP="0085463C">
            <w:pPr>
              <w:spacing w:after="0"/>
              <w:jc w:val="center"/>
            </w:pPr>
            <w:r>
              <w:t>Revisado por:</w:t>
            </w:r>
          </w:p>
        </w:tc>
        <w:tc>
          <w:tcPr>
            <w:tcW w:w="1984" w:type="dxa"/>
            <w:shd w:val="clear" w:color="auto" w:fill="548DD4"/>
            <w:vAlign w:val="center"/>
          </w:tcPr>
          <w:p w14:paraId="2A2126FE" w14:textId="77777777" w:rsidR="009C4193" w:rsidRDefault="009C4193" w:rsidP="0085463C">
            <w:pPr>
              <w:spacing w:after="0"/>
              <w:jc w:val="center"/>
            </w:pPr>
            <w:r>
              <w:t>Autorizado por:</w:t>
            </w:r>
          </w:p>
        </w:tc>
      </w:tr>
      <w:tr w:rsidR="009C4193" w14:paraId="422AFF07" w14:textId="77777777" w:rsidTr="0085463C">
        <w:tc>
          <w:tcPr>
            <w:tcW w:w="1413" w:type="dxa"/>
            <w:vAlign w:val="center"/>
          </w:tcPr>
          <w:p w14:paraId="70363B2A" w14:textId="1C0A18B2" w:rsidR="009C4193" w:rsidRDefault="0056694E" w:rsidP="0085463C">
            <w:pPr>
              <w:spacing w:after="0"/>
              <w:jc w:val="center"/>
              <w:rPr>
                <w:color w:val="0000FF"/>
              </w:rPr>
            </w:pPr>
            <w:r>
              <w:rPr>
                <w:color w:val="0000FF"/>
              </w:rPr>
              <w:t>1</w:t>
            </w:r>
            <w:r w:rsidR="00FA35E7">
              <w:rPr>
                <w:color w:val="0000FF"/>
              </w:rPr>
              <w:t>6</w:t>
            </w:r>
            <w:r w:rsidR="00D476D7">
              <w:rPr>
                <w:color w:val="0000FF"/>
              </w:rPr>
              <w:t>/</w:t>
            </w:r>
            <w:r w:rsidR="0096580B">
              <w:rPr>
                <w:color w:val="0000FF"/>
              </w:rPr>
              <w:t>0</w:t>
            </w:r>
            <w:r w:rsidR="00FA35E7">
              <w:rPr>
                <w:color w:val="0000FF"/>
              </w:rPr>
              <w:t>6</w:t>
            </w:r>
            <w:r w:rsidR="00D476D7">
              <w:rPr>
                <w:color w:val="0000FF"/>
              </w:rPr>
              <w:t>/</w:t>
            </w:r>
            <w:r w:rsidR="007E197D">
              <w:rPr>
                <w:color w:val="0000FF"/>
              </w:rPr>
              <w:t>2022</w:t>
            </w:r>
          </w:p>
        </w:tc>
        <w:tc>
          <w:tcPr>
            <w:tcW w:w="1417" w:type="dxa"/>
            <w:vAlign w:val="center"/>
          </w:tcPr>
          <w:p w14:paraId="6B88AFBE" w14:textId="77777777" w:rsidR="009C4193" w:rsidRDefault="009C4193" w:rsidP="0085463C">
            <w:pPr>
              <w:spacing w:after="0"/>
              <w:jc w:val="center"/>
              <w:rPr>
                <w:color w:val="0000FF"/>
              </w:rPr>
            </w:pPr>
            <w:r>
              <w:rPr>
                <w:color w:val="0000FF"/>
              </w:rPr>
              <w:t>Versión 1.0</w:t>
            </w:r>
          </w:p>
        </w:tc>
        <w:tc>
          <w:tcPr>
            <w:tcW w:w="1701" w:type="dxa"/>
            <w:vAlign w:val="center"/>
          </w:tcPr>
          <w:p w14:paraId="75CB0508" w14:textId="60B97C88" w:rsidR="009C4193" w:rsidRDefault="0096580B" w:rsidP="0085463C">
            <w:pPr>
              <w:spacing w:after="0"/>
              <w:jc w:val="center"/>
              <w:rPr>
                <w:color w:val="0000FF"/>
              </w:rPr>
            </w:pPr>
            <w:r>
              <w:rPr>
                <w:color w:val="0000FF"/>
              </w:rPr>
              <w:t>Lui</w:t>
            </w:r>
            <w:r w:rsidR="00FA35E7">
              <w:rPr>
                <w:color w:val="0000FF"/>
              </w:rPr>
              <w:t>gi Valle</w:t>
            </w:r>
          </w:p>
        </w:tc>
        <w:tc>
          <w:tcPr>
            <w:tcW w:w="2127" w:type="dxa"/>
            <w:vAlign w:val="center"/>
          </w:tcPr>
          <w:p w14:paraId="088CEB3C" w14:textId="03F0DDA2" w:rsidR="009C4193" w:rsidRDefault="00FA35E7" w:rsidP="0085463C">
            <w:pPr>
              <w:spacing w:after="0"/>
              <w:jc w:val="center"/>
              <w:rPr>
                <w:color w:val="0000FF"/>
              </w:rPr>
            </w:pPr>
            <w:r>
              <w:rPr>
                <w:color w:val="0000FF"/>
              </w:rPr>
              <w:t>Luis Rojas</w:t>
            </w:r>
          </w:p>
        </w:tc>
        <w:tc>
          <w:tcPr>
            <w:tcW w:w="1984" w:type="dxa"/>
            <w:vAlign w:val="center"/>
          </w:tcPr>
          <w:p w14:paraId="212922DB" w14:textId="33F38A8B" w:rsidR="009C4193" w:rsidRDefault="0056694E" w:rsidP="0085463C">
            <w:pPr>
              <w:spacing w:after="0"/>
              <w:jc w:val="center"/>
              <w:rPr>
                <w:color w:val="0000FF"/>
              </w:rPr>
            </w:pPr>
            <w:r>
              <w:rPr>
                <w:color w:val="0000FF"/>
              </w:rPr>
              <w:t>Juan Carlos Barros</w:t>
            </w:r>
          </w:p>
        </w:tc>
      </w:tr>
      <w:tr w:rsidR="009C4193" w14:paraId="6C00864E" w14:textId="77777777" w:rsidTr="0085463C">
        <w:tc>
          <w:tcPr>
            <w:tcW w:w="1413" w:type="dxa"/>
            <w:vAlign w:val="center"/>
          </w:tcPr>
          <w:p w14:paraId="068696B9" w14:textId="08572800" w:rsidR="009C4193" w:rsidRPr="003875C9" w:rsidRDefault="009C4193" w:rsidP="0085463C">
            <w:pPr>
              <w:spacing w:after="0"/>
              <w:jc w:val="center"/>
              <w:rPr>
                <w:color w:val="0000FF"/>
              </w:rPr>
            </w:pPr>
          </w:p>
        </w:tc>
        <w:tc>
          <w:tcPr>
            <w:tcW w:w="1417" w:type="dxa"/>
            <w:vAlign w:val="center"/>
          </w:tcPr>
          <w:p w14:paraId="7450EF40" w14:textId="77777777" w:rsidR="009C4193" w:rsidRDefault="009C4193" w:rsidP="0085463C">
            <w:pPr>
              <w:spacing w:after="0"/>
              <w:jc w:val="center"/>
            </w:pPr>
            <w:r>
              <w:rPr>
                <w:color w:val="0000FF"/>
              </w:rPr>
              <w:t>Versión 2.0</w:t>
            </w:r>
          </w:p>
        </w:tc>
        <w:tc>
          <w:tcPr>
            <w:tcW w:w="1701" w:type="dxa"/>
            <w:vAlign w:val="center"/>
          </w:tcPr>
          <w:p w14:paraId="5FF7655B" w14:textId="0E773672" w:rsidR="009C4193" w:rsidRDefault="009C4193" w:rsidP="0085463C">
            <w:pPr>
              <w:spacing w:after="0"/>
              <w:jc w:val="center"/>
            </w:pPr>
          </w:p>
        </w:tc>
        <w:tc>
          <w:tcPr>
            <w:tcW w:w="2127" w:type="dxa"/>
            <w:vAlign w:val="center"/>
          </w:tcPr>
          <w:p w14:paraId="01E5C421" w14:textId="6D988019" w:rsidR="009C4193" w:rsidRDefault="009C4193" w:rsidP="0085463C">
            <w:pPr>
              <w:spacing w:after="0"/>
              <w:jc w:val="center"/>
              <w:rPr>
                <w:color w:val="0000FF"/>
              </w:rPr>
            </w:pPr>
          </w:p>
        </w:tc>
        <w:tc>
          <w:tcPr>
            <w:tcW w:w="1984" w:type="dxa"/>
            <w:vAlign w:val="center"/>
          </w:tcPr>
          <w:p w14:paraId="66A1E5FA" w14:textId="77777777" w:rsidR="009C4193" w:rsidRDefault="009C4193" w:rsidP="0085463C">
            <w:pPr>
              <w:spacing w:after="0"/>
              <w:jc w:val="center"/>
              <w:rPr>
                <w:color w:val="0000FF"/>
              </w:rPr>
            </w:pPr>
          </w:p>
        </w:tc>
      </w:tr>
      <w:tr w:rsidR="009C4193" w14:paraId="559BEF2D" w14:textId="77777777" w:rsidTr="0085463C">
        <w:tc>
          <w:tcPr>
            <w:tcW w:w="1413" w:type="dxa"/>
            <w:vAlign w:val="center"/>
          </w:tcPr>
          <w:p w14:paraId="6B2D510D" w14:textId="12A6370F" w:rsidR="009C4193" w:rsidRPr="003875C9" w:rsidRDefault="009C4193" w:rsidP="0085463C">
            <w:pPr>
              <w:spacing w:after="0"/>
              <w:jc w:val="center"/>
              <w:rPr>
                <w:color w:val="0000FF"/>
              </w:rPr>
            </w:pPr>
          </w:p>
        </w:tc>
        <w:tc>
          <w:tcPr>
            <w:tcW w:w="1417" w:type="dxa"/>
            <w:vAlign w:val="center"/>
          </w:tcPr>
          <w:p w14:paraId="448B3D29" w14:textId="77777777" w:rsidR="009C4193" w:rsidRDefault="009C4193" w:rsidP="0085463C">
            <w:pPr>
              <w:spacing w:after="0"/>
              <w:jc w:val="center"/>
            </w:pPr>
            <w:r>
              <w:rPr>
                <w:color w:val="0000FF"/>
              </w:rPr>
              <w:t>Versión 3.0</w:t>
            </w:r>
          </w:p>
        </w:tc>
        <w:tc>
          <w:tcPr>
            <w:tcW w:w="1701" w:type="dxa"/>
            <w:vAlign w:val="center"/>
          </w:tcPr>
          <w:p w14:paraId="2CB614DA" w14:textId="4636F1FD" w:rsidR="009C4193" w:rsidRDefault="009C4193" w:rsidP="0085463C">
            <w:pPr>
              <w:spacing w:after="0"/>
              <w:jc w:val="center"/>
            </w:pPr>
          </w:p>
        </w:tc>
        <w:tc>
          <w:tcPr>
            <w:tcW w:w="2127" w:type="dxa"/>
            <w:vAlign w:val="center"/>
          </w:tcPr>
          <w:p w14:paraId="604AC98F" w14:textId="0B3332F7" w:rsidR="009C4193" w:rsidRDefault="009C4193" w:rsidP="0085463C">
            <w:pPr>
              <w:spacing w:after="0"/>
              <w:jc w:val="center"/>
              <w:rPr>
                <w:color w:val="0000FF"/>
              </w:rPr>
            </w:pPr>
          </w:p>
        </w:tc>
        <w:tc>
          <w:tcPr>
            <w:tcW w:w="1984" w:type="dxa"/>
            <w:vAlign w:val="center"/>
          </w:tcPr>
          <w:p w14:paraId="30234F0A" w14:textId="0E707488" w:rsidR="009C4193" w:rsidRDefault="009C4193" w:rsidP="0085463C">
            <w:pPr>
              <w:spacing w:after="0"/>
              <w:jc w:val="center"/>
              <w:rPr>
                <w:color w:val="0000FF"/>
              </w:rPr>
            </w:pPr>
          </w:p>
        </w:tc>
      </w:tr>
      <w:tr w:rsidR="009C4193" w14:paraId="3E85FAD7" w14:textId="77777777" w:rsidTr="0085463C">
        <w:tc>
          <w:tcPr>
            <w:tcW w:w="1413" w:type="dxa"/>
            <w:vAlign w:val="center"/>
          </w:tcPr>
          <w:p w14:paraId="5A336232" w14:textId="77777777" w:rsidR="009C4193" w:rsidRPr="003875C9" w:rsidRDefault="009C4193" w:rsidP="0085463C">
            <w:pPr>
              <w:spacing w:after="0"/>
              <w:jc w:val="center"/>
              <w:rPr>
                <w:color w:val="0000FF"/>
              </w:rPr>
            </w:pPr>
          </w:p>
        </w:tc>
        <w:tc>
          <w:tcPr>
            <w:tcW w:w="1417" w:type="dxa"/>
            <w:vAlign w:val="center"/>
          </w:tcPr>
          <w:p w14:paraId="004AF1A2" w14:textId="77777777" w:rsidR="009C4193" w:rsidRDefault="009C4193" w:rsidP="0085463C">
            <w:pPr>
              <w:spacing w:after="0"/>
              <w:jc w:val="center"/>
            </w:pPr>
          </w:p>
        </w:tc>
        <w:tc>
          <w:tcPr>
            <w:tcW w:w="1701" w:type="dxa"/>
            <w:vAlign w:val="center"/>
          </w:tcPr>
          <w:p w14:paraId="562482AE" w14:textId="77777777" w:rsidR="009C4193" w:rsidRDefault="009C4193" w:rsidP="0085463C">
            <w:pPr>
              <w:spacing w:after="0"/>
              <w:jc w:val="center"/>
            </w:pPr>
          </w:p>
        </w:tc>
        <w:tc>
          <w:tcPr>
            <w:tcW w:w="2127" w:type="dxa"/>
            <w:vAlign w:val="center"/>
          </w:tcPr>
          <w:p w14:paraId="51B63B35" w14:textId="77777777" w:rsidR="009C4193" w:rsidRDefault="009C4193" w:rsidP="0085463C">
            <w:pPr>
              <w:spacing w:after="0"/>
              <w:jc w:val="center"/>
            </w:pPr>
          </w:p>
        </w:tc>
        <w:tc>
          <w:tcPr>
            <w:tcW w:w="1984" w:type="dxa"/>
            <w:vAlign w:val="center"/>
          </w:tcPr>
          <w:p w14:paraId="570A3AFE" w14:textId="77777777" w:rsidR="009C4193" w:rsidRDefault="009C4193" w:rsidP="0085463C">
            <w:pPr>
              <w:spacing w:after="0"/>
              <w:jc w:val="center"/>
            </w:pPr>
          </w:p>
        </w:tc>
      </w:tr>
    </w:tbl>
    <w:p w14:paraId="4456493F" w14:textId="77777777" w:rsidR="00DC47A9" w:rsidRDefault="00DC47A9" w:rsidP="00DC47A9">
      <w:pPr>
        <w:jc w:val="center"/>
      </w:pPr>
    </w:p>
    <w:p w14:paraId="246A9C53" w14:textId="77777777" w:rsidR="00DC47A9" w:rsidRDefault="00DC47A9">
      <w:r>
        <w:br w:type="page"/>
      </w:r>
    </w:p>
    <w:sdt>
      <w:sdtPr>
        <w:rPr>
          <w:rFonts w:asciiTheme="minorHAnsi" w:eastAsiaTheme="minorHAnsi" w:hAnsiTheme="minorHAnsi" w:cstheme="minorBidi"/>
          <w:color w:val="auto"/>
          <w:sz w:val="22"/>
          <w:szCs w:val="22"/>
          <w:lang w:val="es-ES" w:eastAsia="en-US"/>
        </w:rPr>
        <w:id w:val="-475147354"/>
        <w:docPartObj>
          <w:docPartGallery w:val="Table of Contents"/>
          <w:docPartUnique/>
        </w:docPartObj>
      </w:sdtPr>
      <w:sdtEndPr>
        <w:rPr>
          <w:b/>
          <w:bCs/>
        </w:rPr>
      </w:sdtEndPr>
      <w:sdtContent>
        <w:p w14:paraId="3BB41EFD" w14:textId="00D6FCF4" w:rsidR="00DC47A9" w:rsidRDefault="00DC47A9" w:rsidP="00201A79">
          <w:pPr>
            <w:pStyle w:val="TtuloTDC"/>
            <w:tabs>
              <w:tab w:val="right" w:pos="8789"/>
            </w:tabs>
          </w:pPr>
          <w:r>
            <w:rPr>
              <w:lang w:val="es-ES"/>
            </w:rPr>
            <w:t>Contenido</w:t>
          </w:r>
          <w:r w:rsidR="00201A79">
            <w:rPr>
              <w:lang w:val="es-ES"/>
            </w:rPr>
            <w:tab/>
          </w:r>
        </w:p>
        <w:p w14:paraId="1E95606C" w14:textId="12EFF1CD" w:rsidR="00FA35E7" w:rsidRDefault="00DC47A9">
          <w:pPr>
            <w:pStyle w:val="TDC1"/>
            <w:tabs>
              <w:tab w:val="right" w:leader="dot" w:pos="8779"/>
            </w:tabs>
            <w:rPr>
              <w:rFonts w:eastAsiaTheme="minorEastAsia"/>
              <w:noProof/>
              <w:kern w:val="2"/>
              <w:lang w:eastAsia="es-PE"/>
              <w14:ligatures w14:val="standardContextual"/>
            </w:rPr>
          </w:pPr>
          <w:r>
            <w:fldChar w:fldCharType="begin"/>
          </w:r>
          <w:r>
            <w:instrText xml:space="preserve"> TOC \o "1-3" \h \z \u </w:instrText>
          </w:r>
          <w:r>
            <w:fldChar w:fldCharType="separate"/>
          </w:r>
          <w:hyperlink w:anchor="_Toc137812582" w:history="1">
            <w:r w:rsidR="00FA35E7" w:rsidRPr="000E6CFA">
              <w:rPr>
                <w:rStyle w:val="Hipervnculo"/>
                <w:noProof/>
              </w:rPr>
              <w:t>Historias de usuario</w:t>
            </w:r>
            <w:r w:rsidR="00FA35E7">
              <w:rPr>
                <w:noProof/>
                <w:webHidden/>
              </w:rPr>
              <w:tab/>
            </w:r>
            <w:r w:rsidR="00FA35E7">
              <w:rPr>
                <w:noProof/>
                <w:webHidden/>
              </w:rPr>
              <w:fldChar w:fldCharType="begin"/>
            </w:r>
            <w:r w:rsidR="00FA35E7">
              <w:rPr>
                <w:noProof/>
                <w:webHidden/>
              </w:rPr>
              <w:instrText xml:space="preserve"> PAGEREF _Toc137812582 \h </w:instrText>
            </w:r>
            <w:r w:rsidR="00FA35E7">
              <w:rPr>
                <w:noProof/>
                <w:webHidden/>
              </w:rPr>
            </w:r>
            <w:r w:rsidR="00FA35E7">
              <w:rPr>
                <w:noProof/>
                <w:webHidden/>
              </w:rPr>
              <w:fldChar w:fldCharType="separate"/>
            </w:r>
            <w:r w:rsidR="00FA35E7">
              <w:rPr>
                <w:noProof/>
                <w:webHidden/>
              </w:rPr>
              <w:t>3</w:t>
            </w:r>
            <w:r w:rsidR="00FA35E7">
              <w:rPr>
                <w:noProof/>
                <w:webHidden/>
              </w:rPr>
              <w:fldChar w:fldCharType="end"/>
            </w:r>
          </w:hyperlink>
        </w:p>
        <w:p w14:paraId="63A0E10E" w14:textId="02A41934" w:rsidR="00FA35E7" w:rsidRDefault="00000000">
          <w:pPr>
            <w:pStyle w:val="TDC2"/>
            <w:tabs>
              <w:tab w:val="left" w:pos="660"/>
              <w:tab w:val="right" w:leader="dot" w:pos="8779"/>
            </w:tabs>
            <w:rPr>
              <w:rFonts w:eastAsiaTheme="minorEastAsia"/>
              <w:noProof/>
              <w:kern w:val="2"/>
              <w:lang w:eastAsia="es-PE"/>
              <w14:ligatures w14:val="standardContextual"/>
            </w:rPr>
          </w:pPr>
          <w:hyperlink w:anchor="_Toc137812583" w:history="1">
            <w:r w:rsidR="00FA35E7" w:rsidRPr="000E6CFA">
              <w:rPr>
                <w:rStyle w:val="Hipervnculo"/>
                <w:noProof/>
              </w:rPr>
              <w:t>1.</w:t>
            </w:r>
            <w:r w:rsidR="00FA35E7">
              <w:rPr>
                <w:rFonts w:eastAsiaTheme="minorEastAsia"/>
                <w:noProof/>
                <w:kern w:val="2"/>
                <w:lang w:eastAsia="es-PE"/>
                <w14:ligatures w14:val="standardContextual"/>
              </w:rPr>
              <w:tab/>
            </w:r>
            <w:r w:rsidR="00FA35E7" w:rsidRPr="000E6CFA">
              <w:rPr>
                <w:rStyle w:val="Hipervnculo"/>
                <w:noProof/>
              </w:rPr>
              <w:t>Temporizador de inactividad en SG5</w:t>
            </w:r>
            <w:r w:rsidR="00FA35E7">
              <w:rPr>
                <w:noProof/>
                <w:webHidden/>
              </w:rPr>
              <w:tab/>
            </w:r>
            <w:r w:rsidR="00FA35E7">
              <w:rPr>
                <w:noProof/>
                <w:webHidden/>
              </w:rPr>
              <w:fldChar w:fldCharType="begin"/>
            </w:r>
            <w:r w:rsidR="00FA35E7">
              <w:rPr>
                <w:noProof/>
                <w:webHidden/>
              </w:rPr>
              <w:instrText xml:space="preserve"> PAGEREF _Toc137812583 \h </w:instrText>
            </w:r>
            <w:r w:rsidR="00FA35E7">
              <w:rPr>
                <w:noProof/>
                <w:webHidden/>
              </w:rPr>
            </w:r>
            <w:r w:rsidR="00FA35E7">
              <w:rPr>
                <w:noProof/>
                <w:webHidden/>
              </w:rPr>
              <w:fldChar w:fldCharType="separate"/>
            </w:r>
            <w:r w:rsidR="00FA35E7">
              <w:rPr>
                <w:noProof/>
                <w:webHidden/>
              </w:rPr>
              <w:t>3</w:t>
            </w:r>
            <w:r w:rsidR="00FA35E7">
              <w:rPr>
                <w:noProof/>
                <w:webHidden/>
              </w:rPr>
              <w:fldChar w:fldCharType="end"/>
            </w:r>
          </w:hyperlink>
        </w:p>
        <w:p w14:paraId="2DE6BD6A" w14:textId="20370A4C" w:rsidR="00FA35E7" w:rsidRDefault="00000000">
          <w:pPr>
            <w:pStyle w:val="TDC2"/>
            <w:tabs>
              <w:tab w:val="left" w:pos="660"/>
              <w:tab w:val="right" w:leader="dot" w:pos="8779"/>
            </w:tabs>
            <w:rPr>
              <w:rFonts w:eastAsiaTheme="minorEastAsia"/>
              <w:noProof/>
              <w:kern w:val="2"/>
              <w:lang w:eastAsia="es-PE"/>
              <w14:ligatures w14:val="standardContextual"/>
            </w:rPr>
          </w:pPr>
          <w:hyperlink w:anchor="_Toc137812584" w:history="1">
            <w:r w:rsidR="00FA35E7" w:rsidRPr="000E6CFA">
              <w:rPr>
                <w:rStyle w:val="Hipervnculo"/>
                <w:noProof/>
              </w:rPr>
              <w:t>2.</w:t>
            </w:r>
            <w:r w:rsidR="00FA35E7">
              <w:rPr>
                <w:rFonts w:eastAsiaTheme="minorEastAsia"/>
                <w:noProof/>
                <w:kern w:val="2"/>
                <w:lang w:eastAsia="es-PE"/>
                <w14:ligatures w14:val="standardContextual"/>
              </w:rPr>
              <w:tab/>
            </w:r>
            <w:r w:rsidR="00FA35E7" w:rsidRPr="000E6CFA">
              <w:rPr>
                <w:rStyle w:val="Hipervnculo"/>
                <w:noProof/>
              </w:rPr>
              <w:t>Ventana de error de conexión a base de datos</w:t>
            </w:r>
            <w:r w:rsidR="00FA35E7">
              <w:rPr>
                <w:noProof/>
                <w:webHidden/>
              </w:rPr>
              <w:tab/>
            </w:r>
            <w:r w:rsidR="00FA35E7">
              <w:rPr>
                <w:noProof/>
                <w:webHidden/>
              </w:rPr>
              <w:fldChar w:fldCharType="begin"/>
            </w:r>
            <w:r w:rsidR="00FA35E7">
              <w:rPr>
                <w:noProof/>
                <w:webHidden/>
              </w:rPr>
              <w:instrText xml:space="preserve"> PAGEREF _Toc137812584 \h </w:instrText>
            </w:r>
            <w:r w:rsidR="00FA35E7">
              <w:rPr>
                <w:noProof/>
                <w:webHidden/>
              </w:rPr>
            </w:r>
            <w:r w:rsidR="00FA35E7">
              <w:rPr>
                <w:noProof/>
                <w:webHidden/>
              </w:rPr>
              <w:fldChar w:fldCharType="separate"/>
            </w:r>
            <w:r w:rsidR="00FA35E7">
              <w:rPr>
                <w:noProof/>
                <w:webHidden/>
              </w:rPr>
              <w:t>3</w:t>
            </w:r>
            <w:r w:rsidR="00FA35E7">
              <w:rPr>
                <w:noProof/>
                <w:webHidden/>
              </w:rPr>
              <w:fldChar w:fldCharType="end"/>
            </w:r>
          </w:hyperlink>
        </w:p>
        <w:p w14:paraId="07FD517F" w14:textId="23D36D77" w:rsidR="00FA35E7" w:rsidRDefault="00000000">
          <w:pPr>
            <w:pStyle w:val="TDC1"/>
            <w:tabs>
              <w:tab w:val="right" w:leader="dot" w:pos="8779"/>
            </w:tabs>
            <w:rPr>
              <w:rFonts w:eastAsiaTheme="minorEastAsia"/>
              <w:noProof/>
              <w:kern w:val="2"/>
              <w:lang w:eastAsia="es-PE"/>
              <w14:ligatures w14:val="standardContextual"/>
            </w:rPr>
          </w:pPr>
          <w:hyperlink w:anchor="_Toc137812585" w:history="1">
            <w:r w:rsidR="00FA35E7" w:rsidRPr="000E6CFA">
              <w:rPr>
                <w:rStyle w:val="Hipervnculo"/>
                <w:noProof/>
              </w:rPr>
              <w:t>Sistemas/módulos que impactan en la configuración</w:t>
            </w:r>
            <w:r w:rsidR="00FA35E7">
              <w:rPr>
                <w:noProof/>
                <w:webHidden/>
              </w:rPr>
              <w:tab/>
            </w:r>
            <w:r w:rsidR="00FA35E7">
              <w:rPr>
                <w:noProof/>
                <w:webHidden/>
              </w:rPr>
              <w:fldChar w:fldCharType="begin"/>
            </w:r>
            <w:r w:rsidR="00FA35E7">
              <w:rPr>
                <w:noProof/>
                <w:webHidden/>
              </w:rPr>
              <w:instrText xml:space="preserve"> PAGEREF _Toc137812585 \h </w:instrText>
            </w:r>
            <w:r w:rsidR="00FA35E7">
              <w:rPr>
                <w:noProof/>
                <w:webHidden/>
              </w:rPr>
            </w:r>
            <w:r w:rsidR="00FA35E7">
              <w:rPr>
                <w:noProof/>
                <w:webHidden/>
              </w:rPr>
              <w:fldChar w:fldCharType="separate"/>
            </w:r>
            <w:r w:rsidR="00FA35E7">
              <w:rPr>
                <w:noProof/>
                <w:webHidden/>
              </w:rPr>
              <w:t>3</w:t>
            </w:r>
            <w:r w:rsidR="00FA35E7">
              <w:rPr>
                <w:noProof/>
                <w:webHidden/>
              </w:rPr>
              <w:fldChar w:fldCharType="end"/>
            </w:r>
          </w:hyperlink>
        </w:p>
        <w:p w14:paraId="1C2C1B47" w14:textId="332232D9" w:rsidR="00FA35E7" w:rsidRDefault="00000000">
          <w:pPr>
            <w:pStyle w:val="TDC1"/>
            <w:tabs>
              <w:tab w:val="right" w:leader="dot" w:pos="8779"/>
            </w:tabs>
            <w:rPr>
              <w:rFonts w:eastAsiaTheme="minorEastAsia"/>
              <w:noProof/>
              <w:kern w:val="2"/>
              <w:lang w:eastAsia="es-PE"/>
              <w14:ligatures w14:val="standardContextual"/>
            </w:rPr>
          </w:pPr>
          <w:hyperlink w:anchor="_Toc137812586" w:history="1">
            <w:r w:rsidR="00FA35E7" w:rsidRPr="000E6CFA">
              <w:rPr>
                <w:rStyle w:val="Hipervnculo"/>
                <w:noProof/>
              </w:rPr>
              <w:t>Áreas que impactan en la configuración</w:t>
            </w:r>
            <w:r w:rsidR="00FA35E7">
              <w:rPr>
                <w:noProof/>
                <w:webHidden/>
              </w:rPr>
              <w:tab/>
            </w:r>
            <w:r w:rsidR="00FA35E7">
              <w:rPr>
                <w:noProof/>
                <w:webHidden/>
              </w:rPr>
              <w:fldChar w:fldCharType="begin"/>
            </w:r>
            <w:r w:rsidR="00FA35E7">
              <w:rPr>
                <w:noProof/>
                <w:webHidden/>
              </w:rPr>
              <w:instrText xml:space="preserve"> PAGEREF _Toc137812586 \h </w:instrText>
            </w:r>
            <w:r w:rsidR="00FA35E7">
              <w:rPr>
                <w:noProof/>
                <w:webHidden/>
              </w:rPr>
            </w:r>
            <w:r w:rsidR="00FA35E7">
              <w:rPr>
                <w:noProof/>
                <w:webHidden/>
              </w:rPr>
              <w:fldChar w:fldCharType="separate"/>
            </w:r>
            <w:r w:rsidR="00FA35E7">
              <w:rPr>
                <w:noProof/>
                <w:webHidden/>
              </w:rPr>
              <w:t>3</w:t>
            </w:r>
            <w:r w:rsidR="00FA35E7">
              <w:rPr>
                <w:noProof/>
                <w:webHidden/>
              </w:rPr>
              <w:fldChar w:fldCharType="end"/>
            </w:r>
          </w:hyperlink>
        </w:p>
        <w:p w14:paraId="631F37BA" w14:textId="260BDE58" w:rsidR="00FA35E7" w:rsidRDefault="00000000">
          <w:pPr>
            <w:pStyle w:val="TDC1"/>
            <w:tabs>
              <w:tab w:val="right" w:leader="dot" w:pos="8779"/>
            </w:tabs>
            <w:rPr>
              <w:rFonts w:eastAsiaTheme="minorEastAsia"/>
              <w:noProof/>
              <w:kern w:val="2"/>
              <w:lang w:eastAsia="es-PE"/>
              <w14:ligatures w14:val="standardContextual"/>
            </w:rPr>
          </w:pPr>
          <w:hyperlink w:anchor="_Toc137812587" w:history="1">
            <w:r w:rsidR="00FA35E7" w:rsidRPr="000E6CFA">
              <w:rPr>
                <w:rStyle w:val="Hipervnculo"/>
                <w:noProof/>
              </w:rPr>
              <w:t>Aspectos de seguridad de la información</w:t>
            </w:r>
            <w:r w:rsidR="00FA35E7">
              <w:rPr>
                <w:noProof/>
                <w:webHidden/>
              </w:rPr>
              <w:tab/>
            </w:r>
            <w:r w:rsidR="00FA35E7">
              <w:rPr>
                <w:noProof/>
                <w:webHidden/>
              </w:rPr>
              <w:fldChar w:fldCharType="begin"/>
            </w:r>
            <w:r w:rsidR="00FA35E7">
              <w:rPr>
                <w:noProof/>
                <w:webHidden/>
              </w:rPr>
              <w:instrText xml:space="preserve"> PAGEREF _Toc137812587 \h </w:instrText>
            </w:r>
            <w:r w:rsidR="00FA35E7">
              <w:rPr>
                <w:noProof/>
                <w:webHidden/>
              </w:rPr>
            </w:r>
            <w:r w:rsidR="00FA35E7">
              <w:rPr>
                <w:noProof/>
                <w:webHidden/>
              </w:rPr>
              <w:fldChar w:fldCharType="separate"/>
            </w:r>
            <w:r w:rsidR="00FA35E7">
              <w:rPr>
                <w:noProof/>
                <w:webHidden/>
              </w:rPr>
              <w:t>3</w:t>
            </w:r>
            <w:r w:rsidR="00FA35E7">
              <w:rPr>
                <w:noProof/>
                <w:webHidden/>
              </w:rPr>
              <w:fldChar w:fldCharType="end"/>
            </w:r>
          </w:hyperlink>
        </w:p>
        <w:p w14:paraId="3FA9B89B" w14:textId="7B92C42D" w:rsidR="00FA35E7" w:rsidRDefault="00000000">
          <w:pPr>
            <w:pStyle w:val="TDC1"/>
            <w:tabs>
              <w:tab w:val="right" w:leader="dot" w:pos="8779"/>
            </w:tabs>
            <w:rPr>
              <w:rFonts w:eastAsiaTheme="minorEastAsia"/>
              <w:noProof/>
              <w:kern w:val="2"/>
              <w:lang w:eastAsia="es-PE"/>
              <w14:ligatures w14:val="standardContextual"/>
            </w:rPr>
          </w:pPr>
          <w:hyperlink w:anchor="_Toc137812588" w:history="1">
            <w:r w:rsidR="00FA35E7" w:rsidRPr="000E6CFA">
              <w:rPr>
                <w:rStyle w:val="Hipervnculo"/>
                <w:noProof/>
              </w:rPr>
              <w:t>Otros</w:t>
            </w:r>
            <w:r w:rsidR="00FA35E7">
              <w:rPr>
                <w:noProof/>
                <w:webHidden/>
              </w:rPr>
              <w:tab/>
            </w:r>
            <w:r w:rsidR="00FA35E7">
              <w:rPr>
                <w:noProof/>
                <w:webHidden/>
              </w:rPr>
              <w:fldChar w:fldCharType="begin"/>
            </w:r>
            <w:r w:rsidR="00FA35E7">
              <w:rPr>
                <w:noProof/>
                <w:webHidden/>
              </w:rPr>
              <w:instrText xml:space="preserve"> PAGEREF _Toc137812588 \h </w:instrText>
            </w:r>
            <w:r w:rsidR="00FA35E7">
              <w:rPr>
                <w:noProof/>
                <w:webHidden/>
              </w:rPr>
            </w:r>
            <w:r w:rsidR="00FA35E7">
              <w:rPr>
                <w:noProof/>
                <w:webHidden/>
              </w:rPr>
              <w:fldChar w:fldCharType="separate"/>
            </w:r>
            <w:r w:rsidR="00FA35E7">
              <w:rPr>
                <w:noProof/>
                <w:webHidden/>
              </w:rPr>
              <w:t>4</w:t>
            </w:r>
            <w:r w:rsidR="00FA35E7">
              <w:rPr>
                <w:noProof/>
                <w:webHidden/>
              </w:rPr>
              <w:fldChar w:fldCharType="end"/>
            </w:r>
          </w:hyperlink>
        </w:p>
        <w:p w14:paraId="08159719" w14:textId="6D1BEA92" w:rsidR="00DC47A9" w:rsidRDefault="00DC47A9">
          <w:r>
            <w:rPr>
              <w:b/>
              <w:bCs/>
              <w:lang w:val="es-ES"/>
            </w:rPr>
            <w:fldChar w:fldCharType="end"/>
          </w:r>
        </w:p>
      </w:sdtContent>
    </w:sdt>
    <w:p w14:paraId="71AB218C" w14:textId="77777777" w:rsidR="00C7622D" w:rsidRDefault="00C7622D">
      <w:pPr>
        <w:rPr>
          <w:rFonts w:asciiTheme="majorHAnsi" w:eastAsiaTheme="majorEastAsia" w:hAnsiTheme="majorHAnsi" w:cstheme="majorBidi"/>
          <w:color w:val="2F5496" w:themeColor="accent1" w:themeShade="BF"/>
          <w:sz w:val="32"/>
          <w:szCs w:val="32"/>
        </w:rPr>
      </w:pPr>
      <w:bookmarkStart w:id="1" w:name="_Toc147485950"/>
      <w:r>
        <w:br w:type="page"/>
      </w:r>
    </w:p>
    <w:p w14:paraId="6AFBEBBB" w14:textId="17F373B8" w:rsidR="00C7622D" w:rsidRDefault="00C7622D" w:rsidP="00C7622D">
      <w:pPr>
        <w:pStyle w:val="Ttulo1"/>
        <w:jc w:val="center"/>
      </w:pPr>
      <w:r>
        <w:lastRenderedPageBreak/>
        <w:t>Reporte de pruebas</w:t>
      </w:r>
      <w:bookmarkEnd w:id="1"/>
    </w:p>
    <w:p w14:paraId="5D8F4211" w14:textId="77777777" w:rsidR="00C7622D" w:rsidRDefault="00C7622D" w:rsidP="00C7622D"/>
    <w:tbl>
      <w:tblPr>
        <w:tblStyle w:val="Tablaconcuadrcula"/>
        <w:tblW w:w="0" w:type="auto"/>
        <w:tblLook w:val="04A0" w:firstRow="1" w:lastRow="0" w:firstColumn="1" w:lastColumn="0" w:noHBand="0" w:noVBand="1"/>
      </w:tblPr>
      <w:tblGrid>
        <w:gridCol w:w="2194"/>
        <w:gridCol w:w="2195"/>
        <w:gridCol w:w="2195"/>
        <w:gridCol w:w="2195"/>
      </w:tblGrid>
      <w:tr w:rsidR="00C7622D" w14:paraId="179A5848" w14:textId="77777777" w:rsidTr="002D6106">
        <w:tc>
          <w:tcPr>
            <w:tcW w:w="4389" w:type="dxa"/>
            <w:gridSpan w:val="2"/>
            <w:shd w:val="clear" w:color="auto" w:fill="B4C6E7" w:themeFill="accent1" w:themeFillTint="66"/>
          </w:tcPr>
          <w:p w14:paraId="5BE67DFC" w14:textId="77777777" w:rsidR="00C7622D" w:rsidRDefault="00C7622D" w:rsidP="002D6106">
            <w:pPr>
              <w:jc w:val="center"/>
            </w:pPr>
            <w:r>
              <w:t>Datos del proyecto</w:t>
            </w:r>
          </w:p>
        </w:tc>
        <w:tc>
          <w:tcPr>
            <w:tcW w:w="4390" w:type="dxa"/>
            <w:gridSpan w:val="2"/>
            <w:shd w:val="clear" w:color="auto" w:fill="B4C6E7" w:themeFill="accent1" w:themeFillTint="66"/>
          </w:tcPr>
          <w:p w14:paraId="347C1765" w14:textId="77777777" w:rsidR="00C7622D" w:rsidRDefault="00C7622D" w:rsidP="002D6106">
            <w:pPr>
              <w:jc w:val="center"/>
            </w:pPr>
            <w:r>
              <w:t>Involucrados</w:t>
            </w:r>
          </w:p>
        </w:tc>
      </w:tr>
      <w:tr w:rsidR="00C7622D" w14:paraId="69F57AF9" w14:textId="77777777" w:rsidTr="002D6106">
        <w:tc>
          <w:tcPr>
            <w:tcW w:w="2194" w:type="dxa"/>
          </w:tcPr>
          <w:p w14:paraId="17398CCA" w14:textId="77777777" w:rsidR="00C7622D" w:rsidRDefault="00C7622D" w:rsidP="002D6106">
            <w:r>
              <w:t>Nombre del proyecto</w:t>
            </w:r>
          </w:p>
        </w:tc>
        <w:tc>
          <w:tcPr>
            <w:tcW w:w="2195" w:type="dxa"/>
          </w:tcPr>
          <w:p w14:paraId="15DAD191" w14:textId="5DC06247" w:rsidR="00C7622D" w:rsidRDefault="00C7622D" w:rsidP="002D6106">
            <w:r>
              <w:t>Cierre de sesión por inactividad</w:t>
            </w:r>
          </w:p>
        </w:tc>
        <w:tc>
          <w:tcPr>
            <w:tcW w:w="2195" w:type="dxa"/>
          </w:tcPr>
          <w:p w14:paraId="06A6534A" w14:textId="77777777" w:rsidR="00C7622D" w:rsidRDefault="00C7622D" w:rsidP="002D6106">
            <w:r>
              <w:t>Responsable de pruebas</w:t>
            </w:r>
          </w:p>
        </w:tc>
        <w:tc>
          <w:tcPr>
            <w:tcW w:w="2195" w:type="dxa"/>
          </w:tcPr>
          <w:p w14:paraId="35D5E66C" w14:textId="77777777" w:rsidR="00C7622D" w:rsidRDefault="00C7622D" w:rsidP="002D6106">
            <w:r>
              <w:t>Diego Valderrama</w:t>
            </w:r>
          </w:p>
        </w:tc>
      </w:tr>
      <w:tr w:rsidR="00C7622D" w14:paraId="6507BF41" w14:textId="77777777" w:rsidTr="002D6106">
        <w:tc>
          <w:tcPr>
            <w:tcW w:w="2194" w:type="dxa"/>
          </w:tcPr>
          <w:p w14:paraId="097B9613" w14:textId="77777777" w:rsidR="00C7622D" w:rsidRDefault="00C7622D" w:rsidP="002D6106">
            <w:r>
              <w:t>Código del proyecto</w:t>
            </w:r>
          </w:p>
        </w:tc>
        <w:tc>
          <w:tcPr>
            <w:tcW w:w="2195" w:type="dxa"/>
          </w:tcPr>
          <w:p w14:paraId="653914CB" w14:textId="3493A8A5" w:rsidR="00C7622D" w:rsidRDefault="00C7622D" w:rsidP="002D6106">
            <w:r w:rsidRPr="009E1B17">
              <w:t>FU-2023.3-01</w:t>
            </w:r>
            <w:r>
              <w:t>5</w:t>
            </w:r>
          </w:p>
        </w:tc>
        <w:tc>
          <w:tcPr>
            <w:tcW w:w="2195" w:type="dxa"/>
          </w:tcPr>
          <w:p w14:paraId="59DF8AEF" w14:textId="77777777" w:rsidR="00C7622D" w:rsidRDefault="00C7622D" w:rsidP="002D6106">
            <w:r>
              <w:t>Usuario de pruebas</w:t>
            </w:r>
          </w:p>
        </w:tc>
        <w:tc>
          <w:tcPr>
            <w:tcW w:w="2195" w:type="dxa"/>
          </w:tcPr>
          <w:p w14:paraId="6FE1CED5" w14:textId="77777777" w:rsidR="00C7622D" w:rsidRDefault="00C7622D" w:rsidP="002D6106">
            <w:proofErr w:type="spellStart"/>
            <w:r>
              <w:t>Grabiel</w:t>
            </w:r>
            <w:proofErr w:type="spellEnd"/>
            <w:r>
              <w:t xml:space="preserve"> Palacios</w:t>
            </w:r>
          </w:p>
          <w:p w14:paraId="44C8C3AE" w14:textId="77777777" w:rsidR="00C7622D" w:rsidRDefault="00C7622D" w:rsidP="002D6106">
            <w:r>
              <w:t>Diego Valderrama</w:t>
            </w:r>
          </w:p>
        </w:tc>
      </w:tr>
      <w:tr w:rsidR="00C7622D" w14:paraId="7C11B0EA" w14:textId="77777777" w:rsidTr="002D6106">
        <w:tc>
          <w:tcPr>
            <w:tcW w:w="2194" w:type="dxa"/>
          </w:tcPr>
          <w:p w14:paraId="754100AB" w14:textId="77777777" w:rsidR="00C7622D" w:rsidRDefault="00C7622D" w:rsidP="002D6106">
            <w:r>
              <w:t>F. inicio de pruebas</w:t>
            </w:r>
          </w:p>
        </w:tc>
        <w:tc>
          <w:tcPr>
            <w:tcW w:w="2195" w:type="dxa"/>
          </w:tcPr>
          <w:p w14:paraId="59C39B14" w14:textId="3E1225A2" w:rsidR="00C7622D" w:rsidRDefault="00C7622D" w:rsidP="002D6106">
            <w:r>
              <w:t>4/10/2023</w:t>
            </w:r>
          </w:p>
        </w:tc>
        <w:tc>
          <w:tcPr>
            <w:tcW w:w="2195" w:type="dxa"/>
          </w:tcPr>
          <w:p w14:paraId="40212AF4" w14:textId="77777777" w:rsidR="00C7622D" w:rsidRDefault="00C7622D" w:rsidP="002D6106">
            <w:r>
              <w:t>F. fin de pruebas</w:t>
            </w:r>
          </w:p>
        </w:tc>
        <w:tc>
          <w:tcPr>
            <w:tcW w:w="2195" w:type="dxa"/>
          </w:tcPr>
          <w:p w14:paraId="5379A091" w14:textId="41925EF9" w:rsidR="00C7622D" w:rsidRDefault="00C7622D" w:rsidP="002D6106">
            <w:r>
              <w:t>9/10/2023</w:t>
            </w:r>
          </w:p>
        </w:tc>
      </w:tr>
    </w:tbl>
    <w:p w14:paraId="4DBD03D5" w14:textId="77777777" w:rsidR="00C7622D" w:rsidRDefault="00C7622D" w:rsidP="00C7622D"/>
    <w:tbl>
      <w:tblPr>
        <w:tblStyle w:val="Tablaconcuadrcula"/>
        <w:tblW w:w="5000" w:type="pct"/>
        <w:tblLook w:val="04A0" w:firstRow="1" w:lastRow="0" w:firstColumn="1" w:lastColumn="0" w:noHBand="0" w:noVBand="1"/>
      </w:tblPr>
      <w:tblGrid>
        <w:gridCol w:w="1490"/>
        <w:gridCol w:w="1490"/>
        <w:gridCol w:w="1491"/>
        <w:gridCol w:w="1491"/>
        <w:gridCol w:w="1491"/>
        <w:gridCol w:w="1326"/>
      </w:tblGrid>
      <w:tr w:rsidR="00C7622D" w14:paraId="720F982F" w14:textId="77777777" w:rsidTr="002D6106">
        <w:tc>
          <w:tcPr>
            <w:tcW w:w="5000" w:type="pct"/>
            <w:gridSpan w:val="6"/>
            <w:shd w:val="clear" w:color="auto" w:fill="B4C6E7" w:themeFill="accent1" w:themeFillTint="66"/>
          </w:tcPr>
          <w:p w14:paraId="6748E1E9" w14:textId="77777777" w:rsidR="00C7622D" w:rsidRDefault="00C7622D" w:rsidP="002D6106">
            <w:pPr>
              <w:jc w:val="center"/>
            </w:pPr>
            <w:r>
              <w:t>Reporte de pruebas</w:t>
            </w:r>
          </w:p>
        </w:tc>
      </w:tr>
      <w:tr w:rsidR="00C7622D" w14:paraId="1830904F" w14:textId="77777777" w:rsidTr="002D6106">
        <w:tc>
          <w:tcPr>
            <w:tcW w:w="849" w:type="pct"/>
          </w:tcPr>
          <w:p w14:paraId="5B4E3C88" w14:textId="77777777" w:rsidR="00C7622D" w:rsidRDefault="00C7622D" w:rsidP="002D6106">
            <w:r>
              <w:t>Historia de usuario</w:t>
            </w:r>
          </w:p>
        </w:tc>
        <w:tc>
          <w:tcPr>
            <w:tcW w:w="849" w:type="pct"/>
          </w:tcPr>
          <w:p w14:paraId="6375182D" w14:textId="77777777" w:rsidR="00C7622D" w:rsidRDefault="00C7622D" w:rsidP="002D6106">
            <w:r>
              <w:t xml:space="preserve">Fecha: </w:t>
            </w:r>
          </w:p>
          <w:p w14:paraId="1E2D7055" w14:textId="1D723D99" w:rsidR="00C7622D" w:rsidRDefault="00C7622D" w:rsidP="002D6106">
            <w:r>
              <w:t>6/10</w:t>
            </w:r>
            <w:r w:rsidR="00700727">
              <w:t xml:space="preserve"> </w:t>
            </w:r>
          </w:p>
        </w:tc>
        <w:tc>
          <w:tcPr>
            <w:tcW w:w="849" w:type="pct"/>
          </w:tcPr>
          <w:p w14:paraId="503B3BA1" w14:textId="77777777" w:rsidR="00C7622D" w:rsidRDefault="00C7622D" w:rsidP="002D6106">
            <w:r>
              <w:t>Fecha:</w:t>
            </w:r>
          </w:p>
        </w:tc>
        <w:tc>
          <w:tcPr>
            <w:tcW w:w="849" w:type="pct"/>
          </w:tcPr>
          <w:p w14:paraId="0B6B65A9" w14:textId="77777777" w:rsidR="00C7622D" w:rsidRDefault="00C7622D" w:rsidP="002D6106">
            <w:r>
              <w:t>Fecha:</w:t>
            </w:r>
          </w:p>
        </w:tc>
        <w:tc>
          <w:tcPr>
            <w:tcW w:w="849" w:type="pct"/>
          </w:tcPr>
          <w:p w14:paraId="3227B387" w14:textId="77777777" w:rsidR="00C7622D" w:rsidRDefault="00C7622D" w:rsidP="002D6106">
            <w:r>
              <w:t>Fecha:</w:t>
            </w:r>
          </w:p>
        </w:tc>
        <w:tc>
          <w:tcPr>
            <w:tcW w:w="755" w:type="pct"/>
          </w:tcPr>
          <w:p w14:paraId="381EFF2F" w14:textId="77777777" w:rsidR="00C7622D" w:rsidRDefault="00C7622D" w:rsidP="002D6106">
            <w:r>
              <w:t>Fecha:</w:t>
            </w:r>
          </w:p>
        </w:tc>
      </w:tr>
      <w:tr w:rsidR="00C7622D" w14:paraId="15B830FE" w14:textId="77777777" w:rsidTr="002D6106">
        <w:tc>
          <w:tcPr>
            <w:tcW w:w="849" w:type="pct"/>
          </w:tcPr>
          <w:p w14:paraId="1A1CDF33" w14:textId="77777777" w:rsidR="00C7622D" w:rsidRDefault="00C7622D" w:rsidP="002D6106">
            <w:r>
              <w:t>FASE 1</w:t>
            </w:r>
          </w:p>
        </w:tc>
        <w:tc>
          <w:tcPr>
            <w:tcW w:w="849" w:type="pct"/>
          </w:tcPr>
          <w:p w14:paraId="60AB595A" w14:textId="77777777" w:rsidR="00C7622D" w:rsidRDefault="00C7622D" w:rsidP="002D6106">
            <w:r>
              <w:t>Prueba 1</w:t>
            </w:r>
          </w:p>
        </w:tc>
        <w:tc>
          <w:tcPr>
            <w:tcW w:w="849" w:type="pct"/>
          </w:tcPr>
          <w:p w14:paraId="288FC9E2" w14:textId="77777777" w:rsidR="00C7622D" w:rsidRDefault="00C7622D" w:rsidP="002D6106">
            <w:r>
              <w:t>Prueba 2</w:t>
            </w:r>
          </w:p>
        </w:tc>
        <w:tc>
          <w:tcPr>
            <w:tcW w:w="849" w:type="pct"/>
          </w:tcPr>
          <w:p w14:paraId="2F40A411" w14:textId="77777777" w:rsidR="00C7622D" w:rsidRDefault="00C7622D" w:rsidP="002D6106">
            <w:r>
              <w:t>Prueba 3</w:t>
            </w:r>
          </w:p>
        </w:tc>
        <w:tc>
          <w:tcPr>
            <w:tcW w:w="849" w:type="pct"/>
          </w:tcPr>
          <w:p w14:paraId="5DE2E628" w14:textId="77777777" w:rsidR="00C7622D" w:rsidRDefault="00C7622D" w:rsidP="002D6106">
            <w:r>
              <w:t>Prueba 4</w:t>
            </w:r>
          </w:p>
        </w:tc>
        <w:tc>
          <w:tcPr>
            <w:tcW w:w="755" w:type="pct"/>
          </w:tcPr>
          <w:p w14:paraId="64A47F65" w14:textId="77777777" w:rsidR="00C7622D" w:rsidRDefault="00C7622D" w:rsidP="002D6106">
            <w:r>
              <w:t>Prueba 5</w:t>
            </w:r>
          </w:p>
        </w:tc>
      </w:tr>
      <w:tr w:rsidR="00C7622D" w14:paraId="510CFE84" w14:textId="77777777" w:rsidTr="002D6106">
        <w:tc>
          <w:tcPr>
            <w:tcW w:w="849" w:type="pct"/>
          </w:tcPr>
          <w:p w14:paraId="563C37F2" w14:textId="77777777" w:rsidR="00C7622D" w:rsidRDefault="00C7622D" w:rsidP="002D6106">
            <w:r>
              <w:t>HU-01</w:t>
            </w:r>
          </w:p>
        </w:tc>
        <w:tc>
          <w:tcPr>
            <w:tcW w:w="849" w:type="pct"/>
          </w:tcPr>
          <w:p w14:paraId="5F3B172E" w14:textId="4E7A1C1C" w:rsidR="00C7622D" w:rsidRDefault="00C7622D" w:rsidP="002D6106">
            <w:pPr>
              <w:jc w:val="center"/>
            </w:pPr>
            <w:r>
              <w:t>Conforme</w:t>
            </w:r>
          </w:p>
        </w:tc>
        <w:tc>
          <w:tcPr>
            <w:tcW w:w="849" w:type="pct"/>
          </w:tcPr>
          <w:p w14:paraId="78F5187F" w14:textId="77777777" w:rsidR="00C7622D" w:rsidRDefault="00C7622D" w:rsidP="002D6106"/>
        </w:tc>
        <w:tc>
          <w:tcPr>
            <w:tcW w:w="849" w:type="pct"/>
          </w:tcPr>
          <w:p w14:paraId="6DB9C9B4" w14:textId="77777777" w:rsidR="00C7622D" w:rsidRDefault="00C7622D" w:rsidP="002D6106"/>
        </w:tc>
        <w:tc>
          <w:tcPr>
            <w:tcW w:w="849" w:type="pct"/>
          </w:tcPr>
          <w:p w14:paraId="0B7BEB1D" w14:textId="77777777" w:rsidR="00C7622D" w:rsidRDefault="00C7622D" w:rsidP="002D6106"/>
        </w:tc>
        <w:tc>
          <w:tcPr>
            <w:tcW w:w="755" w:type="pct"/>
          </w:tcPr>
          <w:p w14:paraId="2BF78097" w14:textId="77777777" w:rsidR="00C7622D" w:rsidRDefault="00C7622D" w:rsidP="002D6106"/>
        </w:tc>
      </w:tr>
      <w:tr w:rsidR="00C7622D" w14:paraId="507D1F16" w14:textId="77777777" w:rsidTr="002D6106">
        <w:tc>
          <w:tcPr>
            <w:tcW w:w="849" w:type="pct"/>
          </w:tcPr>
          <w:p w14:paraId="7A8CE9BD" w14:textId="77777777" w:rsidR="00C7622D" w:rsidRDefault="00C7622D" w:rsidP="002D6106">
            <w:r>
              <w:t>HU-02</w:t>
            </w:r>
          </w:p>
        </w:tc>
        <w:tc>
          <w:tcPr>
            <w:tcW w:w="849" w:type="pct"/>
          </w:tcPr>
          <w:p w14:paraId="0AEFE50F" w14:textId="1D3835C4" w:rsidR="00C7622D" w:rsidRDefault="00C7622D" w:rsidP="002D6106">
            <w:pPr>
              <w:jc w:val="center"/>
            </w:pPr>
          </w:p>
        </w:tc>
        <w:tc>
          <w:tcPr>
            <w:tcW w:w="849" w:type="pct"/>
          </w:tcPr>
          <w:p w14:paraId="30332B6B" w14:textId="77777777" w:rsidR="00C7622D" w:rsidRDefault="00C7622D" w:rsidP="002D6106"/>
        </w:tc>
        <w:tc>
          <w:tcPr>
            <w:tcW w:w="849" w:type="pct"/>
          </w:tcPr>
          <w:p w14:paraId="36157FD6" w14:textId="77777777" w:rsidR="00C7622D" w:rsidRDefault="00C7622D" w:rsidP="002D6106"/>
        </w:tc>
        <w:tc>
          <w:tcPr>
            <w:tcW w:w="849" w:type="pct"/>
          </w:tcPr>
          <w:p w14:paraId="71D61805" w14:textId="77777777" w:rsidR="00C7622D" w:rsidRDefault="00C7622D" w:rsidP="002D6106"/>
        </w:tc>
        <w:tc>
          <w:tcPr>
            <w:tcW w:w="755" w:type="pct"/>
          </w:tcPr>
          <w:p w14:paraId="3D646B82" w14:textId="77777777" w:rsidR="00C7622D" w:rsidRDefault="00C7622D" w:rsidP="002D6106"/>
        </w:tc>
      </w:tr>
      <w:tr w:rsidR="00C7622D" w14:paraId="2CE87DDF" w14:textId="77777777" w:rsidTr="002D6106">
        <w:tc>
          <w:tcPr>
            <w:tcW w:w="849" w:type="pct"/>
          </w:tcPr>
          <w:p w14:paraId="2882D2AA" w14:textId="77777777" w:rsidR="00C7622D" w:rsidRDefault="00C7622D" w:rsidP="002D6106">
            <w:r>
              <w:t xml:space="preserve">Conforme </w:t>
            </w:r>
          </w:p>
        </w:tc>
        <w:tc>
          <w:tcPr>
            <w:tcW w:w="849" w:type="pct"/>
          </w:tcPr>
          <w:p w14:paraId="3DD89235" w14:textId="1073576E" w:rsidR="00C7622D" w:rsidRDefault="00C7622D" w:rsidP="002D6106">
            <w:pPr>
              <w:jc w:val="center"/>
            </w:pPr>
          </w:p>
        </w:tc>
        <w:tc>
          <w:tcPr>
            <w:tcW w:w="849" w:type="pct"/>
          </w:tcPr>
          <w:p w14:paraId="386DDBEA" w14:textId="77777777" w:rsidR="00C7622D" w:rsidRDefault="00C7622D" w:rsidP="002D6106"/>
        </w:tc>
        <w:tc>
          <w:tcPr>
            <w:tcW w:w="849" w:type="pct"/>
          </w:tcPr>
          <w:p w14:paraId="699A5F9F" w14:textId="77777777" w:rsidR="00C7622D" w:rsidRDefault="00C7622D" w:rsidP="002D6106"/>
        </w:tc>
        <w:tc>
          <w:tcPr>
            <w:tcW w:w="849" w:type="pct"/>
          </w:tcPr>
          <w:p w14:paraId="625338C4" w14:textId="77777777" w:rsidR="00C7622D" w:rsidRDefault="00C7622D" w:rsidP="002D6106"/>
        </w:tc>
        <w:tc>
          <w:tcPr>
            <w:tcW w:w="755" w:type="pct"/>
          </w:tcPr>
          <w:p w14:paraId="2DB5A786" w14:textId="77777777" w:rsidR="00C7622D" w:rsidRDefault="00C7622D" w:rsidP="002D6106"/>
        </w:tc>
      </w:tr>
      <w:tr w:rsidR="00C7622D" w14:paraId="04A842DB" w14:textId="77777777" w:rsidTr="002D6106">
        <w:tc>
          <w:tcPr>
            <w:tcW w:w="849" w:type="pct"/>
          </w:tcPr>
          <w:p w14:paraId="6E31A4B5" w14:textId="77777777" w:rsidR="00C7622D" w:rsidRDefault="00C7622D" w:rsidP="002D6106">
            <w:r>
              <w:t>No conforme</w:t>
            </w:r>
          </w:p>
        </w:tc>
        <w:tc>
          <w:tcPr>
            <w:tcW w:w="849" w:type="pct"/>
          </w:tcPr>
          <w:p w14:paraId="0188A5A6" w14:textId="33EDC56B" w:rsidR="00C7622D" w:rsidRDefault="00C7622D" w:rsidP="002D6106">
            <w:pPr>
              <w:jc w:val="center"/>
            </w:pPr>
          </w:p>
        </w:tc>
        <w:tc>
          <w:tcPr>
            <w:tcW w:w="849" w:type="pct"/>
          </w:tcPr>
          <w:p w14:paraId="72478860" w14:textId="77777777" w:rsidR="00C7622D" w:rsidRDefault="00C7622D" w:rsidP="002D6106"/>
        </w:tc>
        <w:tc>
          <w:tcPr>
            <w:tcW w:w="849" w:type="pct"/>
          </w:tcPr>
          <w:p w14:paraId="3D47B81F" w14:textId="77777777" w:rsidR="00C7622D" w:rsidRDefault="00C7622D" w:rsidP="002D6106"/>
        </w:tc>
        <w:tc>
          <w:tcPr>
            <w:tcW w:w="849" w:type="pct"/>
          </w:tcPr>
          <w:p w14:paraId="036F5C33" w14:textId="77777777" w:rsidR="00C7622D" w:rsidRDefault="00C7622D" w:rsidP="002D6106"/>
        </w:tc>
        <w:tc>
          <w:tcPr>
            <w:tcW w:w="755" w:type="pct"/>
          </w:tcPr>
          <w:p w14:paraId="6230C952" w14:textId="77777777" w:rsidR="00C7622D" w:rsidRDefault="00C7622D" w:rsidP="002D6106"/>
        </w:tc>
      </w:tr>
    </w:tbl>
    <w:p w14:paraId="61810C54" w14:textId="77777777" w:rsidR="00DC47A9" w:rsidRDefault="00DC47A9"/>
    <w:p w14:paraId="043D38AE" w14:textId="77777777" w:rsidR="00DC47A9" w:rsidRDefault="00DC47A9"/>
    <w:p w14:paraId="52CE3ACA" w14:textId="2EC2DA4B" w:rsidR="00DC47A9" w:rsidRDefault="00DC47A9">
      <w:r>
        <w:br w:type="page"/>
      </w:r>
    </w:p>
    <w:p w14:paraId="47A40686" w14:textId="04F1CCCA" w:rsidR="00DC47A9" w:rsidRDefault="00900DAA" w:rsidP="00900DAA">
      <w:pPr>
        <w:pStyle w:val="Ttulo1"/>
        <w:jc w:val="center"/>
      </w:pPr>
      <w:bookmarkStart w:id="2" w:name="_Toc137812582"/>
      <w:r>
        <w:lastRenderedPageBreak/>
        <w:t>Historias de usuario</w:t>
      </w:r>
      <w:bookmarkEnd w:id="2"/>
    </w:p>
    <w:p w14:paraId="531D925F" w14:textId="77777777" w:rsidR="00900DAA" w:rsidRDefault="00900DAA" w:rsidP="00900DAA"/>
    <w:p w14:paraId="53A7B5C9" w14:textId="2DD5510D" w:rsidR="00641DC9" w:rsidRDefault="00644DB7" w:rsidP="00900DAA">
      <w:pPr>
        <w:pStyle w:val="Ttulo2"/>
        <w:numPr>
          <w:ilvl w:val="0"/>
          <w:numId w:val="15"/>
        </w:numPr>
        <w:ind w:left="0" w:hanging="426"/>
        <w:jc w:val="both"/>
      </w:pPr>
      <w:bookmarkStart w:id="3" w:name="_Toc137812583"/>
      <w:r>
        <w:t>Temporizador de inactividad en SG5</w:t>
      </w:r>
      <w:bookmarkEnd w:id="3"/>
    </w:p>
    <w:tbl>
      <w:tblPr>
        <w:tblStyle w:val="Tablaconcuadrcula"/>
        <w:tblW w:w="0" w:type="auto"/>
        <w:tblLook w:val="04A0" w:firstRow="1" w:lastRow="0" w:firstColumn="1" w:lastColumn="0" w:noHBand="0" w:noVBand="1"/>
      </w:tblPr>
      <w:tblGrid>
        <w:gridCol w:w="1129"/>
        <w:gridCol w:w="7650"/>
      </w:tblGrid>
      <w:tr w:rsidR="002203CA" w14:paraId="29BE254C" w14:textId="77777777" w:rsidTr="00900DAA">
        <w:tc>
          <w:tcPr>
            <w:tcW w:w="1129" w:type="dxa"/>
            <w:shd w:val="clear" w:color="auto" w:fill="B4C6E7" w:themeFill="accent1" w:themeFillTint="66"/>
          </w:tcPr>
          <w:p w14:paraId="517330B3" w14:textId="359AE425" w:rsidR="002203CA" w:rsidRDefault="002203CA" w:rsidP="002203CA">
            <w:pPr>
              <w:jc w:val="both"/>
            </w:pPr>
            <w:r>
              <w:t>Como:</w:t>
            </w:r>
          </w:p>
        </w:tc>
        <w:tc>
          <w:tcPr>
            <w:tcW w:w="7650" w:type="dxa"/>
          </w:tcPr>
          <w:p w14:paraId="4B201B25" w14:textId="5F1467C1" w:rsidR="002203CA" w:rsidRDefault="00FA35E7" w:rsidP="002203CA">
            <w:pPr>
              <w:jc w:val="both"/>
            </w:pPr>
            <w:r>
              <w:t>Usuario</w:t>
            </w:r>
          </w:p>
        </w:tc>
      </w:tr>
      <w:tr w:rsidR="002203CA" w14:paraId="2375D888" w14:textId="77777777" w:rsidTr="00900DAA">
        <w:tc>
          <w:tcPr>
            <w:tcW w:w="1129" w:type="dxa"/>
            <w:shd w:val="clear" w:color="auto" w:fill="B4C6E7" w:themeFill="accent1" w:themeFillTint="66"/>
          </w:tcPr>
          <w:p w14:paraId="7EA999B1" w14:textId="122F27C0" w:rsidR="002203CA" w:rsidRDefault="002203CA" w:rsidP="002203CA">
            <w:pPr>
              <w:jc w:val="both"/>
            </w:pPr>
            <w:r>
              <w:t>Quiero:</w:t>
            </w:r>
          </w:p>
        </w:tc>
        <w:tc>
          <w:tcPr>
            <w:tcW w:w="7650" w:type="dxa"/>
          </w:tcPr>
          <w:p w14:paraId="4B7A0746" w14:textId="629114B4" w:rsidR="002203CA" w:rsidRDefault="00FA35E7" w:rsidP="002203CA">
            <w:pPr>
              <w:jc w:val="both"/>
            </w:pPr>
            <w:r>
              <w:t>Cerrar ventana por inactividad</w:t>
            </w:r>
          </w:p>
        </w:tc>
      </w:tr>
      <w:tr w:rsidR="002203CA" w14:paraId="2E5ED4AA" w14:textId="77777777" w:rsidTr="00900DAA">
        <w:tc>
          <w:tcPr>
            <w:tcW w:w="1129" w:type="dxa"/>
            <w:shd w:val="clear" w:color="auto" w:fill="B4C6E7" w:themeFill="accent1" w:themeFillTint="66"/>
          </w:tcPr>
          <w:p w14:paraId="7B00938C" w14:textId="3614AF17" w:rsidR="002203CA" w:rsidRDefault="002203CA" w:rsidP="002203CA">
            <w:pPr>
              <w:jc w:val="both"/>
            </w:pPr>
            <w:r>
              <w:t>Para:</w:t>
            </w:r>
          </w:p>
        </w:tc>
        <w:tc>
          <w:tcPr>
            <w:tcW w:w="7650" w:type="dxa"/>
          </w:tcPr>
          <w:p w14:paraId="60296043" w14:textId="6ED611A8" w:rsidR="002203CA" w:rsidRDefault="00FA35E7" w:rsidP="002203CA">
            <w:pPr>
              <w:jc w:val="both"/>
            </w:pPr>
            <w:r>
              <w:t>Resguardar información</w:t>
            </w:r>
          </w:p>
        </w:tc>
      </w:tr>
      <w:tr w:rsidR="002203CA" w14:paraId="76C9ED1B" w14:textId="77777777" w:rsidTr="00900DAA">
        <w:tc>
          <w:tcPr>
            <w:tcW w:w="8779" w:type="dxa"/>
            <w:gridSpan w:val="2"/>
            <w:shd w:val="clear" w:color="auto" w:fill="B4C6E7" w:themeFill="accent1" w:themeFillTint="66"/>
          </w:tcPr>
          <w:p w14:paraId="3DE78AF0" w14:textId="59FF44D3" w:rsidR="002203CA" w:rsidRDefault="002203CA" w:rsidP="002203CA">
            <w:pPr>
              <w:jc w:val="both"/>
            </w:pPr>
            <w:r>
              <w:t>Criterios de aceptación: (incluye validaciones y casuísticas)</w:t>
            </w:r>
          </w:p>
        </w:tc>
      </w:tr>
    </w:tbl>
    <w:p w14:paraId="564F1979" w14:textId="77777777" w:rsidR="000F2671" w:rsidRDefault="0056694E" w:rsidP="0056694E">
      <w:pPr>
        <w:jc w:val="both"/>
      </w:pPr>
      <w:r>
        <w:t xml:space="preserve">Modificar </w:t>
      </w:r>
      <w:r w:rsidR="000F2671">
        <w:t>la</w:t>
      </w:r>
      <w:r>
        <w:t xml:space="preserve"> validaci</w:t>
      </w:r>
      <w:r w:rsidR="000F2671">
        <w:t>ón</w:t>
      </w:r>
      <w:r>
        <w:t xml:space="preserve"> </w:t>
      </w:r>
      <w:r w:rsidR="000F2671">
        <w:t>de los parámetros:</w:t>
      </w:r>
    </w:p>
    <w:p w14:paraId="4A4C5CA8" w14:textId="534C085E" w:rsidR="000F2671" w:rsidRDefault="00644DB7" w:rsidP="00900DAA">
      <w:pPr>
        <w:jc w:val="both"/>
      </w:pPr>
      <w:r w:rsidRPr="00644DB7">
        <w:t>El sistema contará con un temporizador de minutos de inactividad, pasado ese tiempo mostrará un mensaje al usuario indicando que el sistema se cerrará, sólo se tendrá la opción de ACEPTAR, con eso el sistema se cerrará y el usuario tendrá que volver a ingresar.</w:t>
      </w:r>
    </w:p>
    <w:p w14:paraId="45674537" w14:textId="2709BDAA" w:rsidR="00644DB7" w:rsidRDefault="00644DB7" w:rsidP="00900DAA">
      <w:pPr>
        <w:jc w:val="both"/>
      </w:pPr>
      <w:r>
        <w:t>Tiempos de temporizador:</w:t>
      </w:r>
    </w:p>
    <w:p w14:paraId="7ED654A1" w14:textId="77777777" w:rsidR="00644DB7" w:rsidRDefault="00644DB7" w:rsidP="00644DB7">
      <w:pPr>
        <w:pStyle w:val="Prrafodelista"/>
        <w:numPr>
          <w:ilvl w:val="0"/>
          <w:numId w:val="49"/>
        </w:numPr>
        <w:spacing w:after="0" w:line="240" w:lineRule="auto"/>
        <w:contextualSpacing w:val="0"/>
        <w:rPr>
          <w:rFonts w:eastAsia="Times New Roman"/>
        </w:rPr>
      </w:pPr>
      <w:r>
        <w:rPr>
          <w:rFonts w:eastAsia="Times New Roman"/>
        </w:rPr>
        <w:t>Camposanto, planilla y asistencia: 20 minutos</w:t>
      </w:r>
    </w:p>
    <w:p w14:paraId="7F7990C2" w14:textId="77777777" w:rsidR="00644DB7" w:rsidRDefault="00644DB7" w:rsidP="00644DB7">
      <w:pPr>
        <w:pStyle w:val="Prrafodelista"/>
        <w:numPr>
          <w:ilvl w:val="0"/>
          <w:numId w:val="49"/>
        </w:numPr>
        <w:spacing w:after="0" w:line="240" w:lineRule="auto"/>
        <w:contextualSpacing w:val="0"/>
        <w:rPr>
          <w:rFonts w:eastAsia="Times New Roman"/>
        </w:rPr>
      </w:pPr>
      <w:r>
        <w:rPr>
          <w:rFonts w:eastAsia="Times New Roman"/>
        </w:rPr>
        <w:t>Intranet: 5 minutos</w:t>
      </w:r>
    </w:p>
    <w:p w14:paraId="75B34E72" w14:textId="77777777" w:rsidR="00644DB7" w:rsidRDefault="00644DB7" w:rsidP="00644DB7">
      <w:pPr>
        <w:pStyle w:val="Prrafodelista"/>
        <w:numPr>
          <w:ilvl w:val="0"/>
          <w:numId w:val="49"/>
        </w:numPr>
        <w:spacing w:after="0" w:line="240" w:lineRule="auto"/>
        <w:contextualSpacing w:val="0"/>
        <w:rPr>
          <w:rFonts w:eastAsia="Times New Roman"/>
        </w:rPr>
      </w:pPr>
      <w:proofErr w:type="spellStart"/>
      <w:r>
        <w:rPr>
          <w:rFonts w:eastAsia="Times New Roman"/>
        </w:rPr>
        <w:t>Credimuya</w:t>
      </w:r>
      <w:proofErr w:type="spellEnd"/>
      <w:r>
        <w:rPr>
          <w:rFonts w:eastAsia="Times New Roman"/>
        </w:rPr>
        <w:t>: 10 minutos</w:t>
      </w:r>
    </w:p>
    <w:p w14:paraId="232CE0C7" w14:textId="77777777" w:rsidR="00644DB7" w:rsidRDefault="00644DB7" w:rsidP="00900DAA">
      <w:pPr>
        <w:jc w:val="both"/>
      </w:pPr>
    </w:p>
    <w:p w14:paraId="684BC81F" w14:textId="462C07EC" w:rsidR="0056694E" w:rsidRDefault="00644DB7" w:rsidP="0056694E">
      <w:pPr>
        <w:pStyle w:val="Ttulo2"/>
        <w:numPr>
          <w:ilvl w:val="0"/>
          <w:numId w:val="15"/>
        </w:numPr>
        <w:ind w:left="0" w:hanging="426"/>
        <w:jc w:val="both"/>
      </w:pPr>
      <w:bookmarkStart w:id="4" w:name="_Toc137812584"/>
      <w:r>
        <w:t>Ventana</w:t>
      </w:r>
      <w:r w:rsidR="00FA35E7">
        <w:t xml:space="preserve"> de aviso</w:t>
      </w:r>
      <w:r>
        <w:t xml:space="preserve"> de error de conexión a base de datos</w:t>
      </w:r>
      <w:bookmarkEnd w:id="4"/>
    </w:p>
    <w:tbl>
      <w:tblPr>
        <w:tblStyle w:val="Tablaconcuadrcula"/>
        <w:tblW w:w="0" w:type="auto"/>
        <w:tblLook w:val="04A0" w:firstRow="1" w:lastRow="0" w:firstColumn="1" w:lastColumn="0" w:noHBand="0" w:noVBand="1"/>
      </w:tblPr>
      <w:tblGrid>
        <w:gridCol w:w="1129"/>
        <w:gridCol w:w="7650"/>
      </w:tblGrid>
      <w:tr w:rsidR="002203CA" w14:paraId="06BE7B8D" w14:textId="77777777" w:rsidTr="001B1762">
        <w:tc>
          <w:tcPr>
            <w:tcW w:w="1129" w:type="dxa"/>
            <w:shd w:val="clear" w:color="auto" w:fill="B4C6E7" w:themeFill="accent1" w:themeFillTint="66"/>
          </w:tcPr>
          <w:p w14:paraId="3E4936B0" w14:textId="77777777" w:rsidR="002203CA" w:rsidRDefault="002203CA" w:rsidP="002203CA">
            <w:pPr>
              <w:jc w:val="both"/>
            </w:pPr>
            <w:r>
              <w:t>Como:</w:t>
            </w:r>
          </w:p>
        </w:tc>
        <w:tc>
          <w:tcPr>
            <w:tcW w:w="7650" w:type="dxa"/>
          </w:tcPr>
          <w:p w14:paraId="19C3C738" w14:textId="6F8607B6" w:rsidR="002203CA" w:rsidRDefault="00644DB7" w:rsidP="002203CA">
            <w:pPr>
              <w:jc w:val="both"/>
            </w:pPr>
            <w:r>
              <w:t>Usuario</w:t>
            </w:r>
          </w:p>
        </w:tc>
      </w:tr>
      <w:tr w:rsidR="002203CA" w14:paraId="408E9C9D" w14:textId="77777777" w:rsidTr="001B1762">
        <w:tc>
          <w:tcPr>
            <w:tcW w:w="1129" w:type="dxa"/>
            <w:shd w:val="clear" w:color="auto" w:fill="B4C6E7" w:themeFill="accent1" w:themeFillTint="66"/>
          </w:tcPr>
          <w:p w14:paraId="54967948" w14:textId="77777777" w:rsidR="002203CA" w:rsidRDefault="002203CA" w:rsidP="002203CA">
            <w:pPr>
              <w:jc w:val="both"/>
            </w:pPr>
            <w:r>
              <w:t>Quiero:</w:t>
            </w:r>
          </w:p>
        </w:tc>
        <w:tc>
          <w:tcPr>
            <w:tcW w:w="7650" w:type="dxa"/>
          </w:tcPr>
          <w:p w14:paraId="2BB7ADAD" w14:textId="2184F1B4" w:rsidR="002203CA" w:rsidRDefault="00644DB7" w:rsidP="002203CA">
            <w:pPr>
              <w:jc w:val="both"/>
            </w:pPr>
            <w:r>
              <w:t>Cerrar ventana y salir de SG5</w:t>
            </w:r>
          </w:p>
        </w:tc>
      </w:tr>
      <w:tr w:rsidR="002203CA" w14:paraId="5C8F01B9" w14:textId="77777777" w:rsidTr="001B1762">
        <w:tc>
          <w:tcPr>
            <w:tcW w:w="1129" w:type="dxa"/>
            <w:shd w:val="clear" w:color="auto" w:fill="B4C6E7" w:themeFill="accent1" w:themeFillTint="66"/>
          </w:tcPr>
          <w:p w14:paraId="3A1B19EA" w14:textId="77777777" w:rsidR="002203CA" w:rsidRDefault="002203CA" w:rsidP="002203CA">
            <w:pPr>
              <w:jc w:val="both"/>
            </w:pPr>
            <w:r>
              <w:t>Para:</w:t>
            </w:r>
          </w:p>
        </w:tc>
        <w:tc>
          <w:tcPr>
            <w:tcW w:w="7650" w:type="dxa"/>
          </w:tcPr>
          <w:p w14:paraId="3CBDE88B" w14:textId="04394316" w:rsidR="002203CA" w:rsidRDefault="002203CA" w:rsidP="002203CA">
            <w:pPr>
              <w:jc w:val="both"/>
            </w:pPr>
          </w:p>
        </w:tc>
      </w:tr>
      <w:tr w:rsidR="002203CA" w14:paraId="7FEA53C6" w14:textId="77777777" w:rsidTr="001B1762">
        <w:tc>
          <w:tcPr>
            <w:tcW w:w="8779" w:type="dxa"/>
            <w:gridSpan w:val="2"/>
            <w:shd w:val="clear" w:color="auto" w:fill="B4C6E7" w:themeFill="accent1" w:themeFillTint="66"/>
          </w:tcPr>
          <w:p w14:paraId="7541FF41" w14:textId="77777777" w:rsidR="002203CA" w:rsidRDefault="002203CA" w:rsidP="002203CA">
            <w:pPr>
              <w:jc w:val="both"/>
            </w:pPr>
            <w:r>
              <w:t>Criterios de aceptación: (incluye validaciones y casuísticas)</w:t>
            </w:r>
          </w:p>
        </w:tc>
      </w:tr>
    </w:tbl>
    <w:p w14:paraId="2E3E17D5" w14:textId="48E30FC3" w:rsidR="0056694E" w:rsidRDefault="000F2671" w:rsidP="00900DAA">
      <w:pPr>
        <w:jc w:val="both"/>
      </w:pPr>
      <w:r>
        <w:t xml:space="preserve">Modificar </w:t>
      </w:r>
      <w:r w:rsidR="00FA35E7">
        <w:t>la ventana de aviso</w:t>
      </w:r>
      <w:r w:rsidR="00FA35E7" w:rsidRPr="00FA35E7">
        <w:t xml:space="preserve"> de error de conexión a base de datos</w:t>
      </w:r>
      <w:r>
        <w:t>:</w:t>
      </w:r>
    </w:p>
    <w:p w14:paraId="6BA905C6" w14:textId="7495F984" w:rsidR="00644DB7" w:rsidRDefault="00644DB7" w:rsidP="00644DB7">
      <w:pPr>
        <w:pStyle w:val="Prrafodelista"/>
        <w:numPr>
          <w:ilvl w:val="0"/>
          <w:numId w:val="50"/>
        </w:numPr>
        <w:jc w:val="both"/>
      </w:pPr>
      <w:r>
        <w:t xml:space="preserve">Actualmente al existir un error de conexión de SG5 con la base de datos, aparece una ventana </w:t>
      </w:r>
      <w:r w:rsidR="00FA35E7">
        <w:t xml:space="preserve">de aviso con botón </w:t>
      </w:r>
      <w:r>
        <w:t>para aceptar el mensaje, una vez aceptado</w:t>
      </w:r>
      <w:r w:rsidR="00FA35E7">
        <w:t xml:space="preserve"> el mensaje</w:t>
      </w:r>
      <w:r>
        <w:t xml:space="preserve"> se cierra la ventana y vuelve a aparecer en bucle</w:t>
      </w:r>
      <w:r w:rsidR="00FA35E7">
        <w:t>, sin opción a cerrar SG5</w:t>
      </w:r>
      <w:r>
        <w:t>.</w:t>
      </w:r>
    </w:p>
    <w:p w14:paraId="37C02DB3" w14:textId="358CB33A" w:rsidR="00E847B9" w:rsidRDefault="00E847B9" w:rsidP="00E847B9">
      <w:pPr>
        <w:pStyle w:val="Prrafodelista"/>
        <w:jc w:val="center"/>
      </w:pPr>
      <w:r w:rsidRPr="00E847B9">
        <w:rPr>
          <w:noProof/>
        </w:rPr>
        <w:drawing>
          <wp:inline distT="0" distB="0" distL="0" distR="0" wp14:anchorId="71C489F7" wp14:editId="24A8F1B0">
            <wp:extent cx="4015834" cy="3505200"/>
            <wp:effectExtent l="0" t="0" r="3810" b="0"/>
            <wp:docPr id="4436628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662868" name=""/>
                    <pic:cNvPicPr/>
                  </pic:nvPicPr>
                  <pic:blipFill>
                    <a:blip r:embed="rId8"/>
                    <a:stretch>
                      <a:fillRect/>
                    </a:stretch>
                  </pic:blipFill>
                  <pic:spPr>
                    <a:xfrm>
                      <a:off x="0" y="0"/>
                      <a:ext cx="4029226" cy="3516889"/>
                    </a:xfrm>
                    <a:prstGeom prst="rect">
                      <a:avLst/>
                    </a:prstGeom>
                  </pic:spPr>
                </pic:pic>
              </a:graphicData>
            </a:graphic>
          </wp:inline>
        </w:drawing>
      </w:r>
    </w:p>
    <w:p w14:paraId="2678CB65" w14:textId="1851D91D" w:rsidR="000F2671" w:rsidRDefault="00644DB7" w:rsidP="00CF05FC">
      <w:pPr>
        <w:pStyle w:val="Prrafodelista"/>
        <w:numPr>
          <w:ilvl w:val="0"/>
          <w:numId w:val="50"/>
        </w:numPr>
        <w:jc w:val="both"/>
      </w:pPr>
      <w:r>
        <w:lastRenderedPageBreak/>
        <w:t>Se solicita que al aceptar el mensaje de error se cierre la ventana y se cierre SG5</w:t>
      </w:r>
      <w:r w:rsidR="00FA35E7">
        <w:t>.</w:t>
      </w:r>
    </w:p>
    <w:p w14:paraId="1C52F364" w14:textId="0C826A58" w:rsidR="00E847B9" w:rsidRDefault="00E847B9" w:rsidP="00CF05FC">
      <w:pPr>
        <w:pStyle w:val="Prrafodelista"/>
        <w:numPr>
          <w:ilvl w:val="0"/>
          <w:numId w:val="50"/>
        </w:numPr>
        <w:jc w:val="both"/>
      </w:pPr>
      <w:r>
        <w:t>Además, cambiar el mensaje por el siguiente: “Ha ocurrido una desconexión con la base de datos. Por favor, volver a entrar al sistema.”</w:t>
      </w:r>
    </w:p>
    <w:p w14:paraId="1ED230F0" w14:textId="6D02EBF3" w:rsidR="00C7622D" w:rsidRDefault="00C7622D" w:rsidP="00C7622D">
      <w:pPr>
        <w:jc w:val="both"/>
      </w:pPr>
      <w:r w:rsidRPr="00C7622D">
        <w:rPr>
          <w:highlight w:val="yellow"/>
        </w:rPr>
        <w:t>Observaciones: Quitar el internet al Anydesk para el lunes 9/10</w:t>
      </w:r>
    </w:p>
    <w:p w14:paraId="0E7A9C89" w14:textId="77777777" w:rsidR="0056694E" w:rsidRDefault="0056694E" w:rsidP="00900DAA">
      <w:pPr>
        <w:jc w:val="both"/>
      </w:pPr>
    </w:p>
    <w:p w14:paraId="14F5A37C" w14:textId="513ACA16" w:rsidR="00DC47A9" w:rsidRDefault="00DC47A9" w:rsidP="00AF3514">
      <w:pPr>
        <w:pStyle w:val="Ttulo1"/>
        <w:jc w:val="both"/>
      </w:pPr>
      <w:bookmarkStart w:id="5" w:name="_Toc137812585"/>
      <w:r>
        <w:t>Sistemas/módulos que impactan en la configuración</w:t>
      </w:r>
      <w:bookmarkEnd w:id="5"/>
      <w:r>
        <w:t xml:space="preserve"> </w:t>
      </w:r>
    </w:p>
    <w:p w14:paraId="129D8B80" w14:textId="5D74858A" w:rsidR="00BA3057" w:rsidRDefault="0056694E" w:rsidP="00BA3057">
      <w:pPr>
        <w:pStyle w:val="Prrafodelista"/>
        <w:numPr>
          <w:ilvl w:val="0"/>
          <w:numId w:val="13"/>
        </w:numPr>
        <w:jc w:val="both"/>
      </w:pPr>
      <w:r>
        <w:t xml:space="preserve">SG5 </w:t>
      </w:r>
      <w:r w:rsidR="0096580B">
        <w:t>Perú y Ecuador</w:t>
      </w:r>
    </w:p>
    <w:p w14:paraId="3AACFE01" w14:textId="77777777" w:rsidR="00DC47A9" w:rsidRDefault="00DC47A9" w:rsidP="00AF3514">
      <w:pPr>
        <w:jc w:val="both"/>
      </w:pPr>
    </w:p>
    <w:p w14:paraId="19995018" w14:textId="77777777" w:rsidR="00DC47A9" w:rsidRDefault="00DC47A9" w:rsidP="00AF3514">
      <w:pPr>
        <w:pStyle w:val="Ttulo1"/>
        <w:jc w:val="both"/>
      </w:pPr>
      <w:bookmarkStart w:id="6" w:name="_Toc137812586"/>
      <w:r>
        <w:t>Áreas que impactan en la configuración</w:t>
      </w:r>
      <w:bookmarkEnd w:id="6"/>
    </w:p>
    <w:p w14:paraId="5D2497DB" w14:textId="1D7C71D4" w:rsidR="00DC47A9" w:rsidRDefault="00644DB7" w:rsidP="00AF3514">
      <w:pPr>
        <w:pStyle w:val="Prrafodelista"/>
        <w:numPr>
          <w:ilvl w:val="0"/>
          <w:numId w:val="11"/>
        </w:numPr>
        <w:jc w:val="both"/>
      </w:pPr>
      <w:r>
        <w:t>Todas</w:t>
      </w:r>
    </w:p>
    <w:p w14:paraId="62422585" w14:textId="77777777" w:rsidR="00DC47A9" w:rsidRDefault="00DC47A9" w:rsidP="00AF3514">
      <w:pPr>
        <w:jc w:val="both"/>
      </w:pPr>
    </w:p>
    <w:p w14:paraId="1EA64871" w14:textId="552698BA" w:rsidR="00DC47A9" w:rsidRDefault="00DC47A9" w:rsidP="00AF3514">
      <w:pPr>
        <w:pStyle w:val="Ttulo1"/>
        <w:jc w:val="both"/>
      </w:pPr>
      <w:bookmarkStart w:id="7" w:name="_Toc137812587"/>
      <w:r>
        <w:t>Aspectos de seguridad de la información</w:t>
      </w:r>
      <w:bookmarkEnd w:id="7"/>
    </w:p>
    <w:p w14:paraId="6C35EAD1" w14:textId="3FAF7346" w:rsidR="00DC47A9" w:rsidRDefault="0056694E" w:rsidP="00AF3514">
      <w:pPr>
        <w:jc w:val="both"/>
      </w:pPr>
      <w:r>
        <w:t>Ninguno</w:t>
      </w:r>
      <w:r w:rsidR="007E197D">
        <w:t>.</w:t>
      </w:r>
    </w:p>
    <w:p w14:paraId="6B7E56F9" w14:textId="77777777" w:rsidR="00DC47A9" w:rsidRDefault="00DC47A9" w:rsidP="00AF3514">
      <w:pPr>
        <w:jc w:val="both"/>
      </w:pPr>
    </w:p>
    <w:p w14:paraId="68DB82D2" w14:textId="7FA129A5" w:rsidR="00DC47A9" w:rsidRDefault="00DC47A9" w:rsidP="00AF3514">
      <w:pPr>
        <w:pStyle w:val="Ttulo1"/>
        <w:jc w:val="both"/>
      </w:pPr>
      <w:bookmarkStart w:id="8" w:name="_Toc137812588"/>
      <w:r>
        <w:t>Otros</w:t>
      </w:r>
      <w:bookmarkEnd w:id="8"/>
    </w:p>
    <w:p w14:paraId="5109B20D" w14:textId="797330A6" w:rsidR="00DC47A9" w:rsidRDefault="0056694E" w:rsidP="00AF3514">
      <w:pPr>
        <w:jc w:val="both"/>
      </w:pPr>
      <w:r>
        <w:t>Ninguno</w:t>
      </w:r>
      <w:r w:rsidR="007E197D">
        <w:t>.</w:t>
      </w:r>
    </w:p>
    <w:sectPr w:rsidR="00DC47A9" w:rsidSect="00201A79">
      <w:footerReference w:type="default" r:id="rId9"/>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5A463" w14:textId="77777777" w:rsidR="003519A4" w:rsidRDefault="003519A4" w:rsidP="00201A79">
      <w:pPr>
        <w:spacing w:after="0" w:line="240" w:lineRule="auto"/>
      </w:pPr>
      <w:r>
        <w:separator/>
      </w:r>
    </w:p>
  </w:endnote>
  <w:endnote w:type="continuationSeparator" w:id="0">
    <w:p w14:paraId="306A8E2D" w14:textId="77777777" w:rsidR="003519A4" w:rsidRDefault="003519A4" w:rsidP="0020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B106" w14:textId="77777777" w:rsidR="00201A79" w:rsidRDefault="00201A79">
    <w:pPr>
      <w:pStyle w:val="Piedepgina"/>
      <w:jc w:val="center"/>
      <w:rPr>
        <w:color w:val="4472C4" w:themeColor="accent1"/>
      </w:rPr>
    </w:pPr>
    <w:r>
      <w:rPr>
        <w:color w:val="4472C4" w:themeColor="accent1"/>
        <w:lang w:val="es-ES"/>
      </w:rPr>
      <w:t xml:space="preserve">Página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es-ES"/>
      </w:rPr>
      <w:t>2</w:t>
    </w:r>
    <w:r>
      <w:rPr>
        <w:color w:val="4472C4" w:themeColor="accent1"/>
      </w:rPr>
      <w:fldChar w:fldCharType="end"/>
    </w:r>
    <w:r>
      <w:rPr>
        <w:color w:val="4472C4" w:themeColor="accent1"/>
        <w:lang w:val="es-ES"/>
      </w:rPr>
      <w:t xml:space="preserve"> de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es-ES"/>
      </w:rPr>
      <w:t>2</w:t>
    </w:r>
    <w:r>
      <w:rPr>
        <w:color w:val="4472C4" w:themeColor="accent1"/>
      </w:rPr>
      <w:fldChar w:fldCharType="end"/>
    </w:r>
  </w:p>
  <w:p w14:paraId="6B1836F3" w14:textId="77777777" w:rsidR="00201A79" w:rsidRDefault="00201A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A68AC" w14:textId="77777777" w:rsidR="003519A4" w:rsidRDefault="003519A4" w:rsidP="00201A79">
      <w:pPr>
        <w:spacing w:after="0" w:line="240" w:lineRule="auto"/>
      </w:pPr>
      <w:r>
        <w:separator/>
      </w:r>
    </w:p>
  </w:footnote>
  <w:footnote w:type="continuationSeparator" w:id="0">
    <w:p w14:paraId="0F3F4E6A" w14:textId="77777777" w:rsidR="003519A4" w:rsidRDefault="003519A4" w:rsidP="00201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0566"/>
    <w:multiLevelType w:val="hybridMultilevel"/>
    <w:tmpl w:val="B8A087A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3B018FC"/>
    <w:multiLevelType w:val="hybridMultilevel"/>
    <w:tmpl w:val="97645FCC"/>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 w15:restartNumberingAfterBreak="0">
    <w:nsid w:val="08055526"/>
    <w:multiLevelType w:val="hybridMultilevel"/>
    <w:tmpl w:val="B6DA7E38"/>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 w15:restartNumberingAfterBreak="0">
    <w:nsid w:val="0CA265EE"/>
    <w:multiLevelType w:val="hybridMultilevel"/>
    <w:tmpl w:val="7068E97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DC32802"/>
    <w:multiLevelType w:val="hybridMultilevel"/>
    <w:tmpl w:val="287EC54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0762194"/>
    <w:multiLevelType w:val="hybridMultilevel"/>
    <w:tmpl w:val="D70A4C9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48B5D86"/>
    <w:multiLevelType w:val="hybridMultilevel"/>
    <w:tmpl w:val="2AA8DFA4"/>
    <w:lvl w:ilvl="0" w:tplc="F442434C">
      <w:start w:val="1"/>
      <w:numFmt w:val="bullet"/>
      <w:lvlText w:val=""/>
      <w:lvlJc w:val="left"/>
      <w:pPr>
        <w:ind w:left="1080" w:hanging="360"/>
      </w:pPr>
      <w:rPr>
        <w:rFonts w:ascii="Symbol" w:eastAsiaTheme="minorHAnsi" w:hAnsi="Symbol" w:cstheme="minorBidi" w:hint="default"/>
      </w:rPr>
    </w:lvl>
    <w:lvl w:ilvl="1" w:tplc="280A0003">
      <w:start w:val="1"/>
      <w:numFmt w:val="bullet"/>
      <w:lvlText w:val="o"/>
      <w:lvlJc w:val="left"/>
      <w:pPr>
        <w:ind w:left="1800" w:hanging="360"/>
      </w:pPr>
      <w:rPr>
        <w:rFonts w:ascii="Courier New" w:hAnsi="Courier New" w:cs="Courier New" w:hint="default"/>
      </w:rPr>
    </w:lvl>
    <w:lvl w:ilvl="2" w:tplc="280A0005">
      <w:start w:val="1"/>
      <w:numFmt w:val="bullet"/>
      <w:lvlText w:val=""/>
      <w:lvlJc w:val="left"/>
      <w:pPr>
        <w:ind w:left="2520" w:hanging="360"/>
      </w:pPr>
      <w:rPr>
        <w:rFonts w:ascii="Wingdings" w:hAnsi="Wingdings" w:hint="default"/>
      </w:rPr>
    </w:lvl>
    <w:lvl w:ilvl="3" w:tplc="280A000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 w15:restartNumberingAfterBreak="0">
    <w:nsid w:val="151C0AB8"/>
    <w:multiLevelType w:val="hybridMultilevel"/>
    <w:tmpl w:val="EF24F98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5D70403"/>
    <w:multiLevelType w:val="hybridMultilevel"/>
    <w:tmpl w:val="E5F44BDC"/>
    <w:lvl w:ilvl="0" w:tplc="AC220924">
      <w:start w:val="1"/>
      <w:numFmt w:val="bullet"/>
      <w:lvlText w:val=""/>
      <w:lvlJc w:val="left"/>
      <w:pPr>
        <w:ind w:left="2484" w:hanging="360"/>
      </w:pPr>
      <w:rPr>
        <w:rFonts w:ascii="Symbol" w:eastAsiaTheme="minorHAnsi" w:hAnsi="Symbol" w:cstheme="minorBidi" w:hint="default"/>
      </w:rPr>
    </w:lvl>
    <w:lvl w:ilvl="1" w:tplc="280A0003" w:tentative="1">
      <w:start w:val="1"/>
      <w:numFmt w:val="bullet"/>
      <w:lvlText w:val="o"/>
      <w:lvlJc w:val="left"/>
      <w:pPr>
        <w:ind w:left="3204" w:hanging="360"/>
      </w:pPr>
      <w:rPr>
        <w:rFonts w:ascii="Courier New" w:hAnsi="Courier New" w:cs="Courier New" w:hint="default"/>
      </w:rPr>
    </w:lvl>
    <w:lvl w:ilvl="2" w:tplc="280A0005" w:tentative="1">
      <w:start w:val="1"/>
      <w:numFmt w:val="bullet"/>
      <w:lvlText w:val=""/>
      <w:lvlJc w:val="left"/>
      <w:pPr>
        <w:ind w:left="3924" w:hanging="360"/>
      </w:pPr>
      <w:rPr>
        <w:rFonts w:ascii="Wingdings" w:hAnsi="Wingdings" w:hint="default"/>
      </w:rPr>
    </w:lvl>
    <w:lvl w:ilvl="3" w:tplc="280A0001" w:tentative="1">
      <w:start w:val="1"/>
      <w:numFmt w:val="bullet"/>
      <w:lvlText w:val=""/>
      <w:lvlJc w:val="left"/>
      <w:pPr>
        <w:ind w:left="4644" w:hanging="360"/>
      </w:pPr>
      <w:rPr>
        <w:rFonts w:ascii="Symbol" w:hAnsi="Symbol" w:hint="default"/>
      </w:rPr>
    </w:lvl>
    <w:lvl w:ilvl="4" w:tplc="280A0003" w:tentative="1">
      <w:start w:val="1"/>
      <w:numFmt w:val="bullet"/>
      <w:lvlText w:val="o"/>
      <w:lvlJc w:val="left"/>
      <w:pPr>
        <w:ind w:left="5364" w:hanging="360"/>
      </w:pPr>
      <w:rPr>
        <w:rFonts w:ascii="Courier New" w:hAnsi="Courier New" w:cs="Courier New" w:hint="default"/>
      </w:rPr>
    </w:lvl>
    <w:lvl w:ilvl="5" w:tplc="280A0005" w:tentative="1">
      <w:start w:val="1"/>
      <w:numFmt w:val="bullet"/>
      <w:lvlText w:val=""/>
      <w:lvlJc w:val="left"/>
      <w:pPr>
        <w:ind w:left="6084" w:hanging="360"/>
      </w:pPr>
      <w:rPr>
        <w:rFonts w:ascii="Wingdings" w:hAnsi="Wingdings" w:hint="default"/>
      </w:rPr>
    </w:lvl>
    <w:lvl w:ilvl="6" w:tplc="280A0001" w:tentative="1">
      <w:start w:val="1"/>
      <w:numFmt w:val="bullet"/>
      <w:lvlText w:val=""/>
      <w:lvlJc w:val="left"/>
      <w:pPr>
        <w:ind w:left="6804" w:hanging="360"/>
      </w:pPr>
      <w:rPr>
        <w:rFonts w:ascii="Symbol" w:hAnsi="Symbol" w:hint="default"/>
      </w:rPr>
    </w:lvl>
    <w:lvl w:ilvl="7" w:tplc="280A0003" w:tentative="1">
      <w:start w:val="1"/>
      <w:numFmt w:val="bullet"/>
      <w:lvlText w:val="o"/>
      <w:lvlJc w:val="left"/>
      <w:pPr>
        <w:ind w:left="7524" w:hanging="360"/>
      </w:pPr>
      <w:rPr>
        <w:rFonts w:ascii="Courier New" w:hAnsi="Courier New" w:cs="Courier New" w:hint="default"/>
      </w:rPr>
    </w:lvl>
    <w:lvl w:ilvl="8" w:tplc="280A0005" w:tentative="1">
      <w:start w:val="1"/>
      <w:numFmt w:val="bullet"/>
      <w:lvlText w:val=""/>
      <w:lvlJc w:val="left"/>
      <w:pPr>
        <w:ind w:left="8244" w:hanging="360"/>
      </w:pPr>
      <w:rPr>
        <w:rFonts w:ascii="Wingdings" w:hAnsi="Wingdings" w:hint="default"/>
      </w:rPr>
    </w:lvl>
  </w:abstractNum>
  <w:abstractNum w:abstractNumId="9" w15:restartNumberingAfterBreak="0">
    <w:nsid w:val="1EE156EB"/>
    <w:multiLevelType w:val="hybridMultilevel"/>
    <w:tmpl w:val="4CD87ED0"/>
    <w:lvl w:ilvl="0" w:tplc="C0A04710">
      <w:start w:val="1"/>
      <w:numFmt w:val="lowerLetter"/>
      <w:lvlText w:val="%1)"/>
      <w:lvlJc w:val="left"/>
      <w:pPr>
        <w:ind w:left="720" w:hanging="360"/>
      </w:pPr>
      <w:rPr>
        <w:rFonts w:hint="default"/>
      </w:rPr>
    </w:lvl>
    <w:lvl w:ilvl="1" w:tplc="280A001B">
      <w:start w:val="1"/>
      <w:numFmt w:val="lowerRoman"/>
      <w:lvlText w:val="%2."/>
      <w:lvlJc w:val="righ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1F02A26"/>
    <w:multiLevelType w:val="hybridMultilevel"/>
    <w:tmpl w:val="B4301688"/>
    <w:lvl w:ilvl="0" w:tplc="280A0001">
      <w:start w:val="1"/>
      <w:numFmt w:val="bullet"/>
      <w:lvlText w:val=""/>
      <w:lvlJc w:val="left"/>
      <w:pPr>
        <w:ind w:left="2484" w:hanging="360"/>
      </w:pPr>
      <w:rPr>
        <w:rFonts w:ascii="Symbol" w:hAnsi="Symbol" w:hint="default"/>
      </w:rPr>
    </w:lvl>
    <w:lvl w:ilvl="1" w:tplc="01FEEA3E">
      <w:numFmt w:val="bullet"/>
      <w:lvlText w:val="-"/>
      <w:lvlJc w:val="left"/>
      <w:pPr>
        <w:ind w:left="3549" w:hanging="705"/>
      </w:pPr>
      <w:rPr>
        <w:rFonts w:ascii="Calibri" w:eastAsiaTheme="minorHAnsi" w:hAnsi="Calibri" w:cs="Calibri" w:hint="default"/>
      </w:rPr>
    </w:lvl>
    <w:lvl w:ilvl="2" w:tplc="280A001B" w:tentative="1">
      <w:start w:val="1"/>
      <w:numFmt w:val="lowerRoman"/>
      <w:lvlText w:val="%3."/>
      <w:lvlJc w:val="right"/>
      <w:pPr>
        <w:ind w:left="3924" w:hanging="180"/>
      </w:pPr>
    </w:lvl>
    <w:lvl w:ilvl="3" w:tplc="280A000F" w:tentative="1">
      <w:start w:val="1"/>
      <w:numFmt w:val="decimal"/>
      <w:lvlText w:val="%4."/>
      <w:lvlJc w:val="left"/>
      <w:pPr>
        <w:ind w:left="4644" w:hanging="360"/>
      </w:pPr>
    </w:lvl>
    <w:lvl w:ilvl="4" w:tplc="280A0019" w:tentative="1">
      <w:start w:val="1"/>
      <w:numFmt w:val="lowerLetter"/>
      <w:lvlText w:val="%5."/>
      <w:lvlJc w:val="left"/>
      <w:pPr>
        <w:ind w:left="5364" w:hanging="360"/>
      </w:pPr>
    </w:lvl>
    <w:lvl w:ilvl="5" w:tplc="280A001B" w:tentative="1">
      <w:start w:val="1"/>
      <w:numFmt w:val="lowerRoman"/>
      <w:lvlText w:val="%6."/>
      <w:lvlJc w:val="right"/>
      <w:pPr>
        <w:ind w:left="6084" w:hanging="180"/>
      </w:pPr>
    </w:lvl>
    <w:lvl w:ilvl="6" w:tplc="280A000F" w:tentative="1">
      <w:start w:val="1"/>
      <w:numFmt w:val="decimal"/>
      <w:lvlText w:val="%7."/>
      <w:lvlJc w:val="left"/>
      <w:pPr>
        <w:ind w:left="6804" w:hanging="360"/>
      </w:pPr>
    </w:lvl>
    <w:lvl w:ilvl="7" w:tplc="280A0019" w:tentative="1">
      <w:start w:val="1"/>
      <w:numFmt w:val="lowerLetter"/>
      <w:lvlText w:val="%8."/>
      <w:lvlJc w:val="left"/>
      <w:pPr>
        <w:ind w:left="7524" w:hanging="360"/>
      </w:pPr>
    </w:lvl>
    <w:lvl w:ilvl="8" w:tplc="280A001B" w:tentative="1">
      <w:start w:val="1"/>
      <w:numFmt w:val="lowerRoman"/>
      <w:lvlText w:val="%9."/>
      <w:lvlJc w:val="right"/>
      <w:pPr>
        <w:ind w:left="8244" w:hanging="180"/>
      </w:pPr>
    </w:lvl>
  </w:abstractNum>
  <w:abstractNum w:abstractNumId="11" w15:restartNumberingAfterBreak="0">
    <w:nsid w:val="223A3C1A"/>
    <w:multiLevelType w:val="hybridMultilevel"/>
    <w:tmpl w:val="622CD06C"/>
    <w:lvl w:ilvl="0" w:tplc="9A4AB65C">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71F0B7C"/>
    <w:multiLevelType w:val="hybridMultilevel"/>
    <w:tmpl w:val="B28A0AF6"/>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3" w15:restartNumberingAfterBreak="0">
    <w:nsid w:val="28284E29"/>
    <w:multiLevelType w:val="hybridMultilevel"/>
    <w:tmpl w:val="7C0EACC0"/>
    <w:lvl w:ilvl="0" w:tplc="FFFFFFFF">
      <w:start w:val="1"/>
      <w:numFmt w:val="decimal"/>
      <w:lvlText w:val="%1."/>
      <w:lvlJc w:val="left"/>
      <w:pPr>
        <w:ind w:left="720" w:hanging="360"/>
      </w:pPr>
      <w:rPr>
        <w:rFonts w:hint="default"/>
      </w:rPr>
    </w:lvl>
    <w:lvl w:ilvl="1" w:tplc="280A000D">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
      <w:lvlJc w:val="left"/>
      <w:pPr>
        <w:ind w:left="3600" w:hanging="360"/>
      </w:pPr>
      <w:rPr>
        <w:rFonts w:ascii="Symbol" w:eastAsiaTheme="minorHAnsi" w:hAnsi="Symbol" w:cstheme="minorBidi"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B77ABB"/>
    <w:multiLevelType w:val="hybridMultilevel"/>
    <w:tmpl w:val="31C85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D6F3C76"/>
    <w:multiLevelType w:val="hybridMultilevel"/>
    <w:tmpl w:val="837CAA0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6" w15:restartNumberingAfterBreak="0">
    <w:nsid w:val="2D8576BD"/>
    <w:multiLevelType w:val="hybridMultilevel"/>
    <w:tmpl w:val="265C15D8"/>
    <w:lvl w:ilvl="0" w:tplc="280A0001">
      <w:start w:val="1"/>
      <w:numFmt w:val="bullet"/>
      <w:lvlText w:val=""/>
      <w:lvlJc w:val="left"/>
      <w:pPr>
        <w:ind w:left="2340" w:hanging="360"/>
      </w:pPr>
      <w:rPr>
        <w:rFonts w:ascii="Symbol" w:hAnsi="Symbol" w:hint="default"/>
      </w:rPr>
    </w:lvl>
    <w:lvl w:ilvl="1" w:tplc="280A0019" w:tentative="1">
      <w:start w:val="1"/>
      <w:numFmt w:val="lowerLetter"/>
      <w:lvlText w:val="%2."/>
      <w:lvlJc w:val="left"/>
      <w:pPr>
        <w:ind w:left="3060" w:hanging="360"/>
      </w:pPr>
    </w:lvl>
    <w:lvl w:ilvl="2" w:tplc="280A001B" w:tentative="1">
      <w:start w:val="1"/>
      <w:numFmt w:val="lowerRoman"/>
      <w:lvlText w:val="%3."/>
      <w:lvlJc w:val="right"/>
      <w:pPr>
        <w:ind w:left="3780" w:hanging="180"/>
      </w:pPr>
    </w:lvl>
    <w:lvl w:ilvl="3" w:tplc="280A000F" w:tentative="1">
      <w:start w:val="1"/>
      <w:numFmt w:val="decimal"/>
      <w:lvlText w:val="%4."/>
      <w:lvlJc w:val="left"/>
      <w:pPr>
        <w:ind w:left="4500" w:hanging="360"/>
      </w:pPr>
    </w:lvl>
    <w:lvl w:ilvl="4" w:tplc="280A0019" w:tentative="1">
      <w:start w:val="1"/>
      <w:numFmt w:val="lowerLetter"/>
      <w:lvlText w:val="%5."/>
      <w:lvlJc w:val="left"/>
      <w:pPr>
        <w:ind w:left="5220" w:hanging="360"/>
      </w:pPr>
    </w:lvl>
    <w:lvl w:ilvl="5" w:tplc="280A001B" w:tentative="1">
      <w:start w:val="1"/>
      <w:numFmt w:val="lowerRoman"/>
      <w:lvlText w:val="%6."/>
      <w:lvlJc w:val="right"/>
      <w:pPr>
        <w:ind w:left="5940" w:hanging="180"/>
      </w:pPr>
    </w:lvl>
    <w:lvl w:ilvl="6" w:tplc="280A000F" w:tentative="1">
      <w:start w:val="1"/>
      <w:numFmt w:val="decimal"/>
      <w:lvlText w:val="%7."/>
      <w:lvlJc w:val="left"/>
      <w:pPr>
        <w:ind w:left="6660" w:hanging="360"/>
      </w:pPr>
    </w:lvl>
    <w:lvl w:ilvl="7" w:tplc="280A0019" w:tentative="1">
      <w:start w:val="1"/>
      <w:numFmt w:val="lowerLetter"/>
      <w:lvlText w:val="%8."/>
      <w:lvlJc w:val="left"/>
      <w:pPr>
        <w:ind w:left="7380" w:hanging="360"/>
      </w:pPr>
    </w:lvl>
    <w:lvl w:ilvl="8" w:tplc="280A001B" w:tentative="1">
      <w:start w:val="1"/>
      <w:numFmt w:val="lowerRoman"/>
      <w:lvlText w:val="%9."/>
      <w:lvlJc w:val="right"/>
      <w:pPr>
        <w:ind w:left="8100" w:hanging="180"/>
      </w:pPr>
    </w:lvl>
  </w:abstractNum>
  <w:abstractNum w:abstractNumId="17" w15:restartNumberingAfterBreak="0">
    <w:nsid w:val="31C9198C"/>
    <w:multiLevelType w:val="hybridMultilevel"/>
    <w:tmpl w:val="85F0D09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5263735"/>
    <w:multiLevelType w:val="hybridMultilevel"/>
    <w:tmpl w:val="CFC8D2E4"/>
    <w:lvl w:ilvl="0" w:tplc="7BA85478">
      <w:start w:val="1"/>
      <w:numFmt w:val="bullet"/>
      <w:lvlText w:val=""/>
      <w:lvlJc w:val="left"/>
      <w:pPr>
        <w:ind w:left="1800" w:hanging="360"/>
      </w:pPr>
      <w:rPr>
        <w:rFonts w:ascii="Symbol" w:eastAsiaTheme="minorHAnsi" w:hAnsi="Symbol" w:cstheme="minorBidi"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9" w15:restartNumberingAfterBreak="0">
    <w:nsid w:val="36615BB6"/>
    <w:multiLevelType w:val="hybridMultilevel"/>
    <w:tmpl w:val="E4201C12"/>
    <w:lvl w:ilvl="0" w:tplc="735C23DA">
      <w:start w:val="1"/>
      <w:numFmt w:val="bullet"/>
      <w:lvlText w:val=""/>
      <w:lvlJc w:val="left"/>
      <w:pPr>
        <w:ind w:left="2490" w:hanging="360"/>
      </w:pPr>
      <w:rPr>
        <w:rFonts w:ascii="Symbol" w:eastAsiaTheme="minorHAnsi" w:hAnsi="Symbol" w:cstheme="minorBidi" w:hint="default"/>
      </w:rPr>
    </w:lvl>
    <w:lvl w:ilvl="1" w:tplc="280A0003" w:tentative="1">
      <w:start w:val="1"/>
      <w:numFmt w:val="bullet"/>
      <w:lvlText w:val="o"/>
      <w:lvlJc w:val="left"/>
      <w:pPr>
        <w:ind w:left="3210" w:hanging="360"/>
      </w:pPr>
      <w:rPr>
        <w:rFonts w:ascii="Courier New" w:hAnsi="Courier New" w:cs="Courier New" w:hint="default"/>
      </w:rPr>
    </w:lvl>
    <w:lvl w:ilvl="2" w:tplc="280A0005" w:tentative="1">
      <w:start w:val="1"/>
      <w:numFmt w:val="bullet"/>
      <w:lvlText w:val=""/>
      <w:lvlJc w:val="left"/>
      <w:pPr>
        <w:ind w:left="3930" w:hanging="360"/>
      </w:pPr>
      <w:rPr>
        <w:rFonts w:ascii="Wingdings" w:hAnsi="Wingdings" w:hint="default"/>
      </w:rPr>
    </w:lvl>
    <w:lvl w:ilvl="3" w:tplc="280A0001" w:tentative="1">
      <w:start w:val="1"/>
      <w:numFmt w:val="bullet"/>
      <w:lvlText w:val=""/>
      <w:lvlJc w:val="left"/>
      <w:pPr>
        <w:ind w:left="4650" w:hanging="360"/>
      </w:pPr>
      <w:rPr>
        <w:rFonts w:ascii="Symbol" w:hAnsi="Symbol" w:hint="default"/>
      </w:rPr>
    </w:lvl>
    <w:lvl w:ilvl="4" w:tplc="280A0003" w:tentative="1">
      <w:start w:val="1"/>
      <w:numFmt w:val="bullet"/>
      <w:lvlText w:val="o"/>
      <w:lvlJc w:val="left"/>
      <w:pPr>
        <w:ind w:left="5370" w:hanging="360"/>
      </w:pPr>
      <w:rPr>
        <w:rFonts w:ascii="Courier New" w:hAnsi="Courier New" w:cs="Courier New" w:hint="default"/>
      </w:rPr>
    </w:lvl>
    <w:lvl w:ilvl="5" w:tplc="280A0005" w:tentative="1">
      <w:start w:val="1"/>
      <w:numFmt w:val="bullet"/>
      <w:lvlText w:val=""/>
      <w:lvlJc w:val="left"/>
      <w:pPr>
        <w:ind w:left="6090" w:hanging="360"/>
      </w:pPr>
      <w:rPr>
        <w:rFonts w:ascii="Wingdings" w:hAnsi="Wingdings" w:hint="default"/>
      </w:rPr>
    </w:lvl>
    <w:lvl w:ilvl="6" w:tplc="280A0001" w:tentative="1">
      <w:start w:val="1"/>
      <w:numFmt w:val="bullet"/>
      <w:lvlText w:val=""/>
      <w:lvlJc w:val="left"/>
      <w:pPr>
        <w:ind w:left="6810" w:hanging="360"/>
      </w:pPr>
      <w:rPr>
        <w:rFonts w:ascii="Symbol" w:hAnsi="Symbol" w:hint="default"/>
      </w:rPr>
    </w:lvl>
    <w:lvl w:ilvl="7" w:tplc="280A0003" w:tentative="1">
      <w:start w:val="1"/>
      <w:numFmt w:val="bullet"/>
      <w:lvlText w:val="o"/>
      <w:lvlJc w:val="left"/>
      <w:pPr>
        <w:ind w:left="7530" w:hanging="360"/>
      </w:pPr>
      <w:rPr>
        <w:rFonts w:ascii="Courier New" w:hAnsi="Courier New" w:cs="Courier New" w:hint="default"/>
      </w:rPr>
    </w:lvl>
    <w:lvl w:ilvl="8" w:tplc="280A0005" w:tentative="1">
      <w:start w:val="1"/>
      <w:numFmt w:val="bullet"/>
      <w:lvlText w:val=""/>
      <w:lvlJc w:val="left"/>
      <w:pPr>
        <w:ind w:left="8250" w:hanging="360"/>
      </w:pPr>
      <w:rPr>
        <w:rFonts w:ascii="Wingdings" w:hAnsi="Wingdings" w:hint="default"/>
      </w:rPr>
    </w:lvl>
  </w:abstractNum>
  <w:abstractNum w:abstractNumId="20" w15:restartNumberingAfterBreak="0">
    <w:nsid w:val="38E73639"/>
    <w:multiLevelType w:val="hybridMultilevel"/>
    <w:tmpl w:val="37A626CC"/>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1" w15:restartNumberingAfterBreak="0">
    <w:nsid w:val="395121D7"/>
    <w:multiLevelType w:val="hybridMultilevel"/>
    <w:tmpl w:val="DCCE63C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B7546F3"/>
    <w:multiLevelType w:val="hybridMultilevel"/>
    <w:tmpl w:val="B28A0AF6"/>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3" w15:restartNumberingAfterBreak="0">
    <w:nsid w:val="3C0C6AC8"/>
    <w:multiLevelType w:val="hybridMultilevel"/>
    <w:tmpl w:val="F15CE058"/>
    <w:lvl w:ilvl="0" w:tplc="7F08EBF0">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F4E66C4"/>
    <w:multiLevelType w:val="hybridMultilevel"/>
    <w:tmpl w:val="7618E93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1A51FCE"/>
    <w:multiLevelType w:val="hybridMultilevel"/>
    <w:tmpl w:val="62DAA058"/>
    <w:lvl w:ilvl="0" w:tplc="2B14F696">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3526290"/>
    <w:multiLevelType w:val="hybridMultilevel"/>
    <w:tmpl w:val="D2E8B7A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8FF272F"/>
    <w:multiLevelType w:val="hybridMultilevel"/>
    <w:tmpl w:val="FAE2725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9F8012C"/>
    <w:multiLevelType w:val="hybridMultilevel"/>
    <w:tmpl w:val="317CB4EA"/>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9" w15:restartNumberingAfterBreak="0">
    <w:nsid w:val="4A420906"/>
    <w:multiLevelType w:val="hybridMultilevel"/>
    <w:tmpl w:val="4D66B1F0"/>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0" w15:restartNumberingAfterBreak="0">
    <w:nsid w:val="4B5B2449"/>
    <w:multiLevelType w:val="hybridMultilevel"/>
    <w:tmpl w:val="A8FC3BA6"/>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1" w15:restartNumberingAfterBreak="0">
    <w:nsid w:val="4F065256"/>
    <w:multiLevelType w:val="hybridMultilevel"/>
    <w:tmpl w:val="18FCBA5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0883F01"/>
    <w:multiLevelType w:val="hybridMultilevel"/>
    <w:tmpl w:val="A5B48B7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1C06D4E"/>
    <w:multiLevelType w:val="hybridMultilevel"/>
    <w:tmpl w:val="282C7C6E"/>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4" w15:restartNumberingAfterBreak="0">
    <w:nsid w:val="522E6D82"/>
    <w:multiLevelType w:val="hybridMultilevel"/>
    <w:tmpl w:val="BB7E621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53DF6791"/>
    <w:multiLevelType w:val="hybridMultilevel"/>
    <w:tmpl w:val="D1706EB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54CA0645"/>
    <w:multiLevelType w:val="hybridMultilevel"/>
    <w:tmpl w:val="3444639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01">
      <w:start w:val="1"/>
      <w:numFmt w:val="bullet"/>
      <w:lvlText w:val=""/>
      <w:lvlJc w:val="left"/>
      <w:pPr>
        <w:ind w:left="2160" w:hanging="180"/>
      </w:pPr>
      <w:rPr>
        <w:rFonts w:ascii="Symbol" w:hAnsi="Symbo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54D6625C"/>
    <w:multiLevelType w:val="hybridMultilevel"/>
    <w:tmpl w:val="F18C3996"/>
    <w:lvl w:ilvl="0" w:tplc="C6C04E8E">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56EB36D4"/>
    <w:multiLevelType w:val="hybridMultilevel"/>
    <w:tmpl w:val="3FB220D4"/>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01">
      <w:start w:val="1"/>
      <w:numFmt w:val="bullet"/>
      <w:lvlText w:val=""/>
      <w:lvlJc w:val="left"/>
      <w:pPr>
        <w:ind w:left="2160" w:hanging="180"/>
      </w:pPr>
      <w:rPr>
        <w:rFonts w:ascii="Symbol" w:hAnsi="Symbol" w:hint="default"/>
      </w:rPr>
    </w:lvl>
    <w:lvl w:ilvl="3" w:tplc="280A0001">
      <w:start w:val="1"/>
      <w:numFmt w:val="bullet"/>
      <w:lvlText w:val=""/>
      <w:lvlJc w:val="left"/>
      <w:pPr>
        <w:ind w:left="2880" w:hanging="360"/>
      </w:pPr>
      <w:rPr>
        <w:rFonts w:ascii="Symbol" w:hAnsi="Symbol" w:hint="default"/>
      </w:rPr>
    </w:lvl>
    <w:lvl w:ilvl="4" w:tplc="23C6C93C">
      <w:start w:val="1"/>
      <w:numFmt w:val="bullet"/>
      <w:lvlText w:val=""/>
      <w:lvlJc w:val="left"/>
      <w:pPr>
        <w:ind w:left="3600" w:hanging="360"/>
      </w:pPr>
      <w:rPr>
        <w:rFonts w:ascii="Symbol" w:eastAsiaTheme="minorHAnsi" w:hAnsi="Symbol" w:cstheme="minorBidi"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5D8623F5"/>
    <w:multiLevelType w:val="hybridMultilevel"/>
    <w:tmpl w:val="DF4027E6"/>
    <w:lvl w:ilvl="0" w:tplc="416415E2">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66FB689E"/>
    <w:multiLevelType w:val="hybridMultilevel"/>
    <w:tmpl w:val="63A418F4"/>
    <w:lvl w:ilvl="0" w:tplc="280A001B">
      <w:start w:val="1"/>
      <w:numFmt w:val="lowerRoman"/>
      <w:lvlText w:val="%1."/>
      <w:lvlJc w:val="right"/>
      <w:pPr>
        <w:ind w:left="2340" w:hanging="360"/>
      </w:pPr>
    </w:lvl>
    <w:lvl w:ilvl="1" w:tplc="280A0019" w:tentative="1">
      <w:start w:val="1"/>
      <w:numFmt w:val="lowerLetter"/>
      <w:lvlText w:val="%2."/>
      <w:lvlJc w:val="left"/>
      <w:pPr>
        <w:ind w:left="3060" w:hanging="360"/>
      </w:pPr>
    </w:lvl>
    <w:lvl w:ilvl="2" w:tplc="280A001B" w:tentative="1">
      <w:start w:val="1"/>
      <w:numFmt w:val="lowerRoman"/>
      <w:lvlText w:val="%3."/>
      <w:lvlJc w:val="right"/>
      <w:pPr>
        <w:ind w:left="3780" w:hanging="180"/>
      </w:pPr>
    </w:lvl>
    <w:lvl w:ilvl="3" w:tplc="280A000F" w:tentative="1">
      <w:start w:val="1"/>
      <w:numFmt w:val="decimal"/>
      <w:lvlText w:val="%4."/>
      <w:lvlJc w:val="left"/>
      <w:pPr>
        <w:ind w:left="4500" w:hanging="360"/>
      </w:pPr>
    </w:lvl>
    <w:lvl w:ilvl="4" w:tplc="280A0019" w:tentative="1">
      <w:start w:val="1"/>
      <w:numFmt w:val="lowerLetter"/>
      <w:lvlText w:val="%5."/>
      <w:lvlJc w:val="left"/>
      <w:pPr>
        <w:ind w:left="5220" w:hanging="360"/>
      </w:pPr>
    </w:lvl>
    <w:lvl w:ilvl="5" w:tplc="280A001B" w:tentative="1">
      <w:start w:val="1"/>
      <w:numFmt w:val="lowerRoman"/>
      <w:lvlText w:val="%6."/>
      <w:lvlJc w:val="right"/>
      <w:pPr>
        <w:ind w:left="5940" w:hanging="180"/>
      </w:pPr>
    </w:lvl>
    <w:lvl w:ilvl="6" w:tplc="280A000F" w:tentative="1">
      <w:start w:val="1"/>
      <w:numFmt w:val="decimal"/>
      <w:lvlText w:val="%7."/>
      <w:lvlJc w:val="left"/>
      <w:pPr>
        <w:ind w:left="6660" w:hanging="360"/>
      </w:pPr>
    </w:lvl>
    <w:lvl w:ilvl="7" w:tplc="280A0019" w:tentative="1">
      <w:start w:val="1"/>
      <w:numFmt w:val="lowerLetter"/>
      <w:lvlText w:val="%8."/>
      <w:lvlJc w:val="left"/>
      <w:pPr>
        <w:ind w:left="7380" w:hanging="360"/>
      </w:pPr>
    </w:lvl>
    <w:lvl w:ilvl="8" w:tplc="280A001B" w:tentative="1">
      <w:start w:val="1"/>
      <w:numFmt w:val="lowerRoman"/>
      <w:lvlText w:val="%9."/>
      <w:lvlJc w:val="right"/>
      <w:pPr>
        <w:ind w:left="8100" w:hanging="180"/>
      </w:pPr>
    </w:lvl>
  </w:abstractNum>
  <w:abstractNum w:abstractNumId="41" w15:restartNumberingAfterBreak="0">
    <w:nsid w:val="6B5C6C87"/>
    <w:multiLevelType w:val="hybridMultilevel"/>
    <w:tmpl w:val="72F6B76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6F3B74A0"/>
    <w:multiLevelType w:val="hybridMultilevel"/>
    <w:tmpl w:val="CD8E569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10F1C95"/>
    <w:multiLevelType w:val="hybridMultilevel"/>
    <w:tmpl w:val="F5D48FDA"/>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11">
      <w:start w:val="1"/>
      <w:numFmt w:val="decimal"/>
      <w:lvlText w:val="%4)"/>
      <w:lvlJc w:val="left"/>
      <w:pPr>
        <w:ind w:left="2880" w:hanging="360"/>
      </w:pPr>
    </w:lvl>
    <w:lvl w:ilvl="4" w:tplc="23C6C93C">
      <w:start w:val="1"/>
      <w:numFmt w:val="bullet"/>
      <w:lvlText w:val=""/>
      <w:lvlJc w:val="left"/>
      <w:pPr>
        <w:ind w:left="3600" w:hanging="360"/>
      </w:pPr>
      <w:rPr>
        <w:rFonts w:ascii="Symbol" w:eastAsiaTheme="minorHAnsi" w:hAnsi="Symbol" w:cstheme="minorBidi"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7F552DC"/>
    <w:multiLevelType w:val="hybridMultilevel"/>
    <w:tmpl w:val="13167832"/>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45" w15:restartNumberingAfterBreak="0">
    <w:nsid w:val="78A51CB1"/>
    <w:multiLevelType w:val="hybridMultilevel"/>
    <w:tmpl w:val="40BA88E4"/>
    <w:lvl w:ilvl="0" w:tplc="280A000F">
      <w:start w:val="1"/>
      <w:numFmt w:val="decimal"/>
      <w:lvlText w:val="%1."/>
      <w:lvlJc w:val="left"/>
      <w:pPr>
        <w:ind w:left="942" w:hanging="360"/>
      </w:pPr>
      <w:rPr>
        <w:rFonts w:hint="default"/>
      </w:rPr>
    </w:lvl>
    <w:lvl w:ilvl="1" w:tplc="280A0003">
      <w:start w:val="1"/>
      <w:numFmt w:val="bullet"/>
      <w:lvlText w:val="o"/>
      <w:lvlJc w:val="left"/>
      <w:pPr>
        <w:ind w:left="1662" w:hanging="360"/>
      </w:pPr>
      <w:rPr>
        <w:rFonts w:ascii="Courier New" w:hAnsi="Courier New" w:cs="Courier New" w:hint="default"/>
      </w:rPr>
    </w:lvl>
    <w:lvl w:ilvl="2" w:tplc="280A0005" w:tentative="1">
      <w:start w:val="1"/>
      <w:numFmt w:val="bullet"/>
      <w:lvlText w:val=""/>
      <w:lvlJc w:val="left"/>
      <w:pPr>
        <w:ind w:left="2382" w:hanging="360"/>
      </w:pPr>
      <w:rPr>
        <w:rFonts w:ascii="Wingdings" w:hAnsi="Wingdings" w:hint="default"/>
      </w:rPr>
    </w:lvl>
    <w:lvl w:ilvl="3" w:tplc="280A0001" w:tentative="1">
      <w:start w:val="1"/>
      <w:numFmt w:val="bullet"/>
      <w:lvlText w:val=""/>
      <w:lvlJc w:val="left"/>
      <w:pPr>
        <w:ind w:left="3102" w:hanging="360"/>
      </w:pPr>
      <w:rPr>
        <w:rFonts w:ascii="Symbol" w:hAnsi="Symbol" w:hint="default"/>
      </w:rPr>
    </w:lvl>
    <w:lvl w:ilvl="4" w:tplc="280A0003" w:tentative="1">
      <w:start w:val="1"/>
      <w:numFmt w:val="bullet"/>
      <w:lvlText w:val="o"/>
      <w:lvlJc w:val="left"/>
      <w:pPr>
        <w:ind w:left="3822" w:hanging="360"/>
      </w:pPr>
      <w:rPr>
        <w:rFonts w:ascii="Courier New" w:hAnsi="Courier New" w:cs="Courier New" w:hint="default"/>
      </w:rPr>
    </w:lvl>
    <w:lvl w:ilvl="5" w:tplc="280A0005" w:tentative="1">
      <w:start w:val="1"/>
      <w:numFmt w:val="bullet"/>
      <w:lvlText w:val=""/>
      <w:lvlJc w:val="left"/>
      <w:pPr>
        <w:ind w:left="4542" w:hanging="360"/>
      </w:pPr>
      <w:rPr>
        <w:rFonts w:ascii="Wingdings" w:hAnsi="Wingdings" w:hint="default"/>
      </w:rPr>
    </w:lvl>
    <w:lvl w:ilvl="6" w:tplc="280A0001" w:tentative="1">
      <w:start w:val="1"/>
      <w:numFmt w:val="bullet"/>
      <w:lvlText w:val=""/>
      <w:lvlJc w:val="left"/>
      <w:pPr>
        <w:ind w:left="5262" w:hanging="360"/>
      </w:pPr>
      <w:rPr>
        <w:rFonts w:ascii="Symbol" w:hAnsi="Symbol" w:hint="default"/>
      </w:rPr>
    </w:lvl>
    <w:lvl w:ilvl="7" w:tplc="280A0003" w:tentative="1">
      <w:start w:val="1"/>
      <w:numFmt w:val="bullet"/>
      <w:lvlText w:val="o"/>
      <w:lvlJc w:val="left"/>
      <w:pPr>
        <w:ind w:left="5982" w:hanging="360"/>
      </w:pPr>
      <w:rPr>
        <w:rFonts w:ascii="Courier New" w:hAnsi="Courier New" w:cs="Courier New" w:hint="default"/>
      </w:rPr>
    </w:lvl>
    <w:lvl w:ilvl="8" w:tplc="280A0005" w:tentative="1">
      <w:start w:val="1"/>
      <w:numFmt w:val="bullet"/>
      <w:lvlText w:val=""/>
      <w:lvlJc w:val="left"/>
      <w:pPr>
        <w:ind w:left="6702" w:hanging="360"/>
      </w:pPr>
      <w:rPr>
        <w:rFonts w:ascii="Wingdings" w:hAnsi="Wingdings" w:hint="default"/>
      </w:rPr>
    </w:lvl>
  </w:abstractNum>
  <w:abstractNum w:abstractNumId="46" w15:restartNumberingAfterBreak="0">
    <w:nsid w:val="7CAE6A7A"/>
    <w:multiLevelType w:val="hybridMultilevel"/>
    <w:tmpl w:val="111CB76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7CB03C79"/>
    <w:multiLevelType w:val="hybridMultilevel"/>
    <w:tmpl w:val="BF6E813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7CD972C3"/>
    <w:multiLevelType w:val="hybridMultilevel"/>
    <w:tmpl w:val="F0EA0ABA"/>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49" w15:restartNumberingAfterBreak="0">
    <w:nsid w:val="7E043968"/>
    <w:multiLevelType w:val="hybridMultilevel"/>
    <w:tmpl w:val="1F6272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579799163">
    <w:abstractNumId w:val="27"/>
  </w:num>
  <w:num w:numId="2" w16cid:durableId="732117607">
    <w:abstractNumId w:val="31"/>
  </w:num>
  <w:num w:numId="3" w16cid:durableId="372075488">
    <w:abstractNumId w:val="38"/>
  </w:num>
  <w:num w:numId="4" w16cid:durableId="1388794659">
    <w:abstractNumId w:val="47"/>
  </w:num>
  <w:num w:numId="5" w16cid:durableId="407267838">
    <w:abstractNumId w:val="18"/>
  </w:num>
  <w:num w:numId="6" w16cid:durableId="724991083">
    <w:abstractNumId w:val="8"/>
  </w:num>
  <w:num w:numId="7" w16cid:durableId="1623344290">
    <w:abstractNumId w:val="19"/>
  </w:num>
  <w:num w:numId="8" w16cid:durableId="522473256">
    <w:abstractNumId w:val="40"/>
  </w:num>
  <w:num w:numId="9" w16cid:durableId="2000496979">
    <w:abstractNumId w:val="10"/>
  </w:num>
  <w:num w:numId="10" w16cid:durableId="391006855">
    <w:abstractNumId w:val="26"/>
  </w:num>
  <w:num w:numId="11" w16cid:durableId="1802262663">
    <w:abstractNumId w:val="32"/>
  </w:num>
  <w:num w:numId="12" w16cid:durableId="726808117">
    <w:abstractNumId w:val="42"/>
  </w:num>
  <w:num w:numId="13" w16cid:durableId="24259004">
    <w:abstractNumId w:val="17"/>
  </w:num>
  <w:num w:numId="14" w16cid:durableId="526220074">
    <w:abstractNumId w:val="41"/>
  </w:num>
  <w:num w:numId="15" w16cid:durableId="68701030">
    <w:abstractNumId w:val="36"/>
  </w:num>
  <w:num w:numId="16" w16cid:durableId="481313633">
    <w:abstractNumId w:val="0"/>
  </w:num>
  <w:num w:numId="17" w16cid:durableId="2005206621">
    <w:abstractNumId w:val="46"/>
  </w:num>
  <w:num w:numId="18" w16cid:durableId="992684301">
    <w:abstractNumId w:val="7"/>
  </w:num>
  <w:num w:numId="19" w16cid:durableId="1615137377">
    <w:abstractNumId w:val="21"/>
  </w:num>
  <w:num w:numId="20" w16cid:durableId="945236856">
    <w:abstractNumId w:val="1"/>
  </w:num>
  <w:num w:numId="21" w16cid:durableId="1826776727">
    <w:abstractNumId w:val="2"/>
  </w:num>
  <w:num w:numId="22" w16cid:durableId="1550461701">
    <w:abstractNumId w:val="28"/>
  </w:num>
  <w:num w:numId="23" w16cid:durableId="619264274">
    <w:abstractNumId w:val="4"/>
  </w:num>
  <w:num w:numId="24" w16cid:durableId="165560989">
    <w:abstractNumId w:val="33"/>
  </w:num>
  <w:num w:numId="25" w16cid:durableId="514462148">
    <w:abstractNumId w:val="24"/>
  </w:num>
  <w:num w:numId="26" w16cid:durableId="1054356468">
    <w:abstractNumId w:val="29"/>
  </w:num>
  <w:num w:numId="27" w16cid:durableId="456988385">
    <w:abstractNumId w:val="43"/>
  </w:num>
  <w:num w:numId="28" w16cid:durableId="169298149">
    <w:abstractNumId w:val="16"/>
  </w:num>
  <w:num w:numId="29" w16cid:durableId="728846520">
    <w:abstractNumId w:val="20"/>
  </w:num>
  <w:num w:numId="30" w16cid:durableId="692346335">
    <w:abstractNumId w:val="3"/>
  </w:num>
  <w:num w:numId="31" w16cid:durableId="1352805557">
    <w:abstractNumId w:val="30"/>
  </w:num>
  <w:num w:numId="32" w16cid:durableId="434445116">
    <w:abstractNumId w:val="34"/>
  </w:num>
  <w:num w:numId="33" w16cid:durableId="1889607967">
    <w:abstractNumId w:val="12"/>
  </w:num>
  <w:num w:numId="34" w16cid:durableId="1993244507">
    <w:abstractNumId w:val="5"/>
  </w:num>
  <w:num w:numId="35" w16cid:durableId="781918674">
    <w:abstractNumId w:val="22"/>
  </w:num>
  <w:num w:numId="36" w16cid:durableId="459691170">
    <w:abstractNumId w:val="44"/>
  </w:num>
  <w:num w:numId="37" w16cid:durableId="529074307">
    <w:abstractNumId w:val="45"/>
  </w:num>
  <w:num w:numId="38" w16cid:durableId="2068258023">
    <w:abstractNumId w:val="48"/>
  </w:num>
  <w:num w:numId="39" w16cid:durableId="1241594351">
    <w:abstractNumId w:val="13"/>
  </w:num>
  <w:num w:numId="40" w16cid:durableId="2097900611">
    <w:abstractNumId w:val="39"/>
  </w:num>
  <w:num w:numId="41" w16cid:durableId="1901206281">
    <w:abstractNumId w:val="9"/>
  </w:num>
  <w:num w:numId="42" w16cid:durableId="2006206018">
    <w:abstractNumId w:val="6"/>
  </w:num>
  <w:num w:numId="43" w16cid:durableId="466707556">
    <w:abstractNumId w:val="35"/>
  </w:num>
  <w:num w:numId="44" w16cid:durableId="1216235619">
    <w:abstractNumId w:val="11"/>
  </w:num>
  <w:num w:numId="45" w16cid:durableId="1343750250">
    <w:abstractNumId w:val="49"/>
  </w:num>
  <w:num w:numId="46" w16cid:durableId="155195679">
    <w:abstractNumId w:val="37"/>
  </w:num>
  <w:num w:numId="47" w16cid:durableId="1698580504">
    <w:abstractNumId w:val="25"/>
  </w:num>
  <w:num w:numId="48" w16cid:durableId="503741721">
    <w:abstractNumId w:val="23"/>
  </w:num>
  <w:num w:numId="49" w16cid:durableId="946349512">
    <w:abstractNumId w:val="15"/>
  </w:num>
  <w:num w:numId="50" w16cid:durableId="20931589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EE"/>
    <w:rsid w:val="00003115"/>
    <w:rsid w:val="0002356E"/>
    <w:rsid w:val="00026A75"/>
    <w:rsid w:val="00035DD2"/>
    <w:rsid w:val="00037E03"/>
    <w:rsid w:val="0007376E"/>
    <w:rsid w:val="000A68F3"/>
    <w:rsid w:val="000C4C80"/>
    <w:rsid w:val="000D7605"/>
    <w:rsid w:val="000F1724"/>
    <w:rsid w:val="000F2671"/>
    <w:rsid w:val="000F3C95"/>
    <w:rsid w:val="00100DC0"/>
    <w:rsid w:val="0013540D"/>
    <w:rsid w:val="00137BF1"/>
    <w:rsid w:val="00144AF5"/>
    <w:rsid w:val="001661BE"/>
    <w:rsid w:val="001975C0"/>
    <w:rsid w:val="001F1590"/>
    <w:rsid w:val="001F25A7"/>
    <w:rsid w:val="00201A79"/>
    <w:rsid w:val="002203CA"/>
    <w:rsid w:val="00226D3B"/>
    <w:rsid w:val="00297C65"/>
    <w:rsid w:val="002C18BB"/>
    <w:rsid w:val="002D2540"/>
    <w:rsid w:val="002E1CC2"/>
    <w:rsid w:val="002F1953"/>
    <w:rsid w:val="0034032C"/>
    <w:rsid w:val="003519A4"/>
    <w:rsid w:val="00351D78"/>
    <w:rsid w:val="00362633"/>
    <w:rsid w:val="00362BCA"/>
    <w:rsid w:val="003670F4"/>
    <w:rsid w:val="00371377"/>
    <w:rsid w:val="00385915"/>
    <w:rsid w:val="00387330"/>
    <w:rsid w:val="003875C9"/>
    <w:rsid w:val="00397019"/>
    <w:rsid w:val="003A1619"/>
    <w:rsid w:val="003B163B"/>
    <w:rsid w:val="003C7069"/>
    <w:rsid w:val="003F0D9C"/>
    <w:rsid w:val="0045029E"/>
    <w:rsid w:val="00467A23"/>
    <w:rsid w:val="00471DB0"/>
    <w:rsid w:val="00472FFA"/>
    <w:rsid w:val="00477591"/>
    <w:rsid w:val="00484EFB"/>
    <w:rsid w:val="00492EA5"/>
    <w:rsid w:val="004A652C"/>
    <w:rsid w:val="004D135D"/>
    <w:rsid w:val="004D1F70"/>
    <w:rsid w:val="00503750"/>
    <w:rsid w:val="0056694E"/>
    <w:rsid w:val="00590F10"/>
    <w:rsid w:val="005B4ED2"/>
    <w:rsid w:val="005B7675"/>
    <w:rsid w:val="005E78B8"/>
    <w:rsid w:val="005F47C7"/>
    <w:rsid w:val="00617A36"/>
    <w:rsid w:val="00624768"/>
    <w:rsid w:val="00641DC9"/>
    <w:rsid w:val="00644DB7"/>
    <w:rsid w:val="00660D1D"/>
    <w:rsid w:val="0067555F"/>
    <w:rsid w:val="0069500E"/>
    <w:rsid w:val="006E0473"/>
    <w:rsid w:val="00700727"/>
    <w:rsid w:val="00710774"/>
    <w:rsid w:val="007421D5"/>
    <w:rsid w:val="00746817"/>
    <w:rsid w:val="00753F47"/>
    <w:rsid w:val="00776755"/>
    <w:rsid w:val="00785E03"/>
    <w:rsid w:val="007A1FAD"/>
    <w:rsid w:val="007A2022"/>
    <w:rsid w:val="007E197D"/>
    <w:rsid w:val="00825C43"/>
    <w:rsid w:val="00837DF7"/>
    <w:rsid w:val="0085463C"/>
    <w:rsid w:val="008723E9"/>
    <w:rsid w:val="008C2FB0"/>
    <w:rsid w:val="008D3588"/>
    <w:rsid w:val="008E7E09"/>
    <w:rsid w:val="008F4783"/>
    <w:rsid w:val="00900DAA"/>
    <w:rsid w:val="00901CA6"/>
    <w:rsid w:val="00916DEE"/>
    <w:rsid w:val="00934AD9"/>
    <w:rsid w:val="00952A22"/>
    <w:rsid w:val="00963486"/>
    <w:rsid w:val="0096391E"/>
    <w:rsid w:val="0096580B"/>
    <w:rsid w:val="00972D88"/>
    <w:rsid w:val="00984EC1"/>
    <w:rsid w:val="009C4193"/>
    <w:rsid w:val="009F13C3"/>
    <w:rsid w:val="00A05A24"/>
    <w:rsid w:val="00A14405"/>
    <w:rsid w:val="00A24821"/>
    <w:rsid w:val="00A3278A"/>
    <w:rsid w:val="00A73A96"/>
    <w:rsid w:val="00AB430D"/>
    <w:rsid w:val="00AB734C"/>
    <w:rsid w:val="00AD17B5"/>
    <w:rsid w:val="00AE3125"/>
    <w:rsid w:val="00AF3514"/>
    <w:rsid w:val="00B65E19"/>
    <w:rsid w:val="00B81228"/>
    <w:rsid w:val="00BA1BB3"/>
    <w:rsid w:val="00BA3057"/>
    <w:rsid w:val="00BC3BE1"/>
    <w:rsid w:val="00BC60FF"/>
    <w:rsid w:val="00BE0D7F"/>
    <w:rsid w:val="00BE67C3"/>
    <w:rsid w:val="00BF435A"/>
    <w:rsid w:val="00C0041C"/>
    <w:rsid w:val="00C040C9"/>
    <w:rsid w:val="00C162A4"/>
    <w:rsid w:val="00C34D0C"/>
    <w:rsid w:val="00C756C3"/>
    <w:rsid w:val="00C7622D"/>
    <w:rsid w:val="00CB3E16"/>
    <w:rsid w:val="00CF4045"/>
    <w:rsid w:val="00CF69EF"/>
    <w:rsid w:val="00D01BF5"/>
    <w:rsid w:val="00D10F30"/>
    <w:rsid w:val="00D33FC5"/>
    <w:rsid w:val="00D3569F"/>
    <w:rsid w:val="00D476D7"/>
    <w:rsid w:val="00D756EC"/>
    <w:rsid w:val="00D91FDB"/>
    <w:rsid w:val="00DC47A9"/>
    <w:rsid w:val="00E0576E"/>
    <w:rsid w:val="00E06CD6"/>
    <w:rsid w:val="00E3635F"/>
    <w:rsid w:val="00E536A6"/>
    <w:rsid w:val="00E606A4"/>
    <w:rsid w:val="00E66C45"/>
    <w:rsid w:val="00E71047"/>
    <w:rsid w:val="00E8172D"/>
    <w:rsid w:val="00E847B9"/>
    <w:rsid w:val="00EA4909"/>
    <w:rsid w:val="00F30392"/>
    <w:rsid w:val="00F40864"/>
    <w:rsid w:val="00F9452C"/>
    <w:rsid w:val="00F96CA2"/>
    <w:rsid w:val="00FA0379"/>
    <w:rsid w:val="00FA35E7"/>
    <w:rsid w:val="00FC38B4"/>
    <w:rsid w:val="00FE6B3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18A9"/>
  <w15:chartTrackingRefBased/>
  <w15:docId w15:val="{44E7723A-7C3A-45F7-8EF7-6A76290F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47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C47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EA5"/>
    <w:pPr>
      <w:ind w:left="720"/>
      <w:contextualSpacing/>
    </w:pPr>
  </w:style>
  <w:style w:type="table" w:styleId="Tablaconcuadrcula">
    <w:name w:val="Table Grid"/>
    <w:basedOn w:val="Tablanormal"/>
    <w:uiPriority w:val="39"/>
    <w:rsid w:val="00D1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sid w:val="00DC47A9"/>
    <w:pPr>
      <w:keepNext/>
      <w:keepLines/>
      <w:spacing w:before="360" w:after="80" w:line="276" w:lineRule="auto"/>
    </w:pPr>
    <w:rPr>
      <w:rFonts w:ascii="Georgia" w:eastAsia="Georgia" w:hAnsi="Georgia" w:cs="Georgia"/>
      <w:i/>
      <w:color w:val="666666"/>
      <w:sz w:val="48"/>
      <w:szCs w:val="48"/>
      <w:lang w:eastAsia="es-PE"/>
    </w:rPr>
  </w:style>
  <w:style w:type="character" w:customStyle="1" w:styleId="SubttuloCar">
    <w:name w:val="Subtítulo Car"/>
    <w:basedOn w:val="Fuentedeprrafopredeter"/>
    <w:link w:val="Subttulo"/>
    <w:rsid w:val="00DC47A9"/>
    <w:rPr>
      <w:rFonts w:ascii="Georgia" w:eastAsia="Georgia" w:hAnsi="Georgia" w:cs="Georgia"/>
      <w:i/>
      <w:color w:val="666666"/>
      <w:sz w:val="48"/>
      <w:szCs w:val="48"/>
      <w:lang w:eastAsia="es-PE"/>
    </w:rPr>
  </w:style>
  <w:style w:type="character" w:customStyle="1" w:styleId="Ttulo1Car">
    <w:name w:val="Título 1 Car"/>
    <w:basedOn w:val="Fuentedeprrafopredeter"/>
    <w:link w:val="Ttulo1"/>
    <w:uiPriority w:val="9"/>
    <w:rsid w:val="00DC47A9"/>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DC47A9"/>
    <w:pPr>
      <w:outlineLvl w:val="9"/>
    </w:pPr>
    <w:rPr>
      <w:lang w:eastAsia="es-PE"/>
    </w:rPr>
  </w:style>
  <w:style w:type="paragraph" w:styleId="TDC1">
    <w:name w:val="toc 1"/>
    <w:basedOn w:val="Normal"/>
    <w:next w:val="Normal"/>
    <w:autoRedefine/>
    <w:uiPriority w:val="39"/>
    <w:unhideWhenUsed/>
    <w:rsid w:val="00DC47A9"/>
    <w:pPr>
      <w:spacing w:after="100"/>
    </w:pPr>
  </w:style>
  <w:style w:type="character" w:styleId="Hipervnculo">
    <w:name w:val="Hyperlink"/>
    <w:basedOn w:val="Fuentedeprrafopredeter"/>
    <w:uiPriority w:val="99"/>
    <w:unhideWhenUsed/>
    <w:rsid w:val="00DC47A9"/>
    <w:rPr>
      <w:color w:val="0563C1" w:themeColor="hyperlink"/>
      <w:u w:val="single"/>
    </w:rPr>
  </w:style>
  <w:style w:type="character" w:customStyle="1" w:styleId="Ttulo2Car">
    <w:name w:val="Título 2 Car"/>
    <w:basedOn w:val="Fuentedeprrafopredeter"/>
    <w:link w:val="Ttulo2"/>
    <w:uiPriority w:val="9"/>
    <w:rsid w:val="00DC47A9"/>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5F47C7"/>
    <w:pPr>
      <w:spacing w:after="100"/>
      <w:ind w:left="220"/>
    </w:pPr>
  </w:style>
  <w:style w:type="paragraph" w:styleId="Encabezado">
    <w:name w:val="header"/>
    <w:basedOn w:val="Normal"/>
    <w:link w:val="EncabezadoCar"/>
    <w:uiPriority w:val="99"/>
    <w:unhideWhenUsed/>
    <w:rsid w:val="00201A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1A79"/>
  </w:style>
  <w:style w:type="paragraph" w:styleId="Piedepgina">
    <w:name w:val="footer"/>
    <w:basedOn w:val="Normal"/>
    <w:link w:val="PiedepginaCar"/>
    <w:uiPriority w:val="99"/>
    <w:unhideWhenUsed/>
    <w:rsid w:val="00201A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1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673679">
      <w:bodyDiv w:val="1"/>
      <w:marLeft w:val="0"/>
      <w:marRight w:val="0"/>
      <w:marTop w:val="0"/>
      <w:marBottom w:val="0"/>
      <w:divBdr>
        <w:top w:val="none" w:sz="0" w:space="0" w:color="auto"/>
        <w:left w:val="none" w:sz="0" w:space="0" w:color="auto"/>
        <w:bottom w:val="none" w:sz="0" w:space="0" w:color="auto"/>
        <w:right w:val="none" w:sz="0" w:space="0" w:color="auto"/>
      </w:divBdr>
    </w:div>
    <w:div w:id="355009181">
      <w:bodyDiv w:val="1"/>
      <w:marLeft w:val="0"/>
      <w:marRight w:val="0"/>
      <w:marTop w:val="0"/>
      <w:marBottom w:val="0"/>
      <w:divBdr>
        <w:top w:val="none" w:sz="0" w:space="0" w:color="auto"/>
        <w:left w:val="none" w:sz="0" w:space="0" w:color="auto"/>
        <w:bottom w:val="none" w:sz="0" w:space="0" w:color="auto"/>
        <w:right w:val="none" w:sz="0" w:space="0" w:color="auto"/>
      </w:divBdr>
    </w:div>
    <w:div w:id="511845676">
      <w:bodyDiv w:val="1"/>
      <w:marLeft w:val="0"/>
      <w:marRight w:val="0"/>
      <w:marTop w:val="0"/>
      <w:marBottom w:val="0"/>
      <w:divBdr>
        <w:top w:val="none" w:sz="0" w:space="0" w:color="auto"/>
        <w:left w:val="none" w:sz="0" w:space="0" w:color="auto"/>
        <w:bottom w:val="none" w:sz="0" w:space="0" w:color="auto"/>
        <w:right w:val="none" w:sz="0" w:space="0" w:color="auto"/>
      </w:divBdr>
    </w:div>
    <w:div w:id="714430910">
      <w:bodyDiv w:val="1"/>
      <w:marLeft w:val="0"/>
      <w:marRight w:val="0"/>
      <w:marTop w:val="0"/>
      <w:marBottom w:val="0"/>
      <w:divBdr>
        <w:top w:val="none" w:sz="0" w:space="0" w:color="auto"/>
        <w:left w:val="none" w:sz="0" w:space="0" w:color="auto"/>
        <w:bottom w:val="none" w:sz="0" w:space="0" w:color="auto"/>
        <w:right w:val="none" w:sz="0" w:space="0" w:color="auto"/>
      </w:divBdr>
    </w:div>
    <w:div w:id="831943480">
      <w:bodyDiv w:val="1"/>
      <w:marLeft w:val="0"/>
      <w:marRight w:val="0"/>
      <w:marTop w:val="0"/>
      <w:marBottom w:val="0"/>
      <w:divBdr>
        <w:top w:val="none" w:sz="0" w:space="0" w:color="auto"/>
        <w:left w:val="none" w:sz="0" w:space="0" w:color="auto"/>
        <w:bottom w:val="none" w:sz="0" w:space="0" w:color="auto"/>
        <w:right w:val="none" w:sz="0" w:space="0" w:color="auto"/>
      </w:divBdr>
    </w:div>
    <w:div w:id="1116293514">
      <w:bodyDiv w:val="1"/>
      <w:marLeft w:val="0"/>
      <w:marRight w:val="0"/>
      <w:marTop w:val="0"/>
      <w:marBottom w:val="0"/>
      <w:divBdr>
        <w:top w:val="none" w:sz="0" w:space="0" w:color="auto"/>
        <w:left w:val="none" w:sz="0" w:space="0" w:color="auto"/>
        <w:bottom w:val="none" w:sz="0" w:space="0" w:color="auto"/>
        <w:right w:val="none" w:sz="0" w:space="0" w:color="auto"/>
      </w:divBdr>
    </w:div>
    <w:div w:id="1351294285">
      <w:bodyDiv w:val="1"/>
      <w:marLeft w:val="0"/>
      <w:marRight w:val="0"/>
      <w:marTop w:val="0"/>
      <w:marBottom w:val="0"/>
      <w:divBdr>
        <w:top w:val="none" w:sz="0" w:space="0" w:color="auto"/>
        <w:left w:val="none" w:sz="0" w:space="0" w:color="auto"/>
        <w:bottom w:val="none" w:sz="0" w:space="0" w:color="auto"/>
        <w:right w:val="none" w:sz="0" w:space="0" w:color="auto"/>
      </w:divBdr>
    </w:div>
    <w:div w:id="1367411129">
      <w:bodyDiv w:val="1"/>
      <w:marLeft w:val="0"/>
      <w:marRight w:val="0"/>
      <w:marTop w:val="0"/>
      <w:marBottom w:val="0"/>
      <w:divBdr>
        <w:top w:val="none" w:sz="0" w:space="0" w:color="auto"/>
        <w:left w:val="none" w:sz="0" w:space="0" w:color="auto"/>
        <w:bottom w:val="none" w:sz="0" w:space="0" w:color="auto"/>
        <w:right w:val="none" w:sz="0" w:space="0" w:color="auto"/>
      </w:divBdr>
    </w:div>
    <w:div w:id="1577394811">
      <w:bodyDiv w:val="1"/>
      <w:marLeft w:val="0"/>
      <w:marRight w:val="0"/>
      <w:marTop w:val="0"/>
      <w:marBottom w:val="0"/>
      <w:divBdr>
        <w:top w:val="none" w:sz="0" w:space="0" w:color="auto"/>
        <w:left w:val="none" w:sz="0" w:space="0" w:color="auto"/>
        <w:bottom w:val="none" w:sz="0" w:space="0" w:color="auto"/>
        <w:right w:val="none" w:sz="0" w:space="0" w:color="auto"/>
      </w:divBdr>
    </w:div>
    <w:div w:id="1587304847">
      <w:bodyDiv w:val="1"/>
      <w:marLeft w:val="0"/>
      <w:marRight w:val="0"/>
      <w:marTop w:val="0"/>
      <w:marBottom w:val="0"/>
      <w:divBdr>
        <w:top w:val="none" w:sz="0" w:space="0" w:color="auto"/>
        <w:left w:val="none" w:sz="0" w:space="0" w:color="auto"/>
        <w:bottom w:val="none" w:sz="0" w:space="0" w:color="auto"/>
        <w:right w:val="none" w:sz="0" w:space="0" w:color="auto"/>
      </w:divBdr>
    </w:div>
    <w:div w:id="1596547956">
      <w:bodyDiv w:val="1"/>
      <w:marLeft w:val="0"/>
      <w:marRight w:val="0"/>
      <w:marTop w:val="0"/>
      <w:marBottom w:val="0"/>
      <w:divBdr>
        <w:top w:val="none" w:sz="0" w:space="0" w:color="auto"/>
        <w:left w:val="none" w:sz="0" w:space="0" w:color="auto"/>
        <w:bottom w:val="none" w:sz="0" w:space="0" w:color="auto"/>
        <w:right w:val="none" w:sz="0" w:space="0" w:color="auto"/>
      </w:divBdr>
    </w:div>
    <w:div w:id="1630892802">
      <w:bodyDiv w:val="1"/>
      <w:marLeft w:val="0"/>
      <w:marRight w:val="0"/>
      <w:marTop w:val="0"/>
      <w:marBottom w:val="0"/>
      <w:divBdr>
        <w:top w:val="none" w:sz="0" w:space="0" w:color="auto"/>
        <w:left w:val="none" w:sz="0" w:space="0" w:color="auto"/>
        <w:bottom w:val="none" w:sz="0" w:space="0" w:color="auto"/>
        <w:right w:val="none" w:sz="0" w:space="0" w:color="auto"/>
      </w:divBdr>
    </w:div>
    <w:div w:id="1638874999">
      <w:bodyDiv w:val="1"/>
      <w:marLeft w:val="0"/>
      <w:marRight w:val="0"/>
      <w:marTop w:val="0"/>
      <w:marBottom w:val="0"/>
      <w:divBdr>
        <w:top w:val="none" w:sz="0" w:space="0" w:color="auto"/>
        <w:left w:val="none" w:sz="0" w:space="0" w:color="auto"/>
        <w:bottom w:val="none" w:sz="0" w:space="0" w:color="auto"/>
        <w:right w:val="none" w:sz="0" w:space="0" w:color="auto"/>
      </w:divBdr>
    </w:div>
    <w:div w:id="1960720562">
      <w:bodyDiv w:val="1"/>
      <w:marLeft w:val="0"/>
      <w:marRight w:val="0"/>
      <w:marTop w:val="0"/>
      <w:marBottom w:val="0"/>
      <w:divBdr>
        <w:top w:val="none" w:sz="0" w:space="0" w:color="auto"/>
        <w:left w:val="none" w:sz="0" w:space="0" w:color="auto"/>
        <w:bottom w:val="none" w:sz="0" w:space="0" w:color="auto"/>
        <w:right w:val="none" w:sz="0" w:space="0" w:color="auto"/>
      </w:divBdr>
    </w:div>
    <w:div w:id="197875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A3EE-B535-4240-B3C1-A67B86C1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474</Words>
  <Characters>2608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 Crisostomo</dc:creator>
  <cp:keywords/>
  <dc:description/>
  <cp:lastModifiedBy>Diego Valderrama Pumallihua</cp:lastModifiedBy>
  <cp:revision>4</cp:revision>
  <dcterms:created xsi:type="dcterms:W3CDTF">2023-10-06T22:48:00Z</dcterms:created>
  <dcterms:modified xsi:type="dcterms:W3CDTF">2023-10-06T22:56:00Z</dcterms:modified>
</cp:coreProperties>
</file>