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03CE" w14:textId="77777777" w:rsidR="00201A79" w:rsidRDefault="00201A79" w:rsidP="00743AB4">
      <w:pPr>
        <w:pStyle w:val="Sinespaciado"/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1C3D54AF" w:rsidR="00DC47A9" w:rsidRDefault="002119A4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Reportes por perfil</w:t>
      </w:r>
    </w:p>
    <w:p w14:paraId="270A840E" w14:textId="2491A38B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D476D7">
        <w:rPr>
          <w:color w:val="0000FF"/>
        </w:rPr>
        <w:t>FU-202</w:t>
      </w:r>
      <w:r w:rsidR="00397FE1">
        <w:rPr>
          <w:color w:val="0000FF"/>
        </w:rPr>
        <w:t>4</w:t>
      </w:r>
      <w:r w:rsidR="00D476D7" w:rsidRPr="00D476D7">
        <w:rPr>
          <w:color w:val="0000FF"/>
        </w:rPr>
        <w:t>.</w:t>
      </w:r>
      <w:r w:rsidR="003A1619">
        <w:rPr>
          <w:color w:val="0000FF"/>
        </w:rPr>
        <w:t>X</w:t>
      </w:r>
      <w:r w:rsidR="00D476D7" w:rsidRPr="00D476D7">
        <w:rPr>
          <w:color w:val="0000FF"/>
        </w:rPr>
        <w:t>-0</w:t>
      </w:r>
      <w:r w:rsidR="003A1619">
        <w:rPr>
          <w:color w:val="0000FF"/>
        </w:rPr>
        <w:t>XX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06F92AED" w:rsidR="009C4193" w:rsidRDefault="003A1619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XX</w:t>
            </w:r>
            <w:r w:rsidR="00D476D7">
              <w:rPr>
                <w:color w:val="0000FF"/>
              </w:rPr>
              <w:t>/</w:t>
            </w:r>
            <w:r>
              <w:rPr>
                <w:color w:val="0000FF"/>
              </w:rPr>
              <w:t>XX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</w:t>
            </w:r>
            <w:r w:rsidR="00A72F08"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30E7011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2127" w:type="dxa"/>
            <w:vAlign w:val="center"/>
          </w:tcPr>
          <w:p w14:paraId="088CEB3C" w14:textId="2C626143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6C7DD295" w14:textId="070B6DE0" w:rsidR="0077499D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 w:rsidRPr="00DA12D4">
            <w:fldChar w:fldCharType="begin"/>
          </w:r>
          <w:r w:rsidRPr="00DA12D4">
            <w:instrText xml:space="preserve"> TOC \o "1-3" \h \z \u </w:instrText>
          </w:r>
          <w:r w:rsidRPr="00DA12D4">
            <w:fldChar w:fldCharType="separate"/>
          </w:r>
          <w:hyperlink w:anchor="_Toc171695880" w:history="1">
            <w:r w:rsidR="0077499D" w:rsidRPr="006E3B3A">
              <w:rPr>
                <w:rStyle w:val="Hipervnculo"/>
                <w:noProof/>
              </w:rPr>
              <w:t>Funcionamiento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_Toc171695880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3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320491BF" w14:textId="26D1EB8A" w:rsidR="0077499D" w:rsidRDefault="00E51E95">
          <w:pPr>
            <w:pStyle w:val="TDC2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81" w:history="1">
            <w:r w:rsidR="0077499D" w:rsidRPr="006E3B3A">
              <w:rPr>
                <w:rStyle w:val="Hipervnculo"/>
                <w:noProof/>
              </w:rPr>
              <w:t>1.</w:t>
            </w:r>
            <w:r w:rsidR="0077499D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7499D" w:rsidRPr="006E3B3A">
              <w:rPr>
                <w:rStyle w:val="Hipervnculo"/>
                <w:noProof/>
              </w:rPr>
              <w:t>Sección “Reportes por perfil”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_Toc171695881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3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74580A59" w14:textId="4E63CCD5" w:rsidR="0077499D" w:rsidRDefault="00E51E95">
          <w:pPr>
            <w:pStyle w:val="TDC2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82" w:history="1">
            <w:r w:rsidR="0077499D" w:rsidRPr="006E3B3A">
              <w:rPr>
                <w:rStyle w:val="Hipervnculo"/>
                <w:noProof/>
              </w:rPr>
              <w:t>2.</w:t>
            </w:r>
            <w:r w:rsidR="0077499D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7499D" w:rsidRPr="006E3B3A">
              <w:rPr>
                <w:rStyle w:val="Hipervnculo"/>
                <w:noProof/>
              </w:rPr>
              <w:t>Ventana “Reporte de información de contrato por perfil”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_Toc171695882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3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709200D9" w14:textId="19EEF40F" w:rsidR="0077499D" w:rsidRDefault="00E51E95">
          <w:pPr>
            <w:pStyle w:val="TDC2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83" w:history="1">
            <w:r w:rsidR="0077499D" w:rsidRPr="006E3B3A">
              <w:rPr>
                <w:rStyle w:val="Hipervnculo"/>
                <w:noProof/>
              </w:rPr>
              <w:t>3.</w:t>
            </w:r>
            <w:r w:rsidR="0077499D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7499D" w:rsidRPr="006E3B3A">
              <w:rPr>
                <w:rStyle w:val="Hipervnculo"/>
                <w:noProof/>
              </w:rPr>
              <w:t>“Reporte de información de contrato por perfil”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_Toc171695883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4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2C37833D" w14:textId="20449C17" w:rsidR="0077499D" w:rsidRDefault="00E51E95">
          <w:pPr>
            <w:pStyle w:val="TDC2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84" w:history="1">
            <w:r w:rsidR="0077499D" w:rsidRPr="006E3B3A">
              <w:rPr>
                <w:rStyle w:val="Hipervnculo"/>
                <w:noProof/>
              </w:rPr>
              <w:t>4.</w:t>
            </w:r>
            <w:r w:rsidR="0077499D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7499D" w:rsidRPr="006E3B3A">
              <w:rPr>
                <w:rStyle w:val="Hipervnculo"/>
                <w:noProof/>
              </w:rPr>
              <w:t>Ventana “Reporte de beneficiario por perfil”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_Toc171695884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5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68B27F1E" w14:textId="0252B106" w:rsidR="0077499D" w:rsidRDefault="00E51E95">
          <w:pPr>
            <w:pStyle w:val="TDC2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85" w:history="1">
            <w:r w:rsidR="0077499D" w:rsidRPr="006E3B3A">
              <w:rPr>
                <w:rStyle w:val="Hipervnculo"/>
                <w:noProof/>
              </w:rPr>
              <w:t>5.</w:t>
            </w:r>
            <w:r w:rsidR="0077499D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7499D" w:rsidRPr="006E3B3A">
              <w:rPr>
                <w:rStyle w:val="Hipervnculo"/>
                <w:noProof/>
              </w:rPr>
              <w:t>“Reporte de beneficiario por perfil”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_Toc171695885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5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22C39870" w14:textId="16C053B3" w:rsidR="0077499D" w:rsidRDefault="00E51E95">
          <w:pPr>
            <w:pStyle w:val="TDC2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86" w:history="1">
            <w:r w:rsidR="0077499D" w:rsidRPr="006E3B3A">
              <w:rPr>
                <w:rStyle w:val="Hipervnculo"/>
                <w:noProof/>
              </w:rPr>
              <w:t>6.</w:t>
            </w:r>
            <w:r w:rsidR="0077499D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7499D" w:rsidRPr="006E3B3A">
              <w:rPr>
                <w:rStyle w:val="Hipervnculo"/>
                <w:noProof/>
              </w:rPr>
              <w:t>Ventana “Reporte de FOMA sin pagar por perfil”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_Toc171695886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6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44BBC1CD" w14:textId="7212D7E2" w:rsidR="0077499D" w:rsidRDefault="00E51E95">
          <w:pPr>
            <w:pStyle w:val="TDC2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87" w:history="1">
            <w:r w:rsidR="0077499D" w:rsidRPr="006E3B3A">
              <w:rPr>
                <w:rStyle w:val="Hipervnculo"/>
                <w:noProof/>
              </w:rPr>
              <w:t>7.</w:t>
            </w:r>
            <w:r w:rsidR="0077499D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7499D" w:rsidRPr="006E3B3A">
              <w:rPr>
                <w:rStyle w:val="Hipervnculo"/>
                <w:noProof/>
              </w:rPr>
              <w:t>“Reporte de FOMA por cobrar por perfil”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_Toc171695887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6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7206A964" w14:textId="18541668" w:rsidR="0077499D" w:rsidRDefault="00E51E95">
          <w:pPr>
            <w:pStyle w:val="TDC2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88" w:history="1">
            <w:r w:rsidR="0077499D" w:rsidRPr="006E3B3A">
              <w:rPr>
                <w:rStyle w:val="Hipervnculo"/>
                <w:noProof/>
              </w:rPr>
              <w:t>8.</w:t>
            </w:r>
            <w:r w:rsidR="0077499D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7499D" w:rsidRPr="006E3B3A">
              <w:rPr>
                <w:rStyle w:val="Hipervnculo"/>
                <w:noProof/>
              </w:rPr>
              <w:t>Ventana “Reporte de FOMA cobrado por perfil”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_Toc171695888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7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049D4BF4" w14:textId="093DB06A" w:rsidR="0077499D" w:rsidRDefault="00E51E95">
          <w:pPr>
            <w:pStyle w:val="TDC2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89" w:history="1">
            <w:r w:rsidR="0077499D" w:rsidRPr="006E3B3A">
              <w:rPr>
                <w:rStyle w:val="Hipervnculo"/>
                <w:noProof/>
              </w:rPr>
              <w:t>9.</w:t>
            </w:r>
            <w:r w:rsidR="0077499D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7499D" w:rsidRPr="006E3B3A">
              <w:rPr>
                <w:rStyle w:val="Hipervnculo"/>
                <w:noProof/>
              </w:rPr>
              <w:t>“Reporte de FOMA cobrado por perfil”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_Toc171695889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7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21779567" w14:textId="3224C847" w:rsidR="0077499D" w:rsidRDefault="00E51E95">
          <w:pPr>
            <w:pStyle w:val="TDC2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90" w:history="1">
            <w:r w:rsidR="0077499D" w:rsidRPr="006E3B3A">
              <w:rPr>
                <w:rStyle w:val="Hipervnculo"/>
                <w:noProof/>
              </w:rPr>
              <w:t>10.</w:t>
            </w:r>
            <w:r w:rsidR="0077499D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7499D" w:rsidRPr="006E3B3A">
              <w:rPr>
                <w:rStyle w:val="Hipervnculo"/>
                <w:noProof/>
              </w:rPr>
              <w:t>Ventana “Reporte general de espacios por estado”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_Toc171695890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8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03AB4805" w14:textId="3B254CBF" w:rsidR="0077499D" w:rsidRDefault="00E51E95">
          <w:pPr>
            <w:pStyle w:val="TDC2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91" w:history="1">
            <w:r w:rsidR="0077499D" w:rsidRPr="006E3B3A">
              <w:rPr>
                <w:rStyle w:val="Hipervnculo"/>
                <w:noProof/>
              </w:rPr>
              <w:t>11.</w:t>
            </w:r>
            <w:r w:rsidR="0077499D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7499D" w:rsidRPr="006E3B3A">
              <w:rPr>
                <w:rStyle w:val="Hipervnculo"/>
                <w:noProof/>
              </w:rPr>
              <w:t>Reporte general de espacios por estado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_Toc171695891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8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5CF692C0" w14:textId="4D8944CC" w:rsidR="0077499D" w:rsidRDefault="00E51E95">
          <w:pPr>
            <w:pStyle w:val="TDC2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92" w:history="1">
            <w:r w:rsidR="0077499D" w:rsidRPr="006E3B3A">
              <w:rPr>
                <w:rStyle w:val="Hipervnculo"/>
                <w:noProof/>
              </w:rPr>
              <w:t>12.</w:t>
            </w:r>
            <w:r w:rsidR="0077499D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7499D" w:rsidRPr="006E3B3A">
              <w:rPr>
                <w:rStyle w:val="Hipervnculo"/>
                <w:noProof/>
              </w:rPr>
              <w:t>Impresión de contratos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_Toc171695892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8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7A68ACA8" w14:textId="3014A594" w:rsidR="0077499D" w:rsidRDefault="00E51E95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93" w:history="1">
            <w:r w:rsidR="0077499D" w:rsidRPr="006E3B3A">
              <w:rPr>
                <w:rStyle w:val="Hipervnculo"/>
                <w:noProof/>
              </w:rPr>
              <w:t>Sistemas/módulos que impactan en la configuración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_Toc171695893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9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1CB4B23A" w14:textId="5536540C" w:rsidR="0077499D" w:rsidRDefault="00E51E95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94" w:history="1">
            <w:r w:rsidR="0077499D" w:rsidRPr="006E3B3A">
              <w:rPr>
                <w:rStyle w:val="Hipervnculo"/>
                <w:noProof/>
              </w:rPr>
              <w:t>Áreas que impactan en la configuración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_Toc171695894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9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5B262506" w14:textId="6F2A5149" w:rsidR="0077499D" w:rsidRDefault="00E51E95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95" w:history="1">
            <w:r w:rsidR="0077499D" w:rsidRPr="006E3B3A">
              <w:rPr>
                <w:rStyle w:val="Hipervnculo"/>
                <w:noProof/>
              </w:rPr>
              <w:t>Aspectos de seguridad de la información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_Toc171695895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9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61673BBB" w14:textId="46A64BF3" w:rsidR="0077499D" w:rsidRDefault="00E51E95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96" w:history="1">
            <w:r w:rsidR="0077499D" w:rsidRPr="006E3B3A">
              <w:rPr>
                <w:rStyle w:val="Hipervnculo"/>
                <w:noProof/>
              </w:rPr>
              <w:t>Otros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_Toc171695896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9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08159719" w14:textId="506B6BFE" w:rsidR="00DC47A9" w:rsidRDefault="00DC47A9">
          <w:r w:rsidRPr="00DA12D4"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25FD45CE" w:rsidR="00DC47A9" w:rsidRDefault="00447208" w:rsidP="00900DAA">
      <w:pPr>
        <w:pStyle w:val="Ttulo1"/>
        <w:jc w:val="center"/>
      </w:pPr>
      <w:bookmarkStart w:id="1" w:name="_Toc171695880"/>
      <w:r>
        <w:lastRenderedPageBreak/>
        <w:t>Manual de f</w:t>
      </w:r>
      <w:r w:rsidR="00946A5F">
        <w:t>uncionamiento</w:t>
      </w:r>
      <w:bookmarkEnd w:id="1"/>
    </w:p>
    <w:p w14:paraId="0F60CE3E" w14:textId="77777777" w:rsidR="002119A4" w:rsidRDefault="002119A4" w:rsidP="002119A4"/>
    <w:p w14:paraId="3D567ADF" w14:textId="77777777" w:rsidR="00447208" w:rsidRDefault="00447208" w:rsidP="002119A4"/>
    <w:p w14:paraId="1FEE155A" w14:textId="28D0C20D" w:rsidR="00E3357A" w:rsidRPr="00447208" w:rsidRDefault="00E3357A" w:rsidP="002119A4">
      <w:pPr>
        <w:rPr>
          <w:i/>
          <w:iCs/>
        </w:rPr>
      </w:pPr>
      <w:r w:rsidRPr="00447208">
        <w:rPr>
          <w:i/>
          <w:iCs/>
        </w:rPr>
        <w:t>En el punto 1, se muestra en amarillo lo nuevo, del punto 2 al X todo es nuevo</w:t>
      </w:r>
    </w:p>
    <w:p w14:paraId="66558931" w14:textId="280CAC18" w:rsidR="00743AB4" w:rsidRPr="00B55293" w:rsidRDefault="00A12ACC" w:rsidP="00743AB4">
      <w:pPr>
        <w:pStyle w:val="Ttulo2"/>
        <w:numPr>
          <w:ilvl w:val="0"/>
          <w:numId w:val="3"/>
        </w:numPr>
        <w:ind w:left="0" w:hanging="426"/>
        <w:jc w:val="both"/>
      </w:pPr>
      <w:bookmarkStart w:id="2" w:name="_Toc171695881"/>
      <w:r>
        <w:t>Ventana</w:t>
      </w:r>
      <w:r w:rsidR="00743AB4">
        <w:t xml:space="preserve"> </w:t>
      </w:r>
      <w:r w:rsidR="00743AB4" w:rsidRPr="00B55293">
        <w:t>“</w:t>
      </w:r>
      <w:r w:rsidR="00743AB4">
        <w:t>Perfiles de consulta</w:t>
      </w:r>
      <w:r w:rsidR="00743AB4" w:rsidRPr="00B55293"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743AB4" w14:paraId="75D5528C" w14:textId="77777777" w:rsidTr="00D755F9">
        <w:tc>
          <w:tcPr>
            <w:tcW w:w="1271" w:type="dxa"/>
            <w:shd w:val="clear" w:color="auto" w:fill="B4C6E7" w:themeFill="accent1" w:themeFillTint="66"/>
            <w:vAlign w:val="center"/>
          </w:tcPr>
          <w:p w14:paraId="65D55590" w14:textId="77777777" w:rsidR="00743AB4" w:rsidRDefault="00743AB4" w:rsidP="00D755F9">
            <w:r>
              <w:t>Como:</w:t>
            </w:r>
          </w:p>
        </w:tc>
        <w:tc>
          <w:tcPr>
            <w:tcW w:w="7508" w:type="dxa"/>
          </w:tcPr>
          <w:p w14:paraId="444067A7" w14:textId="77777777" w:rsidR="00743AB4" w:rsidRDefault="00743AB4" w:rsidP="00D755F9">
            <w:pPr>
              <w:jc w:val="both"/>
            </w:pPr>
          </w:p>
        </w:tc>
      </w:tr>
      <w:tr w:rsidR="00743AB4" w14:paraId="5080B833" w14:textId="77777777" w:rsidTr="00D755F9">
        <w:tc>
          <w:tcPr>
            <w:tcW w:w="1271" w:type="dxa"/>
            <w:shd w:val="clear" w:color="auto" w:fill="B4C6E7" w:themeFill="accent1" w:themeFillTint="66"/>
            <w:vAlign w:val="center"/>
          </w:tcPr>
          <w:p w14:paraId="13CCBFBF" w14:textId="77777777" w:rsidR="00743AB4" w:rsidRDefault="00743AB4" w:rsidP="00D755F9">
            <w:r>
              <w:t>Quiero:</w:t>
            </w:r>
          </w:p>
        </w:tc>
        <w:tc>
          <w:tcPr>
            <w:tcW w:w="7508" w:type="dxa"/>
          </w:tcPr>
          <w:p w14:paraId="30E4B1AB" w14:textId="77777777" w:rsidR="00743AB4" w:rsidRDefault="00743AB4" w:rsidP="00D755F9">
            <w:pPr>
              <w:jc w:val="both"/>
            </w:pPr>
          </w:p>
        </w:tc>
      </w:tr>
      <w:tr w:rsidR="00743AB4" w14:paraId="7F299675" w14:textId="77777777" w:rsidTr="00D755F9">
        <w:tc>
          <w:tcPr>
            <w:tcW w:w="1271" w:type="dxa"/>
            <w:shd w:val="clear" w:color="auto" w:fill="B4C6E7" w:themeFill="accent1" w:themeFillTint="66"/>
            <w:vAlign w:val="center"/>
          </w:tcPr>
          <w:p w14:paraId="75275683" w14:textId="77777777" w:rsidR="00743AB4" w:rsidRDefault="00743AB4" w:rsidP="00D755F9">
            <w:r>
              <w:t>Para:</w:t>
            </w:r>
          </w:p>
        </w:tc>
        <w:tc>
          <w:tcPr>
            <w:tcW w:w="7508" w:type="dxa"/>
          </w:tcPr>
          <w:p w14:paraId="012EE591" w14:textId="77777777" w:rsidR="00743AB4" w:rsidRDefault="00743AB4" w:rsidP="00D755F9">
            <w:pPr>
              <w:jc w:val="both"/>
            </w:pPr>
          </w:p>
        </w:tc>
      </w:tr>
      <w:tr w:rsidR="00743AB4" w14:paraId="5A9F2400" w14:textId="77777777" w:rsidTr="00D755F9">
        <w:tc>
          <w:tcPr>
            <w:tcW w:w="1271" w:type="dxa"/>
            <w:shd w:val="clear" w:color="auto" w:fill="B4C6E7" w:themeFill="accent1" w:themeFillTint="66"/>
            <w:vAlign w:val="center"/>
          </w:tcPr>
          <w:p w14:paraId="797DFBD7" w14:textId="77777777" w:rsidR="00743AB4" w:rsidRDefault="00743AB4" w:rsidP="00D755F9">
            <w:r>
              <w:t>Impacta a:</w:t>
            </w:r>
          </w:p>
        </w:tc>
        <w:tc>
          <w:tcPr>
            <w:tcW w:w="7508" w:type="dxa"/>
          </w:tcPr>
          <w:p w14:paraId="71335DB7" w14:textId="77777777" w:rsidR="00743AB4" w:rsidRDefault="00743AB4" w:rsidP="00D755F9">
            <w:pPr>
              <w:jc w:val="both"/>
            </w:pPr>
          </w:p>
        </w:tc>
      </w:tr>
      <w:tr w:rsidR="00743AB4" w14:paraId="54637A0E" w14:textId="77777777" w:rsidTr="00D755F9">
        <w:tc>
          <w:tcPr>
            <w:tcW w:w="1271" w:type="dxa"/>
            <w:shd w:val="clear" w:color="auto" w:fill="B4C6E7" w:themeFill="accent1" w:themeFillTint="66"/>
            <w:vAlign w:val="center"/>
          </w:tcPr>
          <w:p w14:paraId="2634EAD8" w14:textId="77777777" w:rsidR="00743AB4" w:rsidRDefault="00743AB4" w:rsidP="00D755F9">
            <w:r>
              <w:t>Proyecto:</w:t>
            </w:r>
          </w:p>
        </w:tc>
        <w:tc>
          <w:tcPr>
            <w:tcW w:w="7508" w:type="dxa"/>
          </w:tcPr>
          <w:p w14:paraId="572227F3" w14:textId="77777777" w:rsidR="00743AB4" w:rsidRDefault="00743AB4" w:rsidP="00D755F9">
            <w:pPr>
              <w:jc w:val="both"/>
            </w:pPr>
            <w:r>
              <w:t>Perfiles de consulta</w:t>
            </w:r>
          </w:p>
        </w:tc>
      </w:tr>
      <w:tr w:rsidR="00743AB4" w14:paraId="627A5577" w14:textId="77777777" w:rsidTr="00D755F9">
        <w:tc>
          <w:tcPr>
            <w:tcW w:w="8779" w:type="dxa"/>
            <w:gridSpan w:val="2"/>
            <w:shd w:val="clear" w:color="auto" w:fill="B4C6E7" w:themeFill="accent1" w:themeFillTint="66"/>
          </w:tcPr>
          <w:p w14:paraId="074E50B1" w14:textId="77777777" w:rsidR="00743AB4" w:rsidRDefault="00743AB4" w:rsidP="00D755F9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618FACE" w14:textId="3FD2DBA9" w:rsidR="00A12ACC" w:rsidRDefault="00A12ACC" w:rsidP="00743AB4">
      <w:pPr>
        <w:jc w:val="both"/>
      </w:pPr>
      <w:r>
        <w:t>Sirve</w:t>
      </w:r>
      <w:r w:rsidR="00743AB4" w:rsidRPr="008B5867">
        <w:t xml:space="preserve"> p</w:t>
      </w:r>
      <w:r>
        <w:t>ar</w:t>
      </w:r>
      <w:r w:rsidR="00743AB4" w:rsidRPr="008B5867">
        <w:t xml:space="preserve">a crear perfiles de </w:t>
      </w:r>
      <w:r>
        <w:t>consulta, los cuales filtran que información muestra el sistema en las siguientes ventanas y reportes:</w:t>
      </w:r>
    </w:p>
    <w:p w14:paraId="76640543" w14:textId="5DF7566F" w:rsidR="00A12ACC" w:rsidRDefault="00A12ACC" w:rsidP="00A90913">
      <w:pPr>
        <w:pStyle w:val="Prrafodelista"/>
        <w:numPr>
          <w:ilvl w:val="0"/>
          <w:numId w:val="21"/>
        </w:numPr>
        <w:jc w:val="both"/>
      </w:pPr>
      <w:r>
        <w:t>Ventana “Consulta de contrato por perfil”</w:t>
      </w:r>
    </w:p>
    <w:p w14:paraId="63FDEB1B" w14:textId="3163471F" w:rsidR="00A90913" w:rsidRDefault="00A90913" w:rsidP="00A90913">
      <w:pPr>
        <w:pStyle w:val="Prrafodelista"/>
        <w:numPr>
          <w:ilvl w:val="0"/>
          <w:numId w:val="21"/>
        </w:numPr>
        <w:jc w:val="both"/>
      </w:pPr>
      <w:r>
        <w:t>Ventana “Mapa de espacios por estado”</w:t>
      </w:r>
    </w:p>
    <w:p w14:paraId="11F1B829" w14:textId="2908FD9D" w:rsidR="00A90913" w:rsidRDefault="00A90913" w:rsidP="00A90913">
      <w:pPr>
        <w:pStyle w:val="Prrafodelista"/>
        <w:numPr>
          <w:ilvl w:val="0"/>
          <w:numId w:val="21"/>
        </w:numPr>
        <w:jc w:val="both"/>
      </w:pPr>
      <w:r>
        <w:t>Reporte de contratos por perfil</w:t>
      </w:r>
    </w:p>
    <w:p w14:paraId="32E7B50D" w14:textId="58F63DBC" w:rsidR="00A90913" w:rsidRDefault="00A90913" w:rsidP="00A90913">
      <w:pPr>
        <w:pStyle w:val="Prrafodelista"/>
        <w:numPr>
          <w:ilvl w:val="0"/>
          <w:numId w:val="21"/>
        </w:numPr>
        <w:jc w:val="both"/>
      </w:pPr>
      <w:r>
        <w:t>Reporte de FOMA por perfil</w:t>
      </w:r>
    </w:p>
    <w:p w14:paraId="5C37208F" w14:textId="0A421E45" w:rsidR="00A90913" w:rsidRDefault="00A90913" w:rsidP="00A90913">
      <w:pPr>
        <w:pStyle w:val="Prrafodelista"/>
        <w:numPr>
          <w:ilvl w:val="0"/>
          <w:numId w:val="21"/>
        </w:numPr>
        <w:jc w:val="both"/>
      </w:pPr>
      <w:r>
        <w:t>Reporte general de espacios por estado</w:t>
      </w:r>
      <w:r w:rsidR="006A2B78">
        <w:t xml:space="preserve"> </w:t>
      </w:r>
    </w:p>
    <w:p w14:paraId="2732FE6D" w14:textId="19030427" w:rsidR="006A2B78" w:rsidRPr="006A2B78" w:rsidRDefault="006A2B78" w:rsidP="006A2B78">
      <w:pPr>
        <w:pStyle w:val="Prrafodelista"/>
        <w:numPr>
          <w:ilvl w:val="0"/>
          <w:numId w:val="21"/>
        </w:numPr>
        <w:jc w:val="both"/>
        <w:rPr>
          <w:highlight w:val="yellow"/>
        </w:rPr>
      </w:pPr>
      <w:r w:rsidRPr="006A2B78">
        <w:rPr>
          <w:highlight w:val="yellow"/>
        </w:rPr>
        <w:t>Reporte de información de contrato por perfil</w:t>
      </w:r>
      <w:r w:rsidRPr="006A2B78">
        <w:rPr>
          <w:highlight w:val="yellow"/>
        </w:rPr>
        <w:t xml:space="preserve"> </w:t>
      </w:r>
      <w:r w:rsidRPr="006A2B78">
        <w:rPr>
          <w:highlight w:val="yellow"/>
        </w:rPr>
        <w:t>(Nuevo)</w:t>
      </w:r>
    </w:p>
    <w:p w14:paraId="6A575524" w14:textId="3682451C" w:rsidR="006A2B78" w:rsidRPr="006A2B78" w:rsidRDefault="006A2B78" w:rsidP="006A2B78">
      <w:pPr>
        <w:pStyle w:val="Prrafodelista"/>
        <w:numPr>
          <w:ilvl w:val="0"/>
          <w:numId w:val="21"/>
        </w:numPr>
        <w:jc w:val="both"/>
        <w:rPr>
          <w:highlight w:val="yellow"/>
        </w:rPr>
      </w:pPr>
      <w:r w:rsidRPr="006A2B78">
        <w:rPr>
          <w:highlight w:val="yellow"/>
        </w:rPr>
        <w:t>Reporte de beneficiarios por perfil (Nuevo)</w:t>
      </w:r>
    </w:p>
    <w:p w14:paraId="336A331A" w14:textId="4D712863" w:rsidR="006A2B78" w:rsidRPr="006A2B78" w:rsidRDefault="006A2B78" w:rsidP="006A2B78">
      <w:pPr>
        <w:pStyle w:val="Prrafodelista"/>
        <w:numPr>
          <w:ilvl w:val="0"/>
          <w:numId w:val="21"/>
        </w:numPr>
        <w:jc w:val="both"/>
        <w:rPr>
          <w:highlight w:val="yellow"/>
        </w:rPr>
      </w:pPr>
      <w:r w:rsidRPr="006A2B78">
        <w:rPr>
          <w:highlight w:val="yellow"/>
        </w:rPr>
        <w:t>Reporte de FOMA cobrado por perfil</w:t>
      </w:r>
      <w:r w:rsidRPr="006A2B78">
        <w:rPr>
          <w:highlight w:val="yellow"/>
        </w:rPr>
        <w:t xml:space="preserve"> </w:t>
      </w:r>
      <w:r w:rsidRPr="006A2B78">
        <w:rPr>
          <w:highlight w:val="yellow"/>
        </w:rPr>
        <w:t>(Nuevo)</w:t>
      </w:r>
    </w:p>
    <w:p w14:paraId="0C372AF0" w14:textId="3EC8C033" w:rsidR="006A2B78" w:rsidRPr="006A2B78" w:rsidRDefault="006A2B78" w:rsidP="006A2B78">
      <w:pPr>
        <w:pStyle w:val="Prrafodelista"/>
        <w:numPr>
          <w:ilvl w:val="0"/>
          <w:numId w:val="21"/>
        </w:numPr>
        <w:jc w:val="both"/>
        <w:rPr>
          <w:highlight w:val="yellow"/>
        </w:rPr>
      </w:pPr>
      <w:r w:rsidRPr="006A2B78">
        <w:rPr>
          <w:highlight w:val="yellow"/>
        </w:rPr>
        <w:t>Reporte de FOMA por cobrar por perfil</w:t>
      </w:r>
      <w:r w:rsidRPr="006A2B78">
        <w:rPr>
          <w:highlight w:val="yellow"/>
        </w:rPr>
        <w:t xml:space="preserve"> </w:t>
      </w:r>
      <w:r w:rsidRPr="006A2B78">
        <w:rPr>
          <w:highlight w:val="yellow"/>
        </w:rPr>
        <w:t>(Nuevo)</w:t>
      </w:r>
    </w:p>
    <w:p w14:paraId="26DBD665" w14:textId="1D2B74F8" w:rsidR="006A2B78" w:rsidRDefault="006A2B78" w:rsidP="006A2B78">
      <w:pPr>
        <w:pStyle w:val="Prrafodelista"/>
        <w:jc w:val="both"/>
      </w:pPr>
      <w:r>
        <w:t xml:space="preserve"> </w:t>
      </w:r>
    </w:p>
    <w:p w14:paraId="0EABFD22" w14:textId="227745A6" w:rsidR="00743AB4" w:rsidRDefault="00743AB4" w:rsidP="00743AB4">
      <w:pPr>
        <w:jc w:val="both"/>
      </w:pPr>
      <w:r>
        <w:t>L</w:t>
      </w:r>
      <w:r w:rsidR="00A12ACC">
        <w:t>a ventana</w:t>
      </w:r>
      <w:r>
        <w:t xml:space="preserve"> m</w:t>
      </w:r>
      <w:r w:rsidR="00A12ACC">
        <w:t>ue</w:t>
      </w:r>
      <w:r>
        <w:t>stra la siguiente información:</w:t>
      </w:r>
    </w:p>
    <w:p w14:paraId="771AC3A9" w14:textId="3079AF7A" w:rsidR="00743AB4" w:rsidRDefault="00A12ACC" w:rsidP="00743AB4">
      <w:pPr>
        <w:pStyle w:val="Prrafodelista"/>
        <w:numPr>
          <w:ilvl w:val="0"/>
          <w:numId w:val="6"/>
        </w:numPr>
        <w:jc w:val="both"/>
      </w:pPr>
      <w:r>
        <w:t>Tabla</w:t>
      </w:r>
      <w:r w:rsidR="00743AB4">
        <w:t xml:space="preserve"> </w:t>
      </w:r>
      <w:r>
        <w:t>“</w:t>
      </w:r>
      <w:r w:rsidR="00743AB4">
        <w:t>Perfil</w:t>
      </w:r>
      <w:r>
        <w:t>”</w:t>
      </w:r>
      <w:r w:rsidR="00743AB4">
        <w:t>: muestra los perfiles creados</w:t>
      </w:r>
      <w:r>
        <w:t>, mostrando los inactivos al final de la lista y de color rojo</w:t>
      </w:r>
      <w:r w:rsidR="00743AB4">
        <w:t>.</w:t>
      </w:r>
    </w:p>
    <w:p w14:paraId="69EEF1AD" w14:textId="1762A107" w:rsidR="00743AB4" w:rsidRDefault="00A12ACC" w:rsidP="00A12ACC">
      <w:pPr>
        <w:pStyle w:val="Prrafodelista"/>
        <w:numPr>
          <w:ilvl w:val="0"/>
          <w:numId w:val="6"/>
        </w:numPr>
        <w:jc w:val="both"/>
      </w:pPr>
      <w:r>
        <w:t>Campo “</w:t>
      </w:r>
      <w:r w:rsidR="00743AB4">
        <w:t>Código</w:t>
      </w:r>
      <w:r>
        <w:t>”: llenado por el sistema</w:t>
      </w:r>
    </w:p>
    <w:p w14:paraId="0EBA6BE4" w14:textId="77777777" w:rsidR="00743AB4" w:rsidRDefault="00743AB4" w:rsidP="00A12ACC">
      <w:pPr>
        <w:pStyle w:val="Prrafodelista"/>
        <w:numPr>
          <w:ilvl w:val="0"/>
          <w:numId w:val="6"/>
        </w:numPr>
        <w:jc w:val="both"/>
      </w:pPr>
      <w:r>
        <w:t>Checkbox “Activo”</w:t>
      </w:r>
    </w:p>
    <w:p w14:paraId="490E2DA5" w14:textId="38FB4EE5" w:rsidR="00743AB4" w:rsidRDefault="00A12ACC" w:rsidP="00092F0C">
      <w:pPr>
        <w:pStyle w:val="Prrafodelista"/>
        <w:numPr>
          <w:ilvl w:val="0"/>
          <w:numId w:val="6"/>
        </w:numPr>
        <w:jc w:val="both"/>
      </w:pPr>
      <w:r>
        <w:t>Campo “</w:t>
      </w:r>
      <w:r w:rsidR="00743AB4">
        <w:t>Descripción</w:t>
      </w:r>
      <w:r>
        <w:t>”</w:t>
      </w:r>
    </w:p>
    <w:p w14:paraId="3FF9F998" w14:textId="076ECC68" w:rsidR="00743AB4" w:rsidRDefault="00743AB4" w:rsidP="00743AB4">
      <w:pPr>
        <w:pStyle w:val="Prrafodelista"/>
        <w:numPr>
          <w:ilvl w:val="0"/>
          <w:numId w:val="6"/>
        </w:numPr>
        <w:jc w:val="both"/>
      </w:pPr>
      <w:r>
        <w:t xml:space="preserve">Pestañas: </w:t>
      </w:r>
      <w:r w:rsidR="00092F0C">
        <w:t>se configura que información muestra el sistema a dicho perfil</w:t>
      </w:r>
      <w:r>
        <w:t>:</w:t>
      </w:r>
    </w:p>
    <w:p w14:paraId="73E91036" w14:textId="3712D5C3" w:rsidR="00743AB4" w:rsidRDefault="00743AB4" w:rsidP="00743AB4">
      <w:pPr>
        <w:pStyle w:val="Prrafodelista"/>
        <w:numPr>
          <w:ilvl w:val="1"/>
          <w:numId w:val="6"/>
        </w:numPr>
        <w:jc w:val="both"/>
      </w:pPr>
      <w:r>
        <w:t>“Opciones”</w:t>
      </w:r>
      <w:r w:rsidR="00092F0C">
        <w:t>: impacta en:</w:t>
      </w:r>
    </w:p>
    <w:p w14:paraId="319B801B" w14:textId="77777777" w:rsidR="006A2B78" w:rsidRDefault="006A2B78" w:rsidP="006A2B78">
      <w:pPr>
        <w:pStyle w:val="Prrafodelista"/>
        <w:numPr>
          <w:ilvl w:val="2"/>
          <w:numId w:val="6"/>
        </w:numPr>
        <w:jc w:val="both"/>
      </w:pPr>
      <w:r>
        <w:t>Ventana “Consulta de contrato por perfil”</w:t>
      </w:r>
    </w:p>
    <w:p w14:paraId="310CB7EE" w14:textId="77777777" w:rsidR="006A2B78" w:rsidRDefault="006A2B78" w:rsidP="006A2B78">
      <w:pPr>
        <w:pStyle w:val="Prrafodelista"/>
        <w:numPr>
          <w:ilvl w:val="2"/>
          <w:numId w:val="6"/>
        </w:numPr>
        <w:jc w:val="both"/>
      </w:pPr>
      <w:r>
        <w:t>Reporte de contratos por perfil</w:t>
      </w:r>
    </w:p>
    <w:p w14:paraId="686F5E9E" w14:textId="77777777" w:rsidR="00447208" w:rsidRPr="006A2B78" w:rsidRDefault="00447208" w:rsidP="00447208">
      <w:pPr>
        <w:pStyle w:val="Prrafodelista"/>
        <w:ind w:left="2160"/>
        <w:jc w:val="both"/>
        <w:rPr>
          <w:highlight w:val="yellow"/>
        </w:rPr>
      </w:pPr>
    </w:p>
    <w:p w14:paraId="4F1FD935" w14:textId="1271E493" w:rsidR="00743AB4" w:rsidRDefault="00743AB4" w:rsidP="00743AB4">
      <w:pPr>
        <w:pStyle w:val="Prrafodelista"/>
        <w:numPr>
          <w:ilvl w:val="1"/>
          <w:numId w:val="6"/>
        </w:numPr>
        <w:jc w:val="both"/>
      </w:pPr>
      <w:r>
        <w:t>“Tipo de Servicio”</w:t>
      </w:r>
      <w:r w:rsidR="00F01E75">
        <w:t>: impacto en todas las ventanas y reportes señalados al inicio.</w:t>
      </w:r>
    </w:p>
    <w:p w14:paraId="13DCAE2F" w14:textId="3D6879CB" w:rsidR="00743AB4" w:rsidRDefault="00743AB4" w:rsidP="00743AB4">
      <w:pPr>
        <w:pStyle w:val="Prrafodelista"/>
        <w:numPr>
          <w:ilvl w:val="1"/>
          <w:numId w:val="6"/>
        </w:numPr>
        <w:jc w:val="both"/>
      </w:pPr>
      <w:r>
        <w:t>“Localidad”</w:t>
      </w:r>
      <w:r w:rsidR="00F01E75">
        <w:t>: impacto en todas las ventanas y reportes señalados al inicio.</w:t>
      </w:r>
    </w:p>
    <w:p w14:paraId="3BDC5681" w14:textId="12A4B8CB" w:rsidR="00447208" w:rsidRPr="002138C1" w:rsidRDefault="00447208" w:rsidP="00447208">
      <w:pPr>
        <w:pStyle w:val="Prrafodelista"/>
        <w:numPr>
          <w:ilvl w:val="1"/>
          <w:numId w:val="6"/>
        </w:numPr>
        <w:rPr>
          <w:highlight w:val="lightGray"/>
        </w:rPr>
      </w:pPr>
      <w:r w:rsidRPr="002138C1">
        <w:rPr>
          <w:highlight w:val="lightGray"/>
        </w:rPr>
        <w:t>“Estado contrato”: Impacto en todas las ventanas y reportes señalados al inicio.</w:t>
      </w:r>
    </w:p>
    <w:p w14:paraId="7ABBE979" w14:textId="61A5ACB7" w:rsidR="00447208" w:rsidRPr="002138C1" w:rsidRDefault="00447208" w:rsidP="00447208">
      <w:pPr>
        <w:pStyle w:val="Prrafodelista"/>
        <w:numPr>
          <w:ilvl w:val="2"/>
          <w:numId w:val="6"/>
        </w:numPr>
        <w:rPr>
          <w:highlight w:val="lightGray"/>
        </w:rPr>
      </w:pPr>
      <w:r w:rsidRPr="002138C1">
        <w:rPr>
          <w:highlight w:val="lightGray"/>
        </w:rPr>
        <w:t>Contrato cancelado</w:t>
      </w:r>
    </w:p>
    <w:p w14:paraId="42D82DD5" w14:textId="4B7B8C1D" w:rsidR="00447208" w:rsidRPr="002138C1" w:rsidRDefault="00447208" w:rsidP="00447208">
      <w:pPr>
        <w:pStyle w:val="Prrafodelista"/>
        <w:numPr>
          <w:ilvl w:val="2"/>
          <w:numId w:val="6"/>
        </w:numPr>
        <w:rPr>
          <w:highlight w:val="lightGray"/>
        </w:rPr>
      </w:pPr>
      <w:r w:rsidRPr="002138C1">
        <w:rPr>
          <w:highlight w:val="lightGray"/>
        </w:rPr>
        <w:t>Contrato resuelto</w:t>
      </w:r>
    </w:p>
    <w:p w14:paraId="6A62DEB8" w14:textId="0596534F" w:rsidR="00447208" w:rsidRPr="002138C1" w:rsidRDefault="00447208" w:rsidP="00447208">
      <w:pPr>
        <w:pStyle w:val="Prrafodelista"/>
        <w:numPr>
          <w:ilvl w:val="2"/>
          <w:numId w:val="6"/>
        </w:numPr>
        <w:rPr>
          <w:highlight w:val="lightGray"/>
        </w:rPr>
      </w:pPr>
      <w:r w:rsidRPr="002138C1">
        <w:rPr>
          <w:highlight w:val="lightGray"/>
        </w:rPr>
        <w:t xml:space="preserve">Contrato </w:t>
      </w:r>
      <w:r w:rsidR="0063727C" w:rsidRPr="002138C1">
        <w:rPr>
          <w:highlight w:val="lightGray"/>
        </w:rPr>
        <w:t>activo</w:t>
      </w:r>
    </w:p>
    <w:p w14:paraId="4F2A6B52" w14:textId="77777777" w:rsidR="00447208" w:rsidRDefault="00447208" w:rsidP="00447208"/>
    <w:p w14:paraId="46F4237B" w14:textId="77777777" w:rsidR="00447208" w:rsidRPr="00447208" w:rsidRDefault="00447208" w:rsidP="00447208"/>
    <w:p w14:paraId="344D430B" w14:textId="1311D544" w:rsidR="00743AB4" w:rsidRPr="00B55293" w:rsidRDefault="00743AB4" w:rsidP="00743AB4">
      <w:pPr>
        <w:pStyle w:val="Ttulo2"/>
        <w:numPr>
          <w:ilvl w:val="0"/>
          <w:numId w:val="3"/>
        </w:numPr>
        <w:ind w:left="0" w:hanging="426"/>
        <w:jc w:val="both"/>
      </w:pPr>
      <w:r>
        <w:lastRenderedPageBreak/>
        <w:t xml:space="preserve">Sección </w:t>
      </w:r>
      <w:r w:rsidRPr="00B55293">
        <w:t>“Reportes por perfil”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2119A4" w14:paraId="6A03CE7B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2CD4A42E" w14:textId="77777777" w:rsidR="002119A4" w:rsidRDefault="002119A4" w:rsidP="007E5BFA">
            <w:r>
              <w:t>Como:</w:t>
            </w:r>
          </w:p>
        </w:tc>
        <w:tc>
          <w:tcPr>
            <w:tcW w:w="7508" w:type="dxa"/>
          </w:tcPr>
          <w:p w14:paraId="74AB485B" w14:textId="77777777" w:rsidR="002119A4" w:rsidRDefault="002119A4" w:rsidP="007E5BFA">
            <w:pPr>
              <w:jc w:val="both"/>
            </w:pPr>
          </w:p>
        </w:tc>
      </w:tr>
      <w:tr w:rsidR="002119A4" w14:paraId="75A3D868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2F15359A" w14:textId="77777777" w:rsidR="002119A4" w:rsidRDefault="002119A4" w:rsidP="007E5BFA">
            <w:r>
              <w:t>Quiero:</w:t>
            </w:r>
          </w:p>
        </w:tc>
        <w:tc>
          <w:tcPr>
            <w:tcW w:w="7508" w:type="dxa"/>
          </w:tcPr>
          <w:p w14:paraId="5BB62485" w14:textId="77777777" w:rsidR="002119A4" w:rsidRDefault="002119A4" w:rsidP="007E5BFA">
            <w:pPr>
              <w:jc w:val="both"/>
            </w:pPr>
          </w:p>
        </w:tc>
      </w:tr>
      <w:tr w:rsidR="002119A4" w14:paraId="56701E3E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29B202AC" w14:textId="77777777" w:rsidR="002119A4" w:rsidRDefault="002119A4" w:rsidP="007E5BFA">
            <w:r>
              <w:t>Para:</w:t>
            </w:r>
          </w:p>
        </w:tc>
        <w:tc>
          <w:tcPr>
            <w:tcW w:w="7508" w:type="dxa"/>
          </w:tcPr>
          <w:p w14:paraId="2D1D41C0" w14:textId="77777777" w:rsidR="002119A4" w:rsidRDefault="002119A4" w:rsidP="007E5BFA">
            <w:pPr>
              <w:jc w:val="both"/>
            </w:pPr>
          </w:p>
        </w:tc>
      </w:tr>
      <w:tr w:rsidR="002119A4" w14:paraId="026E806F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264512E8" w14:textId="77777777" w:rsidR="002119A4" w:rsidRDefault="002119A4" w:rsidP="007E5BFA">
            <w:r>
              <w:t>Impacta a:</w:t>
            </w:r>
          </w:p>
        </w:tc>
        <w:tc>
          <w:tcPr>
            <w:tcW w:w="7508" w:type="dxa"/>
          </w:tcPr>
          <w:p w14:paraId="42F314B7" w14:textId="77777777" w:rsidR="002119A4" w:rsidRDefault="002119A4" w:rsidP="007E5BFA">
            <w:pPr>
              <w:jc w:val="both"/>
            </w:pPr>
          </w:p>
        </w:tc>
      </w:tr>
      <w:tr w:rsidR="002119A4" w14:paraId="64A2BB70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441CE88" w14:textId="77777777" w:rsidR="002119A4" w:rsidRDefault="002119A4" w:rsidP="007E5BFA">
            <w:r>
              <w:t>Proyecto:</w:t>
            </w:r>
          </w:p>
        </w:tc>
        <w:tc>
          <w:tcPr>
            <w:tcW w:w="7508" w:type="dxa"/>
          </w:tcPr>
          <w:p w14:paraId="4B9D17B1" w14:textId="3459A8C5" w:rsidR="002119A4" w:rsidRDefault="00D342CE" w:rsidP="007E5BFA">
            <w:pPr>
              <w:jc w:val="both"/>
            </w:pPr>
            <w:r>
              <w:t>Perfiles de consulta</w:t>
            </w:r>
          </w:p>
        </w:tc>
      </w:tr>
      <w:tr w:rsidR="002119A4" w14:paraId="0AB8B7B5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51FDA53B" w14:textId="77777777" w:rsidR="002119A4" w:rsidRDefault="002119A4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B6C441D" w14:textId="3A9AB21C" w:rsidR="002119A4" w:rsidRPr="0077499D" w:rsidRDefault="002119A4" w:rsidP="002119A4">
      <w:pPr>
        <w:jc w:val="both"/>
      </w:pPr>
      <w:r w:rsidRPr="0077499D">
        <w:t xml:space="preserve">Al ingresar a “Contratos” &gt; “Seguimiento y reportes” se solicita tener una sección llamada “Reportes por perfil”. </w:t>
      </w:r>
      <w:r w:rsidR="00CF72AC" w:rsidRPr="0077499D">
        <w:t>Esta sección mostrará los siguientes reportes</w:t>
      </w:r>
      <w:r w:rsidR="0077499D" w:rsidRPr="0077499D">
        <w:t xml:space="preserve"> que deberán ser creados</w:t>
      </w:r>
      <w:r w:rsidR="00CF72AC" w:rsidRPr="0077499D">
        <w:t>:</w:t>
      </w:r>
    </w:p>
    <w:p w14:paraId="70C8934F" w14:textId="07482C46" w:rsidR="00CE2161" w:rsidRPr="00CE2161" w:rsidRDefault="00D34C82" w:rsidP="00CE2161">
      <w:pPr>
        <w:pStyle w:val="Prrafodelista"/>
        <w:numPr>
          <w:ilvl w:val="0"/>
          <w:numId w:val="10"/>
        </w:numPr>
        <w:jc w:val="both"/>
      </w:pPr>
      <w:r w:rsidRPr="00CE2161">
        <w:t>Reporte de información de contrato por perfil</w:t>
      </w:r>
    </w:p>
    <w:p w14:paraId="064C89DD" w14:textId="4659A8E3" w:rsidR="00CE2161" w:rsidRPr="00CE2161" w:rsidRDefault="00CF2E40" w:rsidP="00CE2161">
      <w:pPr>
        <w:pStyle w:val="Prrafodelista"/>
        <w:numPr>
          <w:ilvl w:val="0"/>
          <w:numId w:val="10"/>
        </w:numPr>
        <w:jc w:val="both"/>
      </w:pPr>
      <w:r w:rsidRPr="00CE2161">
        <w:t xml:space="preserve">Reporte de beneficiarios por perfil </w:t>
      </w:r>
    </w:p>
    <w:p w14:paraId="7C617BC0" w14:textId="6298BC16" w:rsidR="0003214D" w:rsidRPr="00CE2161" w:rsidRDefault="0003214D" w:rsidP="00CE2161">
      <w:pPr>
        <w:pStyle w:val="Prrafodelista"/>
        <w:numPr>
          <w:ilvl w:val="0"/>
          <w:numId w:val="10"/>
        </w:numPr>
        <w:jc w:val="both"/>
      </w:pPr>
      <w:r w:rsidRPr="00CE2161">
        <w:t>Reporte de FOMA cobrado por perfil</w:t>
      </w:r>
    </w:p>
    <w:p w14:paraId="6551AB79" w14:textId="4411A5E4" w:rsidR="00D34C82" w:rsidRDefault="00D34C82" w:rsidP="00CE2161">
      <w:pPr>
        <w:pStyle w:val="Prrafodelista"/>
        <w:numPr>
          <w:ilvl w:val="0"/>
          <w:numId w:val="10"/>
        </w:numPr>
        <w:jc w:val="both"/>
      </w:pPr>
      <w:r w:rsidRPr="00CE2161">
        <w:t xml:space="preserve">Reporte de FOMA </w:t>
      </w:r>
      <w:r w:rsidR="006756CB">
        <w:t>por</w:t>
      </w:r>
      <w:r w:rsidRPr="00CE2161">
        <w:t xml:space="preserve"> cobrar por perfil</w:t>
      </w:r>
    </w:p>
    <w:p w14:paraId="0A644E30" w14:textId="3CD884D8" w:rsidR="00D42C73" w:rsidRPr="00CE2161" w:rsidRDefault="00D42C73" w:rsidP="00D42C73">
      <w:pPr>
        <w:jc w:val="both"/>
      </w:pPr>
      <w:r>
        <w:t>Cada uno de estos reportes deberán ser reportes planos.</w:t>
      </w:r>
    </w:p>
    <w:p w14:paraId="4C24F78E" w14:textId="4BE90A47" w:rsidR="00EC62DB" w:rsidRDefault="00D34C82" w:rsidP="00EC62D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F3E87" wp14:editId="3B02FCFF">
                <wp:simplePos x="0" y="0"/>
                <wp:positionH relativeFrom="column">
                  <wp:posOffset>2577465</wp:posOffset>
                </wp:positionH>
                <wp:positionV relativeFrom="paragraph">
                  <wp:posOffset>2414271</wp:posOffset>
                </wp:positionV>
                <wp:extent cx="1322173" cy="99060"/>
                <wp:effectExtent l="0" t="0" r="11430" b="15240"/>
                <wp:wrapNone/>
                <wp:docPr id="17066827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173" cy="99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8F605" id="Rectángulo 1" o:spid="_x0000_s1026" style="position:absolute;margin-left:202.95pt;margin-top:190.1pt;width:104.1pt;height: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" filled="f" strokecolor="red" strokeweight="1.5pt"/>
            </w:pict>
          </mc:Fallback>
        </mc:AlternateContent>
      </w:r>
      <w:r w:rsidR="002119A4" w:rsidRPr="002119A4">
        <w:rPr>
          <w:noProof/>
        </w:rPr>
        <w:drawing>
          <wp:inline distT="0" distB="0" distL="0" distR="0" wp14:anchorId="5A79F31A" wp14:editId="23BF339B">
            <wp:extent cx="3695700" cy="2886882"/>
            <wp:effectExtent l="0" t="0" r="0" b="8890"/>
            <wp:docPr id="1226637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63716" name=""/>
                    <pic:cNvPicPr/>
                  </pic:nvPicPr>
                  <pic:blipFill rotWithShape="1">
                    <a:blip r:embed="rId8"/>
                    <a:srcRect r="31323"/>
                    <a:stretch/>
                  </pic:blipFill>
                  <pic:spPr bwMode="auto">
                    <a:xfrm>
                      <a:off x="0" y="0"/>
                      <a:ext cx="3714867" cy="2901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F4A4CD" w14:textId="77777777" w:rsidR="00D342CE" w:rsidRDefault="00D342CE" w:rsidP="00D342CE"/>
    <w:p w14:paraId="1585C467" w14:textId="77777777" w:rsidR="00447208" w:rsidRDefault="00447208" w:rsidP="00D342CE"/>
    <w:p w14:paraId="2A3453A6" w14:textId="4573EA69" w:rsidR="005B5C47" w:rsidRPr="00B55293" w:rsidRDefault="005B5C47" w:rsidP="00DA12D4">
      <w:pPr>
        <w:pStyle w:val="Ttulo2"/>
        <w:numPr>
          <w:ilvl w:val="0"/>
          <w:numId w:val="3"/>
        </w:numPr>
        <w:ind w:left="0" w:hanging="426"/>
        <w:jc w:val="both"/>
      </w:pPr>
      <w:bookmarkStart w:id="3" w:name="_Toc171695882"/>
      <w:r w:rsidRPr="00B55293">
        <w:t>Ventana “Reporte de información de contrato por perfil”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2119A4" w14:paraId="5B36E8C1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8FBEABB" w14:textId="77777777" w:rsidR="002119A4" w:rsidRDefault="002119A4" w:rsidP="007E5BFA">
            <w:r>
              <w:t>Como:</w:t>
            </w:r>
          </w:p>
        </w:tc>
        <w:tc>
          <w:tcPr>
            <w:tcW w:w="7508" w:type="dxa"/>
          </w:tcPr>
          <w:p w14:paraId="3368EC1D" w14:textId="77777777" w:rsidR="002119A4" w:rsidRDefault="002119A4" w:rsidP="007E5BFA">
            <w:pPr>
              <w:jc w:val="both"/>
            </w:pPr>
          </w:p>
        </w:tc>
      </w:tr>
      <w:tr w:rsidR="002119A4" w14:paraId="0A3F6445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48C143F" w14:textId="77777777" w:rsidR="002119A4" w:rsidRDefault="002119A4" w:rsidP="007E5BFA">
            <w:r>
              <w:t>Quiero:</w:t>
            </w:r>
          </w:p>
        </w:tc>
        <w:tc>
          <w:tcPr>
            <w:tcW w:w="7508" w:type="dxa"/>
          </w:tcPr>
          <w:p w14:paraId="6CF19072" w14:textId="77777777" w:rsidR="002119A4" w:rsidRDefault="002119A4" w:rsidP="007E5BFA">
            <w:pPr>
              <w:jc w:val="both"/>
            </w:pPr>
          </w:p>
        </w:tc>
      </w:tr>
      <w:tr w:rsidR="002119A4" w14:paraId="6CF06DE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CF67279" w14:textId="77777777" w:rsidR="002119A4" w:rsidRDefault="002119A4" w:rsidP="007E5BFA">
            <w:r>
              <w:t>Para:</w:t>
            </w:r>
          </w:p>
        </w:tc>
        <w:tc>
          <w:tcPr>
            <w:tcW w:w="7508" w:type="dxa"/>
          </w:tcPr>
          <w:p w14:paraId="559269C4" w14:textId="77777777" w:rsidR="002119A4" w:rsidRDefault="002119A4" w:rsidP="007E5BFA">
            <w:pPr>
              <w:jc w:val="both"/>
            </w:pPr>
          </w:p>
        </w:tc>
      </w:tr>
      <w:tr w:rsidR="002119A4" w14:paraId="02A0D48C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EB60240" w14:textId="77777777" w:rsidR="002119A4" w:rsidRDefault="002119A4" w:rsidP="007E5BFA">
            <w:r>
              <w:t>Impacta a:</w:t>
            </w:r>
          </w:p>
        </w:tc>
        <w:tc>
          <w:tcPr>
            <w:tcW w:w="7508" w:type="dxa"/>
          </w:tcPr>
          <w:p w14:paraId="0781337C" w14:textId="77777777" w:rsidR="002119A4" w:rsidRDefault="002119A4" w:rsidP="007E5BFA">
            <w:pPr>
              <w:jc w:val="both"/>
            </w:pPr>
          </w:p>
        </w:tc>
      </w:tr>
      <w:tr w:rsidR="002119A4" w14:paraId="35DD0DE2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F06B0AF" w14:textId="77777777" w:rsidR="002119A4" w:rsidRDefault="002119A4" w:rsidP="007E5BFA">
            <w:r>
              <w:t>Proyecto:</w:t>
            </w:r>
          </w:p>
        </w:tc>
        <w:tc>
          <w:tcPr>
            <w:tcW w:w="7508" w:type="dxa"/>
          </w:tcPr>
          <w:p w14:paraId="6EB521C2" w14:textId="0FFFD24F" w:rsidR="002119A4" w:rsidRDefault="00D342CE" w:rsidP="007E5BFA">
            <w:pPr>
              <w:jc w:val="both"/>
            </w:pPr>
            <w:r>
              <w:t>Perfiles de consulta</w:t>
            </w:r>
          </w:p>
        </w:tc>
      </w:tr>
      <w:tr w:rsidR="002119A4" w14:paraId="173444FD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7C6A5B0F" w14:textId="77777777" w:rsidR="002119A4" w:rsidRDefault="002119A4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19C96EA" w14:textId="10E4456E" w:rsidR="00DA12D4" w:rsidRDefault="00DA12D4" w:rsidP="00DA12D4">
      <w:pPr>
        <w:jc w:val="both"/>
      </w:pPr>
      <w:r>
        <w:t xml:space="preserve">La </w:t>
      </w:r>
      <w:r w:rsidR="00D342CE">
        <w:t>solicita mostrar los siguientes filtros:</w:t>
      </w:r>
    </w:p>
    <w:p w14:paraId="51A48586" w14:textId="407367AA" w:rsidR="002138C1" w:rsidRDefault="002138C1" w:rsidP="002138C1">
      <w:pPr>
        <w:pStyle w:val="Prrafodelista"/>
        <w:numPr>
          <w:ilvl w:val="4"/>
          <w:numId w:val="6"/>
        </w:numPr>
        <w:ind w:left="709"/>
        <w:jc w:val="both"/>
      </w:pPr>
      <w:r>
        <w:t>Sede</w:t>
      </w:r>
      <w:r>
        <w:t>:</w:t>
      </w:r>
      <w:r>
        <w:t xml:space="preserve"> Lista de opciones que únicamente mostrará las sedes configuradas para este perfil de consulta</w:t>
      </w:r>
      <w:r>
        <w:t xml:space="preserve"> </w:t>
      </w:r>
      <w:r>
        <w:t>(Perfiles de consulta &gt; “Localidad”)</w:t>
      </w:r>
    </w:p>
    <w:p w14:paraId="27F61E64" w14:textId="77777777" w:rsidR="002138C1" w:rsidRDefault="002138C1" w:rsidP="002138C1">
      <w:pPr>
        <w:pStyle w:val="Prrafodelista"/>
        <w:ind w:left="709"/>
        <w:jc w:val="both"/>
      </w:pPr>
    </w:p>
    <w:p w14:paraId="0C1AFCD8" w14:textId="2FA354BA" w:rsidR="002119A4" w:rsidRDefault="002119A4" w:rsidP="002138C1">
      <w:pPr>
        <w:pStyle w:val="Prrafodelista"/>
        <w:numPr>
          <w:ilvl w:val="4"/>
          <w:numId w:val="6"/>
        </w:numPr>
        <w:ind w:left="709"/>
        <w:jc w:val="both"/>
      </w:pPr>
      <w:r>
        <w:t xml:space="preserve">Check box: </w:t>
      </w:r>
    </w:p>
    <w:p w14:paraId="0262A67E" w14:textId="77777777" w:rsidR="002119A4" w:rsidRDefault="002119A4" w:rsidP="00DA12D4">
      <w:pPr>
        <w:pStyle w:val="Prrafodelista"/>
        <w:numPr>
          <w:ilvl w:val="1"/>
          <w:numId w:val="6"/>
        </w:numPr>
        <w:jc w:val="both"/>
      </w:pPr>
      <w:r>
        <w:lastRenderedPageBreak/>
        <w:t>Fch. Emisión</w:t>
      </w:r>
    </w:p>
    <w:p w14:paraId="1D99CFD8" w14:textId="77777777" w:rsidR="002119A4" w:rsidRDefault="002119A4" w:rsidP="00DA12D4">
      <w:pPr>
        <w:pStyle w:val="Prrafodelista"/>
        <w:numPr>
          <w:ilvl w:val="1"/>
          <w:numId w:val="6"/>
        </w:numPr>
        <w:jc w:val="both"/>
      </w:pPr>
      <w:r>
        <w:t>Fch. Activación</w:t>
      </w:r>
    </w:p>
    <w:p w14:paraId="30C7616C" w14:textId="77777777" w:rsidR="002119A4" w:rsidRDefault="002119A4" w:rsidP="00DA12D4">
      <w:pPr>
        <w:pStyle w:val="Prrafodelista"/>
        <w:numPr>
          <w:ilvl w:val="1"/>
          <w:numId w:val="6"/>
        </w:numPr>
        <w:jc w:val="both"/>
      </w:pPr>
      <w:r>
        <w:t>Fch. Anulación</w:t>
      </w:r>
    </w:p>
    <w:p w14:paraId="6BF12F71" w14:textId="77777777" w:rsidR="002119A4" w:rsidRDefault="002119A4" w:rsidP="002119A4">
      <w:pPr>
        <w:pStyle w:val="Prrafodelista"/>
        <w:ind w:left="1440"/>
        <w:jc w:val="both"/>
      </w:pPr>
    </w:p>
    <w:p w14:paraId="1EB5FFA2" w14:textId="7801FB5F" w:rsidR="002119A4" w:rsidRDefault="002119A4" w:rsidP="002138C1">
      <w:pPr>
        <w:pStyle w:val="Prrafodelista"/>
        <w:numPr>
          <w:ilvl w:val="0"/>
          <w:numId w:val="22"/>
        </w:numPr>
        <w:jc w:val="both"/>
      </w:pPr>
      <w:r>
        <w:t xml:space="preserve">De la fecha: </w:t>
      </w:r>
    </w:p>
    <w:p w14:paraId="471CADD0" w14:textId="77777777" w:rsidR="002119A4" w:rsidRDefault="002119A4" w:rsidP="002138C1">
      <w:pPr>
        <w:pStyle w:val="Prrafodelista"/>
        <w:numPr>
          <w:ilvl w:val="1"/>
          <w:numId w:val="22"/>
        </w:numPr>
        <w:jc w:val="both"/>
      </w:pPr>
      <w:r>
        <w:t>Fecha inicio: Cuadro de fecha y botón de calendario</w:t>
      </w:r>
    </w:p>
    <w:p w14:paraId="3244D4BD" w14:textId="77777777" w:rsidR="002119A4" w:rsidRDefault="002119A4" w:rsidP="002138C1">
      <w:pPr>
        <w:pStyle w:val="Prrafodelista"/>
        <w:numPr>
          <w:ilvl w:val="1"/>
          <w:numId w:val="22"/>
        </w:numPr>
        <w:jc w:val="both"/>
      </w:pPr>
      <w:r>
        <w:t>Fecha de fin: Cuadro de fecha y botón de calendario</w:t>
      </w:r>
    </w:p>
    <w:p w14:paraId="41F67E8E" w14:textId="77777777" w:rsidR="002119A4" w:rsidRDefault="002119A4" w:rsidP="002119A4">
      <w:pPr>
        <w:jc w:val="both"/>
      </w:pPr>
    </w:p>
    <w:p w14:paraId="071CCA9F" w14:textId="77777777" w:rsidR="00447208" w:rsidRDefault="00447208" w:rsidP="002119A4">
      <w:pPr>
        <w:jc w:val="both"/>
      </w:pPr>
    </w:p>
    <w:p w14:paraId="08375F7A" w14:textId="7CAB537F" w:rsidR="002119A4" w:rsidRPr="00B55293" w:rsidRDefault="005B5C47" w:rsidP="00DA12D4">
      <w:pPr>
        <w:pStyle w:val="Ttulo2"/>
        <w:numPr>
          <w:ilvl w:val="0"/>
          <w:numId w:val="3"/>
        </w:numPr>
        <w:ind w:left="0" w:hanging="426"/>
        <w:jc w:val="both"/>
      </w:pPr>
      <w:r w:rsidRPr="00B55293">
        <w:t xml:space="preserve"> </w:t>
      </w:r>
      <w:bookmarkStart w:id="4" w:name="_Toc171695883"/>
      <w:r w:rsidRPr="00B55293">
        <w:t>“Reporte de información de contrato por perfil”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2119A4" w14:paraId="1DF80F6E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F568EFB" w14:textId="77777777" w:rsidR="002119A4" w:rsidRDefault="002119A4" w:rsidP="007E5BFA">
            <w:r>
              <w:t>Como:</w:t>
            </w:r>
          </w:p>
        </w:tc>
        <w:tc>
          <w:tcPr>
            <w:tcW w:w="7508" w:type="dxa"/>
          </w:tcPr>
          <w:p w14:paraId="46B80DD9" w14:textId="77777777" w:rsidR="002119A4" w:rsidRDefault="002119A4" w:rsidP="007E5BFA">
            <w:pPr>
              <w:jc w:val="both"/>
            </w:pPr>
          </w:p>
        </w:tc>
      </w:tr>
      <w:tr w:rsidR="002119A4" w14:paraId="667D9BA7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074C162" w14:textId="77777777" w:rsidR="002119A4" w:rsidRDefault="002119A4" w:rsidP="007E5BFA">
            <w:r>
              <w:t>Quiero:</w:t>
            </w:r>
          </w:p>
        </w:tc>
        <w:tc>
          <w:tcPr>
            <w:tcW w:w="7508" w:type="dxa"/>
          </w:tcPr>
          <w:p w14:paraId="2A2B9EF3" w14:textId="77777777" w:rsidR="002119A4" w:rsidRDefault="002119A4" w:rsidP="007E5BFA">
            <w:pPr>
              <w:jc w:val="both"/>
            </w:pPr>
          </w:p>
        </w:tc>
      </w:tr>
      <w:tr w:rsidR="002119A4" w14:paraId="25BA870E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BC94B87" w14:textId="77777777" w:rsidR="002119A4" w:rsidRDefault="002119A4" w:rsidP="007E5BFA">
            <w:r>
              <w:t>Para:</w:t>
            </w:r>
          </w:p>
        </w:tc>
        <w:tc>
          <w:tcPr>
            <w:tcW w:w="7508" w:type="dxa"/>
          </w:tcPr>
          <w:p w14:paraId="74636F87" w14:textId="77777777" w:rsidR="002119A4" w:rsidRDefault="002119A4" w:rsidP="007E5BFA">
            <w:pPr>
              <w:jc w:val="both"/>
            </w:pPr>
          </w:p>
        </w:tc>
      </w:tr>
      <w:tr w:rsidR="002119A4" w14:paraId="35889168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FDBE50C" w14:textId="77777777" w:rsidR="002119A4" w:rsidRDefault="002119A4" w:rsidP="007E5BFA">
            <w:r>
              <w:t>Impacta a:</w:t>
            </w:r>
          </w:p>
        </w:tc>
        <w:tc>
          <w:tcPr>
            <w:tcW w:w="7508" w:type="dxa"/>
          </w:tcPr>
          <w:p w14:paraId="31EEE9B5" w14:textId="77777777" w:rsidR="002119A4" w:rsidRDefault="002119A4" w:rsidP="007E5BFA">
            <w:pPr>
              <w:jc w:val="both"/>
            </w:pPr>
          </w:p>
        </w:tc>
      </w:tr>
      <w:tr w:rsidR="002119A4" w14:paraId="308FF0E2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33F15A7" w14:textId="77777777" w:rsidR="002119A4" w:rsidRDefault="002119A4" w:rsidP="007E5BFA">
            <w:r>
              <w:t>Proyecto:</w:t>
            </w:r>
          </w:p>
        </w:tc>
        <w:tc>
          <w:tcPr>
            <w:tcW w:w="7508" w:type="dxa"/>
          </w:tcPr>
          <w:p w14:paraId="362E7D76" w14:textId="4385D158" w:rsidR="002119A4" w:rsidRDefault="0003214D" w:rsidP="007E5BFA">
            <w:pPr>
              <w:jc w:val="both"/>
            </w:pPr>
            <w:r>
              <w:t xml:space="preserve">Perfiles de </w:t>
            </w:r>
            <w:r w:rsidR="00D342CE">
              <w:t>consulta</w:t>
            </w:r>
          </w:p>
        </w:tc>
      </w:tr>
      <w:tr w:rsidR="002119A4" w14:paraId="5E506830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1D18DFDA" w14:textId="77777777" w:rsidR="002119A4" w:rsidRDefault="002119A4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82FAE43" w14:textId="01A6132C" w:rsidR="00E671A1" w:rsidRDefault="00D342CE" w:rsidP="00E671A1">
      <w:pPr>
        <w:jc w:val="both"/>
      </w:pPr>
      <w:r>
        <w:t>Se solicita mostrar los siguientes campos: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72"/>
        <w:gridCol w:w="3907"/>
        <w:gridCol w:w="2200"/>
      </w:tblGrid>
      <w:tr w:rsidR="00C57AAC" w14:paraId="3548F3FA" w14:textId="7AC2D25B" w:rsidTr="00C57AAC">
        <w:tc>
          <w:tcPr>
            <w:tcW w:w="1521" w:type="pct"/>
            <w:shd w:val="clear" w:color="auto" w:fill="B4C6E7" w:themeFill="accent1" w:themeFillTint="66"/>
          </w:tcPr>
          <w:p w14:paraId="4F9388ED" w14:textId="672D81EA" w:rsidR="00C57AAC" w:rsidRPr="00D342CE" w:rsidRDefault="00C57AAC" w:rsidP="00C57AAC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Grupo de datos</w:t>
            </w:r>
          </w:p>
        </w:tc>
        <w:tc>
          <w:tcPr>
            <w:tcW w:w="2225" w:type="pct"/>
            <w:shd w:val="clear" w:color="auto" w:fill="B4C6E7" w:themeFill="accent1" w:themeFillTint="66"/>
          </w:tcPr>
          <w:p w14:paraId="2F5ED9A7" w14:textId="73B706FA" w:rsidR="00C57AAC" w:rsidRPr="00D342CE" w:rsidRDefault="00C57AAC" w:rsidP="00D342CE">
            <w:pPr>
              <w:jc w:val="center"/>
              <w:rPr>
                <w:b/>
                <w:bCs/>
              </w:rPr>
            </w:pPr>
            <w:r w:rsidRPr="00D342CE">
              <w:rPr>
                <w:b/>
                <w:bCs/>
              </w:rPr>
              <w:t>Campo</w:t>
            </w:r>
          </w:p>
        </w:tc>
        <w:tc>
          <w:tcPr>
            <w:tcW w:w="1253" w:type="pct"/>
            <w:shd w:val="clear" w:color="auto" w:fill="B4C6E7" w:themeFill="accent1" w:themeFillTint="66"/>
          </w:tcPr>
          <w:p w14:paraId="64D0B1FC" w14:textId="37EF3265" w:rsidR="00C57AAC" w:rsidRPr="00D342CE" w:rsidRDefault="00C57AAC" w:rsidP="00D342CE">
            <w:pPr>
              <w:jc w:val="center"/>
              <w:rPr>
                <w:b/>
                <w:bCs/>
              </w:rPr>
            </w:pPr>
            <w:r w:rsidRPr="00D342CE">
              <w:rPr>
                <w:b/>
                <w:bCs/>
              </w:rPr>
              <w:t>Tipo</w:t>
            </w:r>
          </w:p>
        </w:tc>
      </w:tr>
      <w:tr w:rsidR="00C57AAC" w14:paraId="52316FAF" w14:textId="2DCA7F6F" w:rsidTr="00C57AAC">
        <w:tc>
          <w:tcPr>
            <w:tcW w:w="1521" w:type="pct"/>
            <w:vMerge w:val="restart"/>
          </w:tcPr>
          <w:p w14:paraId="7D67F738" w14:textId="0C2DA7BC" w:rsidR="00C57AAC" w:rsidRDefault="00C57AAC" w:rsidP="00C57AAC">
            <w:pPr>
              <w:ind w:left="34"/>
            </w:pPr>
            <w:r w:rsidRPr="00447208">
              <w:t>Datos del contrato</w:t>
            </w:r>
          </w:p>
        </w:tc>
        <w:tc>
          <w:tcPr>
            <w:tcW w:w="2225" w:type="pct"/>
          </w:tcPr>
          <w:p w14:paraId="0D752DC2" w14:textId="1BBDE1C2" w:rsidR="00C57AAC" w:rsidRDefault="00C57AAC" w:rsidP="00C57AAC">
            <w:pPr>
              <w:ind w:left="51"/>
              <w:jc w:val="both"/>
            </w:pPr>
            <w:r>
              <w:t>Sede</w:t>
            </w:r>
          </w:p>
        </w:tc>
        <w:tc>
          <w:tcPr>
            <w:tcW w:w="1253" w:type="pct"/>
          </w:tcPr>
          <w:p w14:paraId="63691AAE" w14:textId="30094013" w:rsidR="00C57AAC" w:rsidRDefault="00C57AAC" w:rsidP="00D342CE">
            <w:pPr>
              <w:jc w:val="both"/>
            </w:pPr>
            <w:r>
              <w:t>Texto</w:t>
            </w:r>
          </w:p>
        </w:tc>
      </w:tr>
      <w:tr w:rsidR="00C57AAC" w14:paraId="1416F8E2" w14:textId="77777777" w:rsidTr="00C57AAC">
        <w:tc>
          <w:tcPr>
            <w:tcW w:w="1521" w:type="pct"/>
            <w:vMerge/>
          </w:tcPr>
          <w:p w14:paraId="053EBC6C" w14:textId="77777777" w:rsidR="00C57AAC" w:rsidRPr="00E3357A" w:rsidRDefault="00C57AAC" w:rsidP="00C57AAC">
            <w:pPr>
              <w:ind w:left="34"/>
              <w:jc w:val="both"/>
              <w:rPr>
                <w:highlight w:val="green"/>
              </w:rPr>
            </w:pPr>
          </w:p>
        </w:tc>
        <w:tc>
          <w:tcPr>
            <w:tcW w:w="2225" w:type="pct"/>
          </w:tcPr>
          <w:p w14:paraId="52CF300F" w14:textId="003D77B6" w:rsidR="00C57AAC" w:rsidRDefault="00C57AAC" w:rsidP="00C57AAC">
            <w:pPr>
              <w:ind w:left="51"/>
              <w:jc w:val="both"/>
            </w:pPr>
            <w:r>
              <w:t>Número de contrato</w:t>
            </w:r>
          </w:p>
        </w:tc>
        <w:tc>
          <w:tcPr>
            <w:tcW w:w="1253" w:type="pct"/>
          </w:tcPr>
          <w:p w14:paraId="71738B75" w14:textId="51262EE6" w:rsidR="00C57AAC" w:rsidRDefault="00C57AAC" w:rsidP="00447208">
            <w:pPr>
              <w:jc w:val="both"/>
            </w:pPr>
            <w:r>
              <w:t>Numérico entero</w:t>
            </w:r>
          </w:p>
        </w:tc>
      </w:tr>
      <w:tr w:rsidR="00C57AAC" w14:paraId="026ADF18" w14:textId="77777777" w:rsidTr="00C57AAC">
        <w:tc>
          <w:tcPr>
            <w:tcW w:w="1521" w:type="pct"/>
            <w:vMerge/>
          </w:tcPr>
          <w:p w14:paraId="1361F3A3" w14:textId="77777777" w:rsidR="00C57AAC" w:rsidRPr="00E3357A" w:rsidRDefault="00C57AAC" w:rsidP="00C57AAC">
            <w:pPr>
              <w:ind w:left="34"/>
              <w:jc w:val="both"/>
              <w:rPr>
                <w:highlight w:val="green"/>
              </w:rPr>
            </w:pPr>
          </w:p>
        </w:tc>
        <w:tc>
          <w:tcPr>
            <w:tcW w:w="2225" w:type="pct"/>
          </w:tcPr>
          <w:p w14:paraId="2FCC5DBA" w14:textId="2578FAB2" w:rsidR="00C57AAC" w:rsidRDefault="00C57AAC" w:rsidP="00C57AAC">
            <w:pPr>
              <w:ind w:left="51"/>
              <w:jc w:val="both"/>
            </w:pPr>
            <w:r>
              <w:t>Número de servicio</w:t>
            </w:r>
          </w:p>
        </w:tc>
        <w:tc>
          <w:tcPr>
            <w:tcW w:w="1253" w:type="pct"/>
          </w:tcPr>
          <w:p w14:paraId="4E34742C" w14:textId="2D364F10" w:rsidR="00C57AAC" w:rsidRDefault="00C57AAC" w:rsidP="00447208">
            <w:pPr>
              <w:jc w:val="both"/>
            </w:pPr>
            <w:r>
              <w:t>Numérico entero</w:t>
            </w:r>
          </w:p>
        </w:tc>
      </w:tr>
      <w:tr w:rsidR="00C57AAC" w14:paraId="534ACBDE" w14:textId="060C6CCF" w:rsidTr="00C57AAC">
        <w:tc>
          <w:tcPr>
            <w:tcW w:w="1521" w:type="pct"/>
            <w:vMerge/>
          </w:tcPr>
          <w:p w14:paraId="200B8BFD" w14:textId="77777777" w:rsidR="00C57AAC" w:rsidRDefault="00C57AAC" w:rsidP="00C57AAC">
            <w:pPr>
              <w:ind w:left="34"/>
              <w:jc w:val="both"/>
            </w:pPr>
          </w:p>
        </w:tc>
        <w:tc>
          <w:tcPr>
            <w:tcW w:w="2225" w:type="pct"/>
          </w:tcPr>
          <w:p w14:paraId="4D966AAF" w14:textId="188421A6" w:rsidR="00C57AAC" w:rsidRPr="00447208" w:rsidRDefault="00C57AAC" w:rsidP="00C57AAC">
            <w:pPr>
              <w:ind w:left="51"/>
              <w:jc w:val="both"/>
            </w:pPr>
            <w:r w:rsidRPr="00447208">
              <w:t>Fecha de emisión</w:t>
            </w:r>
          </w:p>
        </w:tc>
        <w:tc>
          <w:tcPr>
            <w:tcW w:w="1253" w:type="pct"/>
          </w:tcPr>
          <w:p w14:paraId="1E879ACF" w14:textId="539B3196" w:rsidR="00C57AAC" w:rsidRPr="00447208" w:rsidRDefault="00C57AAC" w:rsidP="00447208">
            <w:pPr>
              <w:jc w:val="both"/>
            </w:pPr>
            <w:r w:rsidRPr="00447208">
              <w:t>Fecha (dd/mm/aaaa)</w:t>
            </w:r>
          </w:p>
        </w:tc>
      </w:tr>
      <w:tr w:rsidR="00C57AAC" w14:paraId="499F82CE" w14:textId="7859710F" w:rsidTr="00C57AAC">
        <w:tc>
          <w:tcPr>
            <w:tcW w:w="1521" w:type="pct"/>
            <w:vMerge/>
          </w:tcPr>
          <w:p w14:paraId="646A68E7" w14:textId="77777777" w:rsidR="00C57AAC" w:rsidRDefault="00C57AAC" w:rsidP="00C57AAC">
            <w:pPr>
              <w:ind w:left="34"/>
              <w:jc w:val="both"/>
            </w:pPr>
          </w:p>
        </w:tc>
        <w:tc>
          <w:tcPr>
            <w:tcW w:w="2225" w:type="pct"/>
          </w:tcPr>
          <w:p w14:paraId="777BE73A" w14:textId="06545EED" w:rsidR="00C57AAC" w:rsidRDefault="00C57AAC" w:rsidP="00C57AAC">
            <w:pPr>
              <w:ind w:left="51"/>
              <w:jc w:val="both"/>
            </w:pPr>
            <w:r>
              <w:t xml:space="preserve">Fecha de activación </w:t>
            </w:r>
          </w:p>
        </w:tc>
        <w:tc>
          <w:tcPr>
            <w:tcW w:w="1253" w:type="pct"/>
          </w:tcPr>
          <w:p w14:paraId="67628544" w14:textId="46E06DF3" w:rsidR="00C57AAC" w:rsidRDefault="00C57AAC" w:rsidP="00447208">
            <w:pPr>
              <w:jc w:val="both"/>
            </w:pPr>
            <w:r w:rsidRPr="00447208">
              <w:t>Fecha (dd/mm/aaaa)</w:t>
            </w:r>
          </w:p>
        </w:tc>
      </w:tr>
      <w:tr w:rsidR="00C57AAC" w14:paraId="03B0CE93" w14:textId="77777777" w:rsidTr="00C57AAC">
        <w:tc>
          <w:tcPr>
            <w:tcW w:w="1521" w:type="pct"/>
            <w:vMerge/>
          </w:tcPr>
          <w:p w14:paraId="10754AEF" w14:textId="77777777" w:rsidR="00C57AAC" w:rsidRDefault="00C57AAC" w:rsidP="00C57AAC">
            <w:pPr>
              <w:ind w:left="34"/>
              <w:jc w:val="both"/>
            </w:pPr>
          </w:p>
        </w:tc>
        <w:tc>
          <w:tcPr>
            <w:tcW w:w="2225" w:type="pct"/>
          </w:tcPr>
          <w:p w14:paraId="7EC85ECE" w14:textId="113BFA32" w:rsidR="00C57AAC" w:rsidRDefault="00C57AAC" w:rsidP="00C57AAC">
            <w:pPr>
              <w:ind w:left="51"/>
              <w:jc w:val="both"/>
            </w:pPr>
            <w:r>
              <w:t xml:space="preserve">Fecha de anulación </w:t>
            </w:r>
          </w:p>
        </w:tc>
        <w:tc>
          <w:tcPr>
            <w:tcW w:w="1253" w:type="pct"/>
          </w:tcPr>
          <w:p w14:paraId="67E9F693" w14:textId="2AE6EA75" w:rsidR="00C57AAC" w:rsidRDefault="00C57AAC" w:rsidP="00447208">
            <w:pPr>
              <w:jc w:val="both"/>
            </w:pPr>
            <w:r w:rsidRPr="00447208">
              <w:t>Fecha (dd/mm/aaaa)</w:t>
            </w:r>
          </w:p>
        </w:tc>
      </w:tr>
      <w:tr w:rsidR="00C57AAC" w14:paraId="223A211C" w14:textId="05BC765B" w:rsidTr="00C57AAC">
        <w:tc>
          <w:tcPr>
            <w:tcW w:w="1521" w:type="pct"/>
            <w:vMerge/>
          </w:tcPr>
          <w:p w14:paraId="05D3023D" w14:textId="77777777" w:rsidR="00C57AAC" w:rsidRDefault="00C57AAC" w:rsidP="00C57AAC">
            <w:pPr>
              <w:ind w:left="34"/>
              <w:jc w:val="both"/>
            </w:pPr>
          </w:p>
        </w:tc>
        <w:tc>
          <w:tcPr>
            <w:tcW w:w="2225" w:type="pct"/>
          </w:tcPr>
          <w:p w14:paraId="10348A52" w14:textId="6147429A" w:rsidR="00C57AAC" w:rsidRDefault="00C57AAC" w:rsidP="00C57AAC">
            <w:pPr>
              <w:ind w:left="51"/>
              <w:jc w:val="both"/>
            </w:pPr>
            <w:r>
              <w:t>Capacidad contratada</w:t>
            </w:r>
          </w:p>
        </w:tc>
        <w:tc>
          <w:tcPr>
            <w:tcW w:w="1253" w:type="pct"/>
          </w:tcPr>
          <w:p w14:paraId="4AAB21BD" w14:textId="466B9B94" w:rsidR="00C57AAC" w:rsidRDefault="00C57AAC" w:rsidP="00447208">
            <w:pPr>
              <w:jc w:val="both"/>
            </w:pPr>
            <w:r>
              <w:t>Numérico</w:t>
            </w:r>
          </w:p>
        </w:tc>
      </w:tr>
      <w:tr w:rsidR="00C57AAC" w14:paraId="709E6B57" w14:textId="77777777" w:rsidTr="00C57AAC">
        <w:tc>
          <w:tcPr>
            <w:tcW w:w="1521" w:type="pct"/>
            <w:vMerge w:val="restart"/>
          </w:tcPr>
          <w:p w14:paraId="54AB24F8" w14:textId="3FAA16FA" w:rsidR="00C57AAC" w:rsidRDefault="00C57AAC" w:rsidP="00C57AAC">
            <w:pPr>
              <w:ind w:left="34"/>
              <w:jc w:val="both"/>
            </w:pPr>
            <w:r>
              <w:t xml:space="preserve">Datos del espacio </w:t>
            </w:r>
          </w:p>
        </w:tc>
        <w:tc>
          <w:tcPr>
            <w:tcW w:w="2225" w:type="pct"/>
          </w:tcPr>
          <w:p w14:paraId="44B62F9C" w14:textId="19B1D844" w:rsidR="00C57AAC" w:rsidRDefault="00C57AAC" w:rsidP="00C57AAC">
            <w:pPr>
              <w:ind w:left="51"/>
              <w:jc w:val="both"/>
            </w:pPr>
            <w:r>
              <w:t>Tipo de necesidad</w:t>
            </w:r>
          </w:p>
        </w:tc>
        <w:tc>
          <w:tcPr>
            <w:tcW w:w="1253" w:type="pct"/>
          </w:tcPr>
          <w:p w14:paraId="1C4D54A2" w14:textId="56C26971" w:rsidR="00C57AAC" w:rsidRDefault="00C57AAC" w:rsidP="00C57AAC">
            <w:pPr>
              <w:jc w:val="both"/>
            </w:pPr>
            <w:r>
              <w:t>Texto</w:t>
            </w:r>
          </w:p>
        </w:tc>
      </w:tr>
      <w:tr w:rsidR="00C57AAC" w14:paraId="7D7036B3" w14:textId="77777777" w:rsidTr="00C57AAC">
        <w:tc>
          <w:tcPr>
            <w:tcW w:w="1521" w:type="pct"/>
            <w:vMerge/>
          </w:tcPr>
          <w:p w14:paraId="0C02668E" w14:textId="77777777" w:rsidR="00C57AAC" w:rsidRDefault="00C57AAC" w:rsidP="00C57AAC">
            <w:pPr>
              <w:ind w:left="34"/>
              <w:jc w:val="both"/>
            </w:pPr>
          </w:p>
        </w:tc>
        <w:tc>
          <w:tcPr>
            <w:tcW w:w="2225" w:type="pct"/>
          </w:tcPr>
          <w:p w14:paraId="53250E28" w14:textId="3DCAA7A4" w:rsidR="00C57AAC" w:rsidRDefault="00C57AAC" w:rsidP="00C57AAC">
            <w:pPr>
              <w:ind w:left="51"/>
              <w:jc w:val="both"/>
            </w:pPr>
            <w:r>
              <w:t>Tipo de espacio (Sepultura, mausoleo, nicho o ampliación)</w:t>
            </w:r>
          </w:p>
        </w:tc>
        <w:tc>
          <w:tcPr>
            <w:tcW w:w="1253" w:type="pct"/>
          </w:tcPr>
          <w:p w14:paraId="4F9CF3B1" w14:textId="228E0BBF" w:rsidR="00C57AAC" w:rsidRDefault="00C57AAC" w:rsidP="00C57AAC">
            <w:pPr>
              <w:jc w:val="both"/>
            </w:pPr>
            <w:r>
              <w:t>Texto</w:t>
            </w:r>
          </w:p>
        </w:tc>
      </w:tr>
      <w:tr w:rsidR="00C57AAC" w14:paraId="5B4C9507" w14:textId="77777777" w:rsidTr="00C57AAC">
        <w:tc>
          <w:tcPr>
            <w:tcW w:w="1521" w:type="pct"/>
            <w:vMerge/>
          </w:tcPr>
          <w:p w14:paraId="6D615D00" w14:textId="77777777" w:rsidR="00C57AAC" w:rsidRDefault="00C57AAC" w:rsidP="00C57AAC">
            <w:pPr>
              <w:ind w:left="34"/>
              <w:jc w:val="both"/>
            </w:pPr>
          </w:p>
        </w:tc>
        <w:tc>
          <w:tcPr>
            <w:tcW w:w="2225" w:type="pct"/>
          </w:tcPr>
          <w:p w14:paraId="4B39AFCD" w14:textId="76476C08" w:rsidR="00C57AAC" w:rsidRDefault="00C57AAC" w:rsidP="00C57AAC">
            <w:pPr>
              <w:ind w:left="51"/>
              <w:jc w:val="both"/>
            </w:pPr>
            <w:r>
              <w:t>Capacidad total del espacio</w:t>
            </w:r>
          </w:p>
        </w:tc>
        <w:tc>
          <w:tcPr>
            <w:tcW w:w="1253" w:type="pct"/>
          </w:tcPr>
          <w:p w14:paraId="7F1A2D67" w14:textId="2D085FD3" w:rsidR="00C57AAC" w:rsidRDefault="00C57AAC" w:rsidP="00C57AAC">
            <w:pPr>
              <w:jc w:val="both"/>
            </w:pPr>
            <w:r>
              <w:t>Numérico</w:t>
            </w:r>
          </w:p>
        </w:tc>
      </w:tr>
      <w:tr w:rsidR="00C57AAC" w14:paraId="5B2424BE" w14:textId="77777777" w:rsidTr="00C57AAC">
        <w:tc>
          <w:tcPr>
            <w:tcW w:w="1521" w:type="pct"/>
            <w:vMerge/>
          </w:tcPr>
          <w:p w14:paraId="419F8CC6" w14:textId="77777777" w:rsidR="00C57AAC" w:rsidRDefault="00C57AAC" w:rsidP="00C57AAC">
            <w:pPr>
              <w:ind w:left="34"/>
              <w:jc w:val="both"/>
            </w:pPr>
          </w:p>
        </w:tc>
        <w:tc>
          <w:tcPr>
            <w:tcW w:w="2225" w:type="pct"/>
          </w:tcPr>
          <w:p w14:paraId="20E85EEC" w14:textId="7D9C539A" w:rsidR="00C57AAC" w:rsidRDefault="00C57AAC" w:rsidP="00C57AAC">
            <w:pPr>
              <w:ind w:left="51"/>
              <w:jc w:val="both"/>
            </w:pPr>
            <w:r>
              <w:t>Plataforma</w:t>
            </w:r>
          </w:p>
        </w:tc>
        <w:tc>
          <w:tcPr>
            <w:tcW w:w="1253" w:type="pct"/>
          </w:tcPr>
          <w:p w14:paraId="0D8E5928" w14:textId="71402FC1" w:rsidR="00C57AAC" w:rsidRDefault="00C57AAC" w:rsidP="00C57AAC">
            <w:pPr>
              <w:jc w:val="both"/>
            </w:pPr>
            <w:r>
              <w:t>Texto</w:t>
            </w:r>
          </w:p>
        </w:tc>
      </w:tr>
      <w:tr w:rsidR="00C57AAC" w14:paraId="51A1D8FE" w14:textId="77777777" w:rsidTr="00C57AAC">
        <w:tc>
          <w:tcPr>
            <w:tcW w:w="1521" w:type="pct"/>
            <w:vMerge/>
          </w:tcPr>
          <w:p w14:paraId="1E96903D" w14:textId="77777777" w:rsidR="00C57AAC" w:rsidRDefault="00C57AAC" w:rsidP="00C57AAC">
            <w:pPr>
              <w:ind w:left="34"/>
              <w:jc w:val="both"/>
            </w:pPr>
          </w:p>
        </w:tc>
        <w:tc>
          <w:tcPr>
            <w:tcW w:w="2225" w:type="pct"/>
          </w:tcPr>
          <w:p w14:paraId="11282D42" w14:textId="066C78C4" w:rsidR="00C57AAC" w:rsidRDefault="00C57AAC" w:rsidP="00C57AAC">
            <w:pPr>
              <w:ind w:left="51"/>
              <w:jc w:val="both"/>
            </w:pPr>
            <w:r>
              <w:t>Código de espacio</w:t>
            </w:r>
          </w:p>
        </w:tc>
        <w:tc>
          <w:tcPr>
            <w:tcW w:w="1253" w:type="pct"/>
          </w:tcPr>
          <w:p w14:paraId="4D5D0030" w14:textId="0A61AF1A" w:rsidR="00C57AAC" w:rsidRDefault="00C57AAC" w:rsidP="00C57AAC">
            <w:pPr>
              <w:jc w:val="both"/>
            </w:pPr>
            <w:r>
              <w:t>Texto</w:t>
            </w:r>
          </w:p>
        </w:tc>
      </w:tr>
      <w:tr w:rsidR="00C57AAC" w14:paraId="187719A1" w14:textId="0837D338" w:rsidTr="00C57AAC">
        <w:tc>
          <w:tcPr>
            <w:tcW w:w="1521" w:type="pct"/>
            <w:vMerge w:val="restart"/>
          </w:tcPr>
          <w:p w14:paraId="162E620E" w14:textId="18C2EF9D" w:rsidR="00C57AAC" w:rsidRPr="00742DA8" w:rsidRDefault="00C57AAC" w:rsidP="00C57AAC">
            <w:pPr>
              <w:ind w:left="34"/>
              <w:jc w:val="both"/>
              <w:rPr>
                <w:highlight w:val="green"/>
              </w:rPr>
            </w:pPr>
            <w:r>
              <w:t>Datos del 1° titular</w:t>
            </w:r>
          </w:p>
        </w:tc>
        <w:tc>
          <w:tcPr>
            <w:tcW w:w="2225" w:type="pct"/>
          </w:tcPr>
          <w:p w14:paraId="295BCD89" w14:textId="5E379C44" w:rsidR="00C57AAC" w:rsidRDefault="001F6D9A" w:rsidP="00C57AAC">
            <w:pPr>
              <w:ind w:left="51"/>
              <w:jc w:val="both"/>
            </w:pPr>
            <w:r w:rsidRPr="001F6D9A">
              <w:t>Apellidos y nombres</w:t>
            </w:r>
          </w:p>
        </w:tc>
        <w:tc>
          <w:tcPr>
            <w:tcW w:w="1253" w:type="pct"/>
          </w:tcPr>
          <w:p w14:paraId="41E8BBBD" w14:textId="37D30D15" w:rsidR="00C57AAC" w:rsidRDefault="00C57AAC" w:rsidP="00C57AAC">
            <w:pPr>
              <w:jc w:val="both"/>
            </w:pPr>
            <w:r>
              <w:t>Texto</w:t>
            </w:r>
          </w:p>
        </w:tc>
      </w:tr>
      <w:tr w:rsidR="00C57AAC" w14:paraId="3608F008" w14:textId="2CD25955" w:rsidTr="00C57AAC">
        <w:tc>
          <w:tcPr>
            <w:tcW w:w="1521" w:type="pct"/>
            <w:vMerge/>
          </w:tcPr>
          <w:p w14:paraId="68C8F165" w14:textId="18457DAD" w:rsidR="00C57AAC" w:rsidRPr="00742DA8" w:rsidRDefault="00C57AAC" w:rsidP="00C57AAC">
            <w:pPr>
              <w:ind w:left="34" w:hanging="34"/>
              <w:jc w:val="both"/>
              <w:rPr>
                <w:highlight w:val="green"/>
              </w:rPr>
            </w:pPr>
          </w:p>
        </w:tc>
        <w:tc>
          <w:tcPr>
            <w:tcW w:w="2225" w:type="pct"/>
          </w:tcPr>
          <w:p w14:paraId="2C1EF268" w14:textId="0E05EC31" w:rsidR="00C57AAC" w:rsidRDefault="00C57AAC" w:rsidP="00C57AAC">
            <w:pPr>
              <w:ind w:left="51"/>
              <w:jc w:val="both"/>
            </w:pPr>
            <w:r w:rsidRPr="00167929">
              <w:t xml:space="preserve">DNI </w:t>
            </w:r>
          </w:p>
        </w:tc>
        <w:tc>
          <w:tcPr>
            <w:tcW w:w="1253" w:type="pct"/>
          </w:tcPr>
          <w:p w14:paraId="3A464D1C" w14:textId="1442BE96" w:rsidR="00C57AAC" w:rsidRDefault="00C57AAC" w:rsidP="00C57AAC">
            <w:pPr>
              <w:jc w:val="both"/>
            </w:pPr>
            <w:r>
              <w:t>Numérico entero</w:t>
            </w:r>
          </w:p>
        </w:tc>
      </w:tr>
      <w:tr w:rsidR="00C57AAC" w14:paraId="6EEAFA34" w14:textId="1EEBD930" w:rsidTr="00C57AAC">
        <w:tc>
          <w:tcPr>
            <w:tcW w:w="1521" w:type="pct"/>
            <w:vMerge/>
          </w:tcPr>
          <w:p w14:paraId="0F3A0079" w14:textId="6D57948F" w:rsidR="00C57AAC" w:rsidRPr="00742DA8" w:rsidRDefault="00C57AAC" w:rsidP="00C57AAC">
            <w:pPr>
              <w:ind w:left="34" w:hanging="34"/>
              <w:jc w:val="both"/>
              <w:rPr>
                <w:highlight w:val="green"/>
              </w:rPr>
            </w:pPr>
          </w:p>
        </w:tc>
        <w:tc>
          <w:tcPr>
            <w:tcW w:w="2225" w:type="pct"/>
          </w:tcPr>
          <w:p w14:paraId="3A2C5FEB" w14:textId="5F854CA7" w:rsidR="00C57AAC" w:rsidRDefault="00C57AAC" w:rsidP="00C57AAC">
            <w:pPr>
              <w:ind w:left="51"/>
              <w:jc w:val="both"/>
            </w:pPr>
            <w:r w:rsidRPr="00167929">
              <w:t xml:space="preserve">Estado civil </w:t>
            </w:r>
          </w:p>
        </w:tc>
        <w:tc>
          <w:tcPr>
            <w:tcW w:w="1253" w:type="pct"/>
          </w:tcPr>
          <w:p w14:paraId="53689A0E" w14:textId="17DA8D85" w:rsidR="00C57AAC" w:rsidRDefault="00C57AAC" w:rsidP="00C57AAC">
            <w:pPr>
              <w:jc w:val="both"/>
            </w:pPr>
            <w:r>
              <w:t>Texto</w:t>
            </w:r>
          </w:p>
        </w:tc>
      </w:tr>
      <w:tr w:rsidR="00C57AAC" w14:paraId="1B1AD82A" w14:textId="35E8920C" w:rsidTr="00C57AAC">
        <w:tc>
          <w:tcPr>
            <w:tcW w:w="1521" w:type="pct"/>
            <w:vMerge/>
          </w:tcPr>
          <w:p w14:paraId="4E4DE272" w14:textId="6092DBE4" w:rsidR="00C57AAC" w:rsidRPr="00742DA8" w:rsidRDefault="00C57AAC" w:rsidP="00C57AAC">
            <w:pPr>
              <w:ind w:left="34" w:hanging="34"/>
              <w:jc w:val="both"/>
              <w:rPr>
                <w:highlight w:val="green"/>
              </w:rPr>
            </w:pPr>
          </w:p>
        </w:tc>
        <w:tc>
          <w:tcPr>
            <w:tcW w:w="2225" w:type="pct"/>
          </w:tcPr>
          <w:p w14:paraId="28DF7982" w14:textId="27C0C473" w:rsidR="00C57AAC" w:rsidRDefault="00C57AAC" w:rsidP="00C57AAC">
            <w:pPr>
              <w:ind w:left="51"/>
              <w:jc w:val="both"/>
            </w:pPr>
            <w:r>
              <w:t>Fecha de nacimiento</w:t>
            </w:r>
          </w:p>
        </w:tc>
        <w:tc>
          <w:tcPr>
            <w:tcW w:w="1253" w:type="pct"/>
          </w:tcPr>
          <w:p w14:paraId="20453BFB" w14:textId="293D39CF" w:rsidR="00C57AAC" w:rsidRDefault="00C57AAC" w:rsidP="00C57AAC">
            <w:pPr>
              <w:jc w:val="both"/>
            </w:pPr>
            <w:r>
              <w:t>Fecha (dd/mm/aaaa)</w:t>
            </w:r>
          </w:p>
        </w:tc>
      </w:tr>
      <w:tr w:rsidR="00C57AAC" w14:paraId="480932C8" w14:textId="0FDFD82E" w:rsidTr="00C57AAC">
        <w:tc>
          <w:tcPr>
            <w:tcW w:w="1521" w:type="pct"/>
            <w:vMerge/>
          </w:tcPr>
          <w:p w14:paraId="005C89AF" w14:textId="2257C1EB" w:rsidR="00C57AAC" w:rsidRPr="00742DA8" w:rsidRDefault="00C57AAC" w:rsidP="00C57AAC">
            <w:pPr>
              <w:ind w:left="34" w:hanging="34"/>
              <w:jc w:val="both"/>
              <w:rPr>
                <w:highlight w:val="green"/>
              </w:rPr>
            </w:pPr>
          </w:p>
        </w:tc>
        <w:tc>
          <w:tcPr>
            <w:tcW w:w="2225" w:type="pct"/>
          </w:tcPr>
          <w:p w14:paraId="741DC4F7" w14:textId="4C251A58" w:rsidR="00C57AAC" w:rsidRDefault="00C57AAC" w:rsidP="00C57AAC">
            <w:pPr>
              <w:ind w:left="51"/>
              <w:jc w:val="both"/>
            </w:pPr>
            <w:r w:rsidRPr="00167929">
              <w:t xml:space="preserve">Celular </w:t>
            </w:r>
          </w:p>
        </w:tc>
        <w:tc>
          <w:tcPr>
            <w:tcW w:w="1253" w:type="pct"/>
          </w:tcPr>
          <w:p w14:paraId="351A2BA5" w14:textId="46708B3E" w:rsidR="00C57AAC" w:rsidRDefault="00C57AAC" w:rsidP="00C57AAC">
            <w:pPr>
              <w:jc w:val="both"/>
            </w:pPr>
            <w:r>
              <w:t>Numérico entero</w:t>
            </w:r>
          </w:p>
        </w:tc>
      </w:tr>
      <w:tr w:rsidR="00C57AAC" w14:paraId="40A30E7D" w14:textId="77777777" w:rsidTr="00C57AAC">
        <w:tc>
          <w:tcPr>
            <w:tcW w:w="1521" w:type="pct"/>
            <w:vMerge/>
          </w:tcPr>
          <w:p w14:paraId="26666E72" w14:textId="77777777" w:rsidR="00C57AAC" w:rsidRPr="00742DA8" w:rsidRDefault="00C57AAC" w:rsidP="00C57AAC">
            <w:pPr>
              <w:ind w:left="34" w:hanging="34"/>
              <w:jc w:val="both"/>
              <w:rPr>
                <w:highlight w:val="green"/>
              </w:rPr>
            </w:pPr>
          </w:p>
        </w:tc>
        <w:tc>
          <w:tcPr>
            <w:tcW w:w="2225" w:type="pct"/>
          </w:tcPr>
          <w:p w14:paraId="42A7CF27" w14:textId="2500BC91" w:rsidR="00C57AAC" w:rsidRPr="00167929" w:rsidRDefault="00C57AAC" w:rsidP="00C57AAC">
            <w:pPr>
              <w:ind w:left="51"/>
              <w:jc w:val="both"/>
            </w:pPr>
            <w:r w:rsidRPr="00167929">
              <w:t xml:space="preserve">Correo electrónico </w:t>
            </w:r>
          </w:p>
        </w:tc>
        <w:tc>
          <w:tcPr>
            <w:tcW w:w="1253" w:type="pct"/>
          </w:tcPr>
          <w:p w14:paraId="3AC2DD71" w14:textId="284ED32E" w:rsidR="00C57AAC" w:rsidRDefault="00C57AAC" w:rsidP="00C57AAC">
            <w:pPr>
              <w:jc w:val="both"/>
            </w:pPr>
            <w:r>
              <w:t>Texto</w:t>
            </w:r>
          </w:p>
        </w:tc>
      </w:tr>
      <w:tr w:rsidR="00C57AAC" w14:paraId="3A8A6C32" w14:textId="77777777" w:rsidTr="00C57AAC">
        <w:tc>
          <w:tcPr>
            <w:tcW w:w="1521" w:type="pct"/>
            <w:vMerge/>
          </w:tcPr>
          <w:p w14:paraId="2B5E7388" w14:textId="77777777" w:rsidR="00C57AAC" w:rsidRPr="00742DA8" w:rsidRDefault="00C57AAC" w:rsidP="00C57AAC">
            <w:pPr>
              <w:ind w:left="34" w:hanging="34"/>
              <w:jc w:val="both"/>
              <w:rPr>
                <w:highlight w:val="green"/>
              </w:rPr>
            </w:pPr>
          </w:p>
        </w:tc>
        <w:tc>
          <w:tcPr>
            <w:tcW w:w="2225" w:type="pct"/>
          </w:tcPr>
          <w:p w14:paraId="61830145" w14:textId="2378052D" w:rsidR="00C57AAC" w:rsidRPr="00167929" w:rsidRDefault="00C57AAC" w:rsidP="00C57AAC">
            <w:pPr>
              <w:ind w:left="51"/>
              <w:jc w:val="both"/>
            </w:pPr>
            <w:r w:rsidRPr="00167929">
              <w:t xml:space="preserve">Dirección, distrito, provincia y departamento </w:t>
            </w:r>
          </w:p>
        </w:tc>
        <w:tc>
          <w:tcPr>
            <w:tcW w:w="1253" w:type="pct"/>
          </w:tcPr>
          <w:p w14:paraId="79D49E3D" w14:textId="4E6B496B" w:rsidR="00C57AAC" w:rsidRDefault="00C57AAC" w:rsidP="00C57AAC">
            <w:pPr>
              <w:jc w:val="both"/>
            </w:pPr>
            <w:r>
              <w:t>Texto</w:t>
            </w:r>
          </w:p>
        </w:tc>
      </w:tr>
      <w:tr w:rsidR="00C57AAC" w14:paraId="6E7D5544" w14:textId="5A733439" w:rsidTr="00C57AAC">
        <w:tc>
          <w:tcPr>
            <w:tcW w:w="1521" w:type="pct"/>
            <w:vMerge w:val="restart"/>
          </w:tcPr>
          <w:p w14:paraId="1D1897AE" w14:textId="4BF435A4" w:rsidR="00C57AAC" w:rsidRPr="00742DA8" w:rsidRDefault="00C57AAC" w:rsidP="00C57AAC">
            <w:pPr>
              <w:ind w:left="34"/>
              <w:jc w:val="both"/>
              <w:rPr>
                <w:highlight w:val="green"/>
              </w:rPr>
            </w:pPr>
            <w:r>
              <w:t xml:space="preserve">Datos del </w:t>
            </w:r>
            <w:r>
              <w:t>2</w:t>
            </w:r>
            <w:r>
              <w:t>° titular</w:t>
            </w:r>
          </w:p>
        </w:tc>
        <w:tc>
          <w:tcPr>
            <w:tcW w:w="2225" w:type="pct"/>
          </w:tcPr>
          <w:p w14:paraId="29E24D1F" w14:textId="50A8B974" w:rsidR="00C57AAC" w:rsidRDefault="001F6D9A" w:rsidP="00C57AAC">
            <w:pPr>
              <w:ind w:left="51"/>
              <w:jc w:val="both"/>
            </w:pPr>
            <w:r w:rsidRPr="001F6D9A">
              <w:t>Apellidos y nombres</w:t>
            </w:r>
          </w:p>
        </w:tc>
        <w:tc>
          <w:tcPr>
            <w:tcW w:w="1253" w:type="pct"/>
          </w:tcPr>
          <w:p w14:paraId="69B561FF" w14:textId="0CCBCF30" w:rsidR="00C57AAC" w:rsidRDefault="00C57AAC" w:rsidP="00C57AAC">
            <w:pPr>
              <w:jc w:val="both"/>
            </w:pPr>
            <w:r>
              <w:t>Texto</w:t>
            </w:r>
          </w:p>
        </w:tc>
      </w:tr>
      <w:tr w:rsidR="00C57AAC" w14:paraId="52D731CD" w14:textId="7EDE7A46" w:rsidTr="00C57AAC">
        <w:tc>
          <w:tcPr>
            <w:tcW w:w="1521" w:type="pct"/>
            <w:vMerge/>
          </w:tcPr>
          <w:p w14:paraId="65A6895D" w14:textId="45A2F5F8" w:rsidR="00C57AAC" w:rsidRPr="00742DA8" w:rsidRDefault="00C57AAC" w:rsidP="00C57AAC">
            <w:pPr>
              <w:ind w:left="34"/>
              <w:jc w:val="both"/>
              <w:rPr>
                <w:highlight w:val="green"/>
              </w:rPr>
            </w:pPr>
          </w:p>
        </w:tc>
        <w:tc>
          <w:tcPr>
            <w:tcW w:w="2225" w:type="pct"/>
          </w:tcPr>
          <w:p w14:paraId="3E6A9F06" w14:textId="5BACAB93" w:rsidR="00C57AAC" w:rsidRDefault="00C57AAC" w:rsidP="00C57AAC">
            <w:pPr>
              <w:ind w:left="51"/>
              <w:jc w:val="both"/>
            </w:pPr>
            <w:r w:rsidRPr="00167929">
              <w:t xml:space="preserve">DNI </w:t>
            </w:r>
          </w:p>
        </w:tc>
        <w:tc>
          <w:tcPr>
            <w:tcW w:w="1253" w:type="pct"/>
          </w:tcPr>
          <w:p w14:paraId="1B637DA0" w14:textId="2DAE7690" w:rsidR="00C57AAC" w:rsidRDefault="00C57AAC" w:rsidP="00C57AAC">
            <w:pPr>
              <w:jc w:val="both"/>
            </w:pPr>
            <w:r>
              <w:t>Numérico entero</w:t>
            </w:r>
          </w:p>
        </w:tc>
      </w:tr>
      <w:tr w:rsidR="00C57AAC" w14:paraId="587FCDD6" w14:textId="53069F7F" w:rsidTr="00C57AAC">
        <w:tc>
          <w:tcPr>
            <w:tcW w:w="1521" w:type="pct"/>
            <w:vMerge/>
          </w:tcPr>
          <w:p w14:paraId="67E71E6F" w14:textId="17C2F5F3" w:rsidR="00C57AAC" w:rsidRPr="00742DA8" w:rsidRDefault="00C57AAC" w:rsidP="00C57AAC">
            <w:pPr>
              <w:ind w:left="34"/>
              <w:jc w:val="both"/>
              <w:rPr>
                <w:highlight w:val="green"/>
              </w:rPr>
            </w:pPr>
          </w:p>
        </w:tc>
        <w:tc>
          <w:tcPr>
            <w:tcW w:w="2225" w:type="pct"/>
          </w:tcPr>
          <w:p w14:paraId="03C19B59" w14:textId="456383F9" w:rsidR="00C57AAC" w:rsidRDefault="00C57AAC" w:rsidP="00C57AAC">
            <w:pPr>
              <w:ind w:left="51"/>
              <w:jc w:val="both"/>
            </w:pPr>
            <w:r w:rsidRPr="00167929">
              <w:t xml:space="preserve">Estado civil </w:t>
            </w:r>
          </w:p>
        </w:tc>
        <w:tc>
          <w:tcPr>
            <w:tcW w:w="1253" w:type="pct"/>
          </w:tcPr>
          <w:p w14:paraId="35715968" w14:textId="1E80311F" w:rsidR="00C57AAC" w:rsidRDefault="00C57AAC" w:rsidP="00C57AAC">
            <w:pPr>
              <w:jc w:val="both"/>
            </w:pPr>
            <w:r>
              <w:t>Texto</w:t>
            </w:r>
          </w:p>
        </w:tc>
      </w:tr>
      <w:tr w:rsidR="00C57AAC" w14:paraId="33F3BD98" w14:textId="65BFFC9F" w:rsidTr="00C57AAC">
        <w:tc>
          <w:tcPr>
            <w:tcW w:w="1521" w:type="pct"/>
            <w:vMerge/>
          </w:tcPr>
          <w:p w14:paraId="6DED29FF" w14:textId="2D62305D" w:rsidR="00C57AAC" w:rsidRPr="00742DA8" w:rsidRDefault="00C57AAC" w:rsidP="00C57AAC">
            <w:pPr>
              <w:ind w:left="34"/>
              <w:jc w:val="both"/>
              <w:rPr>
                <w:highlight w:val="green"/>
              </w:rPr>
            </w:pPr>
          </w:p>
        </w:tc>
        <w:tc>
          <w:tcPr>
            <w:tcW w:w="2225" w:type="pct"/>
          </w:tcPr>
          <w:p w14:paraId="06BB868D" w14:textId="297933E9" w:rsidR="00C57AAC" w:rsidRDefault="00C57AAC" w:rsidP="00C57AAC">
            <w:pPr>
              <w:ind w:left="51"/>
              <w:jc w:val="both"/>
            </w:pPr>
            <w:r>
              <w:t>Fecha de nacimiento</w:t>
            </w:r>
          </w:p>
        </w:tc>
        <w:tc>
          <w:tcPr>
            <w:tcW w:w="1253" w:type="pct"/>
          </w:tcPr>
          <w:p w14:paraId="632595E1" w14:textId="29451286" w:rsidR="00C57AAC" w:rsidRDefault="00C57AAC" w:rsidP="00C57AAC">
            <w:pPr>
              <w:jc w:val="both"/>
            </w:pPr>
            <w:r>
              <w:t>Fecha (dd/mm/aaaa)</w:t>
            </w:r>
          </w:p>
        </w:tc>
      </w:tr>
      <w:tr w:rsidR="00C57AAC" w14:paraId="01A63726" w14:textId="0E7A7449" w:rsidTr="00C57AAC">
        <w:tc>
          <w:tcPr>
            <w:tcW w:w="1521" w:type="pct"/>
            <w:vMerge/>
          </w:tcPr>
          <w:p w14:paraId="0FF04AC6" w14:textId="2AE62565" w:rsidR="00C57AAC" w:rsidRPr="00742DA8" w:rsidRDefault="00C57AAC" w:rsidP="00C57AAC">
            <w:pPr>
              <w:ind w:left="34"/>
              <w:jc w:val="both"/>
              <w:rPr>
                <w:highlight w:val="green"/>
              </w:rPr>
            </w:pPr>
          </w:p>
        </w:tc>
        <w:tc>
          <w:tcPr>
            <w:tcW w:w="2225" w:type="pct"/>
          </w:tcPr>
          <w:p w14:paraId="6B85AB6E" w14:textId="2AC590F3" w:rsidR="00C57AAC" w:rsidRDefault="00C57AAC" w:rsidP="00C57AAC">
            <w:pPr>
              <w:ind w:left="51"/>
              <w:jc w:val="both"/>
            </w:pPr>
            <w:r w:rsidRPr="00167929">
              <w:t xml:space="preserve">Celular </w:t>
            </w:r>
          </w:p>
        </w:tc>
        <w:tc>
          <w:tcPr>
            <w:tcW w:w="1253" w:type="pct"/>
          </w:tcPr>
          <w:p w14:paraId="020E8237" w14:textId="2AE20711" w:rsidR="00C57AAC" w:rsidRDefault="00C57AAC" w:rsidP="00C57AAC">
            <w:pPr>
              <w:jc w:val="both"/>
            </w:pPr>
            <w:r>
              <w:t>Numérico entero</w:t>
            </w:r>
          </w:p>
        </w:tc>
      </w:tr>
      <w:tr w:rsidR="00C57AAC" w14:paraId="22C1D89D" w14:textId="452F058B" w:rsidTr="00C57AAC">
        <w:tc>
          <w:tcPr>
            <w:tcW w:w="1521" w:type="pct"/>
            <w:vMerge/>
          </w:tcPr>
          <w:p w14:paraId="678D3A6C" w14:textId="5A3563B7" w:rsidR="00C57AAC" w:rsidRPr="00742DA8" w:rsidRDefault="00C57AAC" w:rsidP="00C57AAC">
            <w:pPr>
              <w:ind w:left="34"/>
              <w:jc w:val="both"/>
              <w:rPr>
                <w:highlight w:val="green"/>
              </w:rPr>
            </w:pPr>
          </w:p>
        </w:tc>
        <w:tc>
          <w:tcPr>
            <w:tcW w:w="2225" w:type="pct"/>
          </w:tcPr>
          <w:p w14:paraId="042CB637" w14:textId="78B1A30F" w:rsidR="00C57AAC" w:rsidRDefault="00C57AAC" w:rsidP="00C57AAC">
            <w:pPr>
              <w:ind w:left="51"/>
              <w:jc w:val="both"/>
            </w:pPr>
            <w:r w:rsidRPr="00167929">
              <w:t xml:space="preserve">Correo electrónico </w:t>
            </w:r>
          </w:p>
        </w:tc>
        <w:tc>
          <w:tcPr>
            <w:tcW w:w="1253" w:type="pct"/>
          </w:tcPr>
          <w:p w14:paraId="42571B5F" w14:textId="36DA0D70" w:rsidR="00C57AAC" w:rsidRDefault="00C57AAC" w:rsidP="00C57AAC">
            <w:pPr>
              <w:jc w:val="both"/>
            </w:pPr>
            <w:r>
              <w:t>Texto</w:t>
            </w:r>
          </w:p>
        </w:tc>
      </w:tr>
      <w:tr w:rsidR="00C57AAC" w14:paraId="6AA50154" w14:textId="3A8C2EFE" w:rsidTr="00C57AAC">
        <w:tc>
          <w:tcPr>
            <w:tcW w:w="1521" w:type="pct"/>
            <w:vMerge/>
          </w:tcPr>
          <w:p w14:paraId="1C169488" w14:textId="4D3F3D05" w:rsidR="00C57AAC" w:rsidRPr="00742DA8" w:rsidRDefault="00C57AAC" w:rsidP="00C57AAC">
            <w:pPr>
              <w:ind w:left="34"/>
              <w:rPr>
                <w:highlight w:val="green"/>
              </w:rPr>
            </w:pPr>
          </w:p>
        </w:tc>
        <w:tc>
          <w:tcPr>
            <w:tcW w:w="2225" w:type="pct"/>
          </w:tcPr>
          <w:p w14:paraId="4EFDBEB0" w14:textId="16AAAAAA" w:rsidR="00C57AAC" w:rsidRDefault="00C57AAC" w:rsidP="00C57AAC">
            <w:pPr>
              <w:ind w:left="51"/>
            </w:pPr>
            <w:r w:rsidRPr="00167929">
              <w:t xml:space="preserve">Dirección, distrito, provincia y departamento </w:t>
            </w:r>
          </w:p>
        </w:tc>
        <w:tc>
          <w:tcPr>
            <w:tcW w:w="1253" w:type="pct"/>
          </w:tcPr>
          <w:p w14:paraId="77895594" w14:textId="4409C3A2" w:rsidR="00C57AAC" w:rsidRDefault="00C57AAC" w:rsidP="00C57AAC">
            <w:pPr>
              <w:jc w:val="both"/>
            </w:pPr>
            <w:r>
              <w:t>Texto</w:t>
            </w:r>
          </w:p>
        </w:tc>
      </w:tr>
      <w:tr w:rsidR="00C57AAC" w14:paraId="7C9F1E6F" w14:textId="1E3D082B" w:rsidTr="00C57AAC">
        <w:tc>
          <w:tcPr>
            <w:tcW w:w="1521" w:type="pct"/>
            <w:vMerge w:val="restart"/>
          </w:tcPr>
          <w:p w14:paraId="4D502AF2" w14:textId="4E27CC72" w:rsidR="00C57AAC" w:rsidRPr="00C57AAC" w:rsidRDefault="00C57AAC" w:rsidP="00C57AAC">
            <w:pPr>
              <w:ind w:left="34"/>
            </w:pPr>
            <w:r w:rsidRPr="00C57AAC">
              <w:lastRenderedPageBreak/>
              <w:t>Datos del financiamiento</w:t>
            </w:r>
          </w:p>
        </w:tc>
        <w:tc>
          <w:tcPr>
            <w:tcW w:w="2225" w:type="pct"/>
          </w:tcPr>
          <w:p w14:paraId="396536CC" w14:textId="6866DD99" w:rsidR="00C57AAC" w:rsidRDefault="00C57AAC" w:rsidP="00C57AAC">
            <w:pPr>
              <w:ind w:left="51"/>
            </w:pPr>
            <w:r w:rsidRPr="009753A2">
              <w:t xml:space="preserve">Valor de lista </w:t>
            </w:r>
          </w:p>
        </w:tc>
        <w:tc>
          <w:tcPr>
            <w:tcW w:w="1253" w:type="pct"/>
          </w:tcPr>
          <w:p w14:paraId="7AF3F8DD" w14:textId="4E4D2D02" w:rsidR="00C57AAC" w:rsidRDefault="00C57AAC" w:rsidP="00C57AAC">
            <w:pPr>
              <w:jc w:val="both"/>
            </w:pPr>
            <w:r>
              <w:t xml:space="preserve">Numérico decimal </w:t>
            </w:r>
          </w:p>
        </w:tc>
      </w:tr>
      <w:tr w:rsidR="00C57AAC" w14:paraId="64B52AC7" w14:textId="1083C528" w:rsidTr="00C57AAC">
        <w:tc>
          <w:tcPr>
            <w:tcW w:w="1521" w:type="pct"/>
            <w:vMerge/>
          </w:tcPr>
          <w:p w14:paraId="7FC39AF6" w14:textId="77777777" w:rsidR="00C57AAC" w:rsidRPr="00742DA8" w:rsidRDefault="00C57AAC" w:rsidP="00C57AAC">
            <w:pPr>
              <w:ind w:left="34"/>
              <w:rPr>
                <w:highlight w:val="green"/>
              </w:rPr>
            </w:pPr>
          </w:p>
        </w:tc>
        <w:tc>
          <w:tcPr>
            <w:tcW w:w="2225" w:type="pct"/>
          </w:tcPr>
          <w:p w14:paraId="125B3A87" w14:textId="178C6321" w:rsidR="00C57AAC" w:rsidRPr="009B7A8B" w:rsidRDefault="00C57AAC" w:rsidP="00C57AAC">
            <w:pPr>
              <w:ind w:left="51"/>
            </w:pPr>
            <w:r w:rsidRPr="009B7A8B">
              <w:t>Precio de venta</w:t>
            </w:r>
          </w:p>
        </w:tc>
        <w:tc>
          <w:tcPr>
            <w:tcW w:w="1253" w:type="pct"/>
          </w:tcPr>
          <w:p w14:paraId="50E10CCE" w14:textId="1C90D4FF" w:rsidR="00C57AAC" w:rsidRDefault="00C57AAC" w:rsidP="00C57AAC">
            <w:pPr>
              <w:jc w:val="both"/>
            </w:pPr>
            <w:r>
              <w:t>Numérico decimal</w:t>
            </w:r>
          </w:p>
        </w:tc>
      </w:tr>
      <w:tr w:rsidR="00C57AAC" w14:paraId="6AA5CE79" w14:textId="758BAE78" w:rsidTr="00C57AAC">
        <w:tc>
          <w:tcPr>
            <w:tcW w:w="1521" w:type="pct"/>
            <w:vMerge/>
          </w:tcPr>
          <w:p w14:paraId="0336FBA6" w14:textId="77777777" w:rsidR="00C57AAC" w:rsidRPr="00742DA8" w:rsidRDefault="00C57AAC" w:rsidP="00C57AAC">
            <w:pPr>
              <w:ind w:left="34"/>
              <w:rPr>
                <w:highlight w:val="green"/>
              </w:rPr>
            </w:pPr>
          </w:p>
        </w:tc>
        <w:tc>
          <w:tcPr>
            <w:tcW w:w="2225" w:type="pct"/>
          </w:tcPr>
          <w:p w14:paraId="25BEA147" w14:textId="0E1CD57E" w:rsidR="00C57AAC" w:rsidRPr="009B7A8B" w:rsidRDefault="00C57AAC" w:rsidP="00C57AAC">
            <w:pPr>
              <w:ind w:left="51"/>
            </w:pPr>
            <w:r w:rsidRPr="009B7A8B">
              <w:t>Precio de venta final</w:t>
            </w:r>
          </w:p>
        </w:tc>
        <w:tc>
          <w:tcPr>
            <w:tcW w:w="1253" w:type="pct"/>
          </w:tcPr>
          <w:p w14:paraId="1D3DE5CE" w14:textId="7B47EC76" w:rsidR="00C57AAC" w:rsidRDefault="00C57AAC" w:rsidP="00C57AAC">
            <w:pPr>
              <w:jc w:val="both"/>
            </w:pPr>
            <w:r>
              <w:t>Numérico decimal</w:t>
            </w:r>
          </w:p>
        </w:tc>
      </w:tr>
      <w:tr w:rsidR="00C57AAC" w14:paraId="428E2F0E" w14:textId="48D367D2" w:rsidTr="00C57AAC">
        <w:tc>
          <w:tcPr>
            <w:tcW w:w="1521" w:type="pct"/>
            <w:vMerge/>
          </w:tcPr>
          <w:p w14:paraId="6D56ED40" w14:textId="77777777" w:rsidR="00C57AAC" w:rsidRPr="00742DA8" w:rsidRDefault="00C57AAC" w:rsidP="00C57AAC">
            <w:pPr>
              <w:ind w:left="34"/>
              <w:rPr>
                <w:highlight w:val="green"/>
              </w:rPr>
            </w:pPr>
          </w:p>
        </w:tc>
        <w:tc>
          <w:tcPr>
            <w:tcW w:w="2225" w:type="pct"/>
          </w:tcPr>
          <w:p w14:paraId="2A322D77" w14:textId="6F60BD9C" w:rsidR="00C57AAC" w:rsidRPr="009B7A8B" w:rsidRDefault="00C57AAC" w:rsidP="00C57AAC">
            <w:pPr>
              <w:ind w:left="51"/>
            </w:pPr>
            <w:r w:rsidRPr="009B7A8B">
              <w:t xml:space="preserve">Cuota inicial </w:t>
            </w:r>
          </w:p>
        </w:tc>
        <w:tc>
          <w:tcPr>
            <w:tcW w:w="1253" w:type="pct"/>
          </w:tcPr>
          <w:p w14:paraId="6207066B" w14:textId="1147630E" w:rsidR="00C57AAC" w:rsidRDefault="00C57AAC" w:rsidP="00C57AAC">
            <w:pPr>
              <w:jc w:val="both"/>
            </w:pPr>
            <w:r>
              <w:t>Numérico decimal</w:t>
            </w:r>
          </w:p>
        </w:tc>
      </w:tr>
      <w:tr w:rsidR="00C57AAC" w14:paraId="2555B698" w14:textId="2A77F47A" w:rsidTr="00C57AAC">
        <w:tc>
          <w:tcPr>
            <w:tcW w:w="1521" w:type="pct"/>
            <w:vMerge/>
          </w:tcPr>
          <w:p w14:paraId="25F623E4" w14:textId="77777777" w:rsidR="00C57AAC" w:rsidRPr="009753A2" w:rsidRDefault="00C57AAC" w:rsidP="00C57AAC">
            <w:pPr>
              <w:ind w:left="34"/>
            </w:pPr>
          </w:p>
        </w:tc>
        <w:tc>
          <w:tcPr>
            <w:tcW w:w="2225" w:type="pct"/>
          </w:tcPr>
          <w:p w14:paraId="26C116AF" w14:textId="3AD8B074" w:rsidR="00C57AAC" w:rsidRDefault="00C57AAC" w:rsidP="00C57AAC">
            <w:pPr>
              <w:ind w:left="51"/>
            </w:pPr>
            <w:r w:rsidRPr="009753A2">
              <w:t xml:space="preserve">Plazo de financiamiento </w:t>
            </w:r>
          </w:p>
        </w:tc>
        <w:tc>
          <w:tcPr>
            <w:tcW w:w="1253" w:type="pct"/>
          </w:tcPr>
          <w:p w14:paraId="588FF277" w14:textId="5786C443" w:rsidR="00C57AAC" w:rsidRDefault="00C57AAC" w:rsidP="00C57AAC">
            <w:pPr>
              <w:jc w:val="both"/>
            </w:pPr>
            <w:r>
              <w:t>Numérico entero</w:t>
            </w:r>
          </w:p>
        </w:tc>
      </w:tr>
      <w:tr w:rsidR="00C57AAC" w14:paraId="6B7F43D8" w14:textId="07312B09" w:rsidTr="00C57AAC">
        <w:tc>
          <w:tcPr>
            <w:tcW w:w="1521" w:type="pct"/>
            <w:vMerge/>
          </w:tcPr>
          <w:p w14:paraId="1425B7C2" w14:textId="77777777" w:rsidR="00C57AAC" w:rsidRPr="00061CF6" w:rsidRDefault="00C57AAC" w:rsidP="00C57AAC">
            <w:pPr>
              <w:ind w:left="34"/>
            </w:pPr>
          </w:p>
        </w:tc>
        <w:tc>
          <w:tcPr>
            <w:tcW w:w="2225" w:type="pct"/>
          </w:tcPr>
          <w:p w14:paraId="16451E78" w14:textId="6ECB9BD2" w:rsidR="00C57AAC" w:rsidRDefault="00C57AAC" w:rsidP="00C57AAC">
            <w:pPr>
              <w:ind w:left="51"/>
            </w:pPr>
            <w:proofErr w:type="gramStart"/>
            <w:r w:rsidRPr="00061CF6">
              <w:t>Total</w:t>
            </w:r>
            <w:proofErr w:type="gramEnd"/>
            <w:r w:rsidRPr="00061CF6">
              <w:t xml:space="preserve"> FOMA </w:t>
            </w:r>
          </w:p>
        </w:tc>
        <w:tc>
          <w:tcPr>
            <w:tcW w:w="1253" w:type="pct"/>
          </w:tcPr>
          <w:p w14:paraId="74AEA866" w14:textId="79B793FC" w:rsidR="00C57AAC" w:rsidRDefault="00C57AAC" w:rsidP="00C57AAC">
            <w:pPr>
              <w:jc w:val="both"/>
            </w:pPr>
            <w:r>
              <w:t>Numérico</w:t>
            </w:r>
          </w:p>
        </w:tc>
      </w:tr>
      <w:tr w:rsidR="00C57AAC" w14:paraId="07CC2968" w14:textId="0E767844" w:rsidTr="00C57AAC">
        <w:tc>
          <w:tcPr>
            <w:tcW w:w="1521" w:type="pct"/>
            <w:vMerge/>
          </w:tcPr>
          <w:p w14:paraId="630837A2" w14:textId="77777777" w:rsidR="00C57AAC" w:rsidRDefault="00C57AAC" w:rsidP="00C57AAC">
            <w:pPr>
              <w:ind w:left="34"/>
            </w:pPr>
          </w:p>
        </w:tc>
        <w:tc>
          <w:tcPr>
            <w:tcW w:w="2225" w:type="pct"/>
          </w:tcPr>
          <w:p w14:paraId="7A195FE7" w14:textId="060759AF" w:rsidR="00C57AAC" w:rsidRDefault="00C57AAC" w:rsidP="00C57AAC">
            <w:pPr>
              <w:ind w:left="51"/>
            </w:pPr>
            <w:r>
              <w:t>Nro.</w:t>
            </w:r>
            <w:r w:rsidRPr="009753A2">
              <w:t xml:space="preserve"> cuotas del FOMA</w:t>
            </w:r>
          </w:p>
        </w:tc>
        <w:tc>
          <w:tcPr>
            <w:tcW w:w="1253" w:type="pct"/>
          </w:tcPr>
          <w:p w14:paraId="3A812744" w14:textId="0B923151" w:rsidR="00C57AAC" w:rsidRDefault="00C57AAC" w:rsidP="00C57AAC">
            <w:pPr>
              <w:jc w:val="both"/>
            </w:pPr>
            <w:r>
              <w:t>Numérico entero</w:t>
            </w:r>
          </w:p>
        </w:tc>
      </w:tr>
    </w:tbl>
    <w:p w14:paraId="60758425" w14:textId="4B0383CB" w:rsidR="00D342CE" w:rsidRDefault="00D342CE" w:rsidP="00D342CE">
      <w:pPr>
        <w:jc w:val="both"/>
      </w:pPr>
    </w:p>
    <w:p w14:paraId="4C56DD13" w14:textId="77777777" w:rsidR="00C57AAC" w:rsidRDefault="00C57AAC" w:rsidP="00D342CE">
      <w:pPr>
        <w:jc w:val="both"/>
      </w:pPr>
    </w:p>
    <w:p w14:paraId="3788E680" w14:textId="77777777" w:rsidR="00C57AAC" w:rsidRDefault="00C57AAC" w:rsidP="00D342CE">
      <w:pPr>
        <w:jc w:val="both"/>
      </w:pPr>
    </w:p>
    <w:p w14:paraId="60911290" w14:textId="47AA47CF" w:rsidR="00D34C82" w:rsidRPr="00B55293" w:rsidRDefault="00D34C82" w:rsidP="00DA12D4">
      <w:pPr>
        <w:pStyle w:val="Ttulo2"/>
        <w:numPr>
          <w:ilvl w:val="0"/>
          <w:numId w:val="3"/>
        </w:numPr>
        <w:ind w:left="0" w:hanging="426"/>
        <w:jc w:val="both"/>
      </w:pPr>
      <w:bookmarkStart w:id="5" w:name="_Toc171695884"/>
      <w:r w:rsidRPr="00B55293">
        <w:t>Ventana “Reporte de beneficiario por perfil”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D34C82" w14:paraId="7BD305A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88212C0" w14:textId="77777777" w:rsidR="00D34C82" w:rsidRDefault="00D34C82" w:rsidP="007E5BFA">
            <w:r>
              <w:t>Como:</w:t>
            </w:r>
          </w:p>
        </w:tc>
        <w:tc>
          <w:tcPr>
            <w:tcW w:w="7508" w:type="dxa"/>
          </w:tcPr>
          <w:p w14:paraId="711633ED" w14:textId="77777777" w:rsidR="00D34C82" w:rsidRDefault="00D34C82" w:rsidP="007E5BFA">
            <w:pPr>
              <w:jc w:val="both"/>
            </w:pPr>
          </w:p>
        </w:tc>
      </w:tr>
      <w:tr w:rsidR="00D34C82" w14:paraId="173EFCC5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98DC457" w14:textId="77777777" w:rsidR="00D34C82" w:rsidRDefault="00D34C82" w:rsidP="007E5BFA">
            <w:r>
              <w:t>Quiero:</w:t>
            </w:r>
          </w:p>
        </w:tc>
        <w:tc>
          <w:tcPr>
            <w:tcW w:w="7508" w:type="dxa"/>
          </w:tcPr>
          <w:p w14:paraId="7EB23F9A" w14:textId="77777777" w:rsidR="00D34C82" w:rsidRDefault="00D34C82" w:rsidP="007E5BFA">
            <w:pPr>
              <w:jc w:val="both"/>
            </w:pPr>
          </w:p>
        </w:tc>
      </w:tr>
      <w:tr w:rsidR="00D34C82" w14:paraId="4BB81255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673D4ED" w14:textId="77777777" w:rsidR="00D34C82" w:rsidRDefault="00D34C82" w:rsidP="007E5BFA">
            <w:r>
              <w:t>Para:</w:t>
            </w:r>
          </w:p>
        </w:tc>
        <w:tc>
          <w:tcPr>
            <w:tcW w:w="7508" w:type="dxa"/>
          </w:tcPr>
          <w:p w14:paraId="04BC6D41" w14:textId="77777777" w:rsidR="00D34C82" w:rsidRDefault="00D34C82" w:rsidP="007E5BFA">
            <w:pPr>
              <w:jc w:val="both"/>
            </w:pPr>
          </w:p>
        </w:tc>
      </w:tr>
      <w:tr w:rsidR="00D34C82" w14:paraId="6866DC6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FA417CD" w14:textId="77777777" w:rsidR="00D34C82" w:rsidRDefault="00D34C82" w:rsidP="007E5BFA">
            <w:r>
              <w:t>Impacta a:</w:t>
            </w:r>
          </w:p>
        </w:tc>
        <w:tc>
          <w:tcPr>
            <w:tcW w:w="7508" w:type="dxa"/>
          </w:tcPr>
          <w:p w14:paraId="0531F3E9" w14:textId="77777777" w:rsidR="00D34C82" w:rsidRDefault="00D34C82" w:rsidP="007E5BFA">
            <w:pPr>
              <w:jc w:val="both"/>
            </w:pPr>
          </w:p>
        </w:tc>
      </w:tr>
      <w:tr w:rsidR="00D34C82" w14:paraId="112895B0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D2336EF" w14:textId="77777777" w:rsidR="00D34C82" w:rsidRDefault="00D34C82" w:rsidP="007E5BFA">
            <w:r>
              <w:t>Proyecto:</w:t>
            </w:r>
          </w:p>
        </w:tc>
        <w:tc>
          <w:tcPr>
            <w:tcW w:w="7508" w:type="dxa"/>
          </w:tcPr>
          <w:p w14:paraId="5AFF59E5" w14:textId="69DF263A" w:rsidR="00D34C82" w:rsidRDefault="0003214D" w:rsidP="007E5BFA">
            <w:pPr>
              <w:jc w:val="both"/>
            </w:pPr>
            <w:r>
              <w:t xml:space="preserve">Perfiles de </w:t>
            </w:r>
            <w:r w:rsidR="00E95B6A">
              <w:t>consulta</w:t>
            </w:r>
          </w:p>
        </w:tc>
      </w:tr>
      <w:tr w:rsidR="00D34C82" w14:paraId="609C858E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5D033F34" w14:textId="77777777" w:rsidR="00D34C82" w:rsidRDefault="00D34C82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45D01E5B" w14:textId="0C174BED" w:rsidR="00C95BAA" w:rsidRDefault="00C95BAA" w:rsidP="00C95BAA">
      <w:pPr>
        <w:jc w:val="both"/>
      </w:pPr>
      <w:r>
        <w:t xml:space="preserve">La solicita mostrar 2 tipos de filtros. </w:t>
      </w:r>
      <w:r w:rsidRPr="006756CB">
        <w:rPr>
          <w:highlight w:val="yellow"/>
        </w:rPr>
        <w:t>Por ejemplo:</w:t>
      </w:r>
    </w:p>
    <w:p w14:paraId="0E0F77DF" w14:textId="265CB90E" w:rsidR="002138C1" w:rsidRDefault="002138C1" w:rsidP="002138C1">
      <w:pPr>
        <w:pStyle w:val="Prrafodelista"/>
        <w:numPr>
          <w:ilvl w:val="0"/>
          <w:numId w:val="15"/>
        </w:numPr>
        <w:jc w:val="both"/>
      </w:pPr>
      <w:r>
        <w:t>Sede: Lista de opciones que únicamente mostrará las sedes configuradas para este perfil de consulta (Perfiles de consulta &gt; “Localidad”</w:t>
      </w:r>
      <w:r>
        <w:t>)</w:t>
      </w:r>
    </w:p>
    <w:p w14:paraId="6D0C6031" w14:textId="77777777" w:rsidR="001F6D9A" w:rsidRDefault="00C95BAA" w:rsidP="001F6D9A">
      <w:pPr>
        <w:pStyle w:val="Prrafodelista"/>
        <w:numPr>
          <w:ilvl w:val="0"/>
          <w:numId w:val="15"/>
        </w:numPr>
        <w:jc w:val="both"/>
      </w:pPr>
      <w:r>
        <w:t>Filtro “Plataforma”</w:t>
      </w:r>
    </w:p>
    <w:p w14:paraId="448111F1" w14:textId="359D427C" w:rsidR="00D34C82" w:rsidRDefault="00C95BAA" w:rsidP="001F6D9A">
      <w:pPr>
        <w:pStyle w:val="Prrafodelista"/>
        <w:numPr>
          <w:ilvl w:val="0"/>
          <w:numId w:val="15"/>
        </w:numPr>
        <w:jc w:val="both"/>
      </w:pPr>
      <w:r>
        <w:t>Filtro “</w:t>
      </w:r>
      <w:r w:rsidR="00D34C82">
        <w:t xml:space="preserve">Fecha </w:t>
      </w:r>
      <w:r w:rsidR="00D34C82" w:rsidRPr="00C95BAA">
        <w:t xml:space="preserve">de </w:t>
      </w:r>
      <w:r w:rsidRPr="00C95BAA">
        <w:t>entierro”</w:t>
      </w:r>
      <w:r w:rsidR="00906174" w:rsidRPr="00C95BAA">
        <w:t>:</w:t>
      </w:r>
    </w:p>
    <w:p w14:paraId="269A339A" w14:textId="77777777" w:rsidR="00D34C82" w:rsidRDefault="00D34C82" w:rsidP="00DA12D4">
      <w:pPr>
        <w:pStyle w:val="Prrafodelista"/>
        <w:numPr>
          <w:ilvl w:val="1"/>
          <w:numId w:val="15"/>
        </w:numPr>
        <w:jc w:val="both"/>
      </w:pPr>
      <w:r>
        <w:t xml:space="preserve">De la fecha: </w:t>
      </w:r>
    </w:p>
    <w:p w14:paraId="04BA67C0" w14:textId="77777777" w:rsidR="00D34C82" w:rsidRDefault="00D34C82" w:rsidP="00DA12D4">
      <w:pPr>
        <w:pStyle w:val="Prrafodelista"/>
        <w:numPr>
          <w:ilvl w:val="2"/>
          <w:numId w:val="15"/>
        </w:numPr>
        <w:jc w:val="both"/>
      </w:pPr>
      <w:r>
        <w:t>Fecha inicio: Cuadro de fecha y botón de calendario</w:t>
      </w:r>
    </w:p>
    <w:p w14:paraId="7E2AEB31" w14:textId="77777777" w:rsidR="00D34C82" w:rsidRDefault="00D34C82" w:rsidP="00DA12D4">
      <w:pPr>
        <w:pStyle w:val="Prrafodelista"/>
        <w:numPr>
          <w:ilvl w:val="2"/>
          <w:numId w:val="15"/>
        </w:numPr>
        <w:jc w:val="both"/>
      </w:pPr>
      <w:r>
        <w:t>Fecha de fin: Cuadro de fecha y botón de calendario</w:t>
      </w:r>
    </w:p>
    <w:p w14:paraId="49B93A42" w14:textId="77777777" w:rsidR="00DA12D4" w:rsidRDefault="00DA12D4" w:rsidP="00D34C82">
      <w:pPr>
        <w:jc w:val="both"/>
      </w:pPr>
    </w:p>
    <w:p w14:paraId="51638BF7" w14:textId="77777777" w:rsidR="00743AB4" w:rsidRDefault="00743AB4" w:rsidP="00D34C82">
      <w:pPr>
        <w:jc w:val="both"/>
      </w:pPr>
    </w:p>
    <w:p w14:paraId="2116D33B" w14:textId="18948B33" w:rsidR="00D34C82" w:rsidRPr="00B55293" w:rsidRDefault="00D34C82" w:rsidP="00DA12D4">
      <w:pPr>
        <w:pStyle w:val="Ttulo2"/>
        <w:numPr>
          <w:ilvl w:val="0"/>
          <w:numId w:val="3"/>
        </w:numPr>
        <w:ind w:left="0" w:hanging="426"/>
        <w:jc w:val="both"/>
      </w:pPr>
      <w:bookmarkStart w:id="6" w:name="_Toc171695885"/>
      <w:r w:rsidRPr="00B55293">
        <w:t>“Reporte de beneficiario por perfil”</w:t>
      </w:r>
      <w:bookmarkEnd w:id="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D34C82" w14:paraId="1AA5F995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3B24D7D" w14:textId="77777777" w:rsidR="00D34C82" w:rsidRDefault="00D34C82" w:rsidP="007E5BFA">
            <w:r>
              <w:t>Como:</w:t>
            </w:r>
          </w:p>
        </w:tc>
        <w:tc>
          <w:tcPr>
            <w:tcW w:w="7508" w:type="dxa"/>
          </w:tcPr>
          <w:p w14:paraId="6A5359B9" w14:textId="77777777" w:rsidR="00D34C82" w:rsidRDefault="00D34C82" w:rsidP="007E5BFA">
            <w:pPr>
              <w:jc w:val="both"/>
            </w:pPr>
          </w:p>
        </w:tc>
      </w:tr>
      <w:tr w:rsidR="00D34C82" w14:paraId="4E59735B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C6487C4" w14:textId="77777777" w:rsidR="00D34C82" w:rsidRDefault="00D34C82" w:rsidP="007E5BFA">
            <w:r>
              <w:t>Quiero:</w:t>
            </w:r>
          </w:p>
        </w:tc>
        <w:tc>
          <w:tcPr>
            <w:tcW w:w="7508" w:type="dxa"/>
          </w:tcPr>
          <w:p w14:paraId="67B964B5" w14:textId="77777777" w:rsidR="00D34C82" w:rsidRDefault="00D34C82" w:rsidP="007E5BFA">
            <w:pPr>
              <w:jc w:val="both"/>
            </w:pPr>
          </w:p>
        </w:tc>
      </w:tr>
      <w:tr w:rsidR="00D34C82" w14:paraId="351065C4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8AB50B6" w14:textId="77777777" w:rsidR="00D34C82" w:rsidRDefault="00D34C82" w:rsidP="007E5BFA">
            <w:r>
              <w:t>Para:</w:t>
            </w:r>
          </w:p>
        </w:tc>
        <w:tc>
          <w:tcPr>
            <w:tcW w:w="7508" w:type="dxa"/>
          </w:tcPr>
          <w:p w14:paraId="3F442A1D" w14:textId="77777777" w:rsidR="00D34C82" w:rsidRDefault="00D34C82" w:rsidP="007E5BFA">
            <w:pPr>
              <w:jc w:val="both"/>
            </w:pPr>
          </w:p>
        </w:tc>
      </w:tr>
      <w:tr w:rsidR="00D34C82" w14:paraId="226969F0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11CD1C4" w14:textId="77777777" w:rsidR="00D34C82" w:rsidRDefault="00D34C82" w:rsidP="007E5BFA">
            <w:r>
              <w:t>Impacta a:</w:t>
            </w:r>
          </w:p>
        </w:tc>
        <w:tc>
          <w:tcPr>
            <w:tcW w:w="7508" w:type="dxa"/>
          </w:tcPr>
          <w:p w14:paraId="59A82391" w14:textId="77777777" w:rsidR="00D34C82" w:rsidRDefault="00D34C82" w:rsidP="007E5BFA">
            <w:pPr>
              <w:jc w:val="both"/>
            </w:pPr>
          </w:p>
        </w:tc>
      </w:tr>
      <w:tr w:rsidR="00D34C82" w14:paraId="6E0E0780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111E41E" w14:textId="77777777" w:rsidR="00D34C82" w:rsidRDefault="00D34C82" w:rsidP="007E5BFA">
            <w:r>
              <w:t>Proyecto:</w:t>
            </w:r>
          </w:p>
        </w:tc>
        <w:tc>
          <w:tcPr>
            <w:tcW w:w="7508" w:type="dxa"/>
          </w:tcPr>
          <w:p w14:paraId="66693B1F" w14:textId="08FB10EB" w:rsidR="00D34C82" w:rsidRDefault="0003214D" w:rsidP="007E5BFA">
            <w:pPr>
              <w:jc w:val="both"/>
            </w:pPr>
            <w:r>
              <w:t xml:space="preserve">Perfiles de </w:t>
            </w:r>
            <w:r w:rsidR="00E95B6A">
              <w:t>consulta</w:t>
            </w:r>
          </w:p>
        </w:tc>
      </w:tr>
      <w:tr w:rsidR="00D34C82" w14:paraId="3631EA4C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2B42A147" w14:textId="77777777" w:rsidR="00D34C82" w:rsidRDefault="00D34C82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77B3529" w14:textId="77777777" w:rsidR="00C95BAA" w:rsidRDefault="00C95BAA" w:rsidP="00C95BAA">
      <w:pPr>
        <w:jc w:val="both"/>
      </w:pPr>
      <w:r>
        <w:t>Se solicita mostrar los siguientes campos:</w:t>
      </w:r>
    </w:p>
    <w:p w14:paraId="60BFFEF6" w14:textId="77777777" w:rsidR="00D62E75" w:rsidRDefault="00D62E75" w:rsidP="00C95BAA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72"/>
        <w:gridCol w:w="3907"/>
        <w:gridCol w:w="2200"/>
      </w:tblGrid>
      <w:tr w:rsidR="001F6D9A" w:rsidRPr="00D342CE" w14:paraId="6DDF268D" w14:textId="77777777" w:rsidTr="001F6D9A">
        <w:tc>
          <w:tcPr>
            <w:tcW w:w="1522" w:type="pct"/>
            <w:shd w:val="clear" w:color="auto" w:fill="B4C6E7" w:themeFill="accent1" w:themeFillTint="66"/>
          </w:tcPr>
          <w:p w14:paraId="574F0172" w14:textId="77777777" w:rsidR="001F6D9A" w:rsidRPr="00D342CE" w:rsidRDefault="001F6D9A" w:rsidP="00AC1A68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Grupo de datos</w:t>
            </w:r>
          </w:p>
        </w:tc>
        <w:tc>
          <w:tcPr>
            <w:tcW w:w="2225" w:type="pct"/>
            <w:shd w:val="clear" w:color="auto" w:fill="B4C6E7" w:themeFill="accent1" w:themeFillTint="66"/>
          </w:tcPr>
          <w:p w14:paraId="0CF754B9" w14:textId="77777777" w:rsidR="001F6D9A" w:rsidRPr="00D342CE" w:rsidRDefault="001F6D9A" w:rsidP="00AC1A68">
            <w:pPr>
              <w:jc w:val="center"/>
              <w:rPr>
                <w:b/>
                <w:bCs/>
              </w:rPr>
            </w:pPr>
            <w:r w:rsidRPr="00D342CE">
              <w:rPr>
                <w:b/>
                <w:bCs/>
              </w:rPr>
              <w:t>Campo</w:t>
            </w:r>
          </w:p>
        </w:tc>
        <w:tc>
          <w:tcPr>
            <w:tcW w:w="1253" w:type="pct"/>
            <w:shd w:val="clear" w:color="auto" w:fill="B4C6E7" w:themeFill="accent1" w:themeFillTint="66"/>
          </w:tcPr>
          <w:p w14:paraId="0779FCAD" w14:textId="77777777" w:rsidR="001F6D9A" w:rsidRPr="00D342CE" w:rsidRDefault="001F6D9A" w:rsidP="00AC1A68">
            <w:pPr>
              <w:jc w:val="center"/>
              <w:rPr>
                <w:b/>
                <w:bCs/>
              </w:rPr>
            </w:pPr>
            <w:r w:rsidRPr="00D342CE">
              <w:rPr>
                <w:b/>
                <w:bCs/>
              </w:rPr>
              <w:t>Tipo</w:t>
            </w:r>
          </w:p>
        </w:tc>
      </w:tr>
      <w:tr w:rsidR="001F6D9A" w14:paraId="0A2285F1" w14:textId="77777777" w:rsidTr="001F6D9A">
        <w:tc>
          <w:tcPr>
            <w:tcW w:w="1522" w:type="pct"/>
            <w:vMerge w:val="restart"/>
          </w:tcPr>
          <w:p w14:paraId="24D6E7C9" w14:textId="77777777" w:rsidR="001F6D9A" w:rsidRDefault="001F6D9A" w:rsidP="00AC1A68">
            <w:pPr>
              <w:ind w:left="34"/>
            </w:pPr>
            <w:r w:rsidRPr="00447208">
              <w:t>Datos del contrato</w:t>
            </w:r>
          </w:p>
        </w:tc>
        <w:tc>
          <w:tcPr>
            <w:tcW w:w="2225" w:type="pct"/>
          </w:tcPr>
          <w:p w14:paraId="6386C789" w14:textId="77777777" w:rsidR="001F6D9A" w:rsidRDefault="001F6D9A" w:rsidP="00AC1A68">
            <w:pPr>
              <w:ind w:left="51"/>
              <w:jc w:val="both"/>
            </w:pPr>
            <w:r>
              <w:t>Sede</w:t>
            </w:r>
          </w:p>
        </w:tc>
        <w:tc>
          <w:tcPr>
            <w:tcW w:w="1253" w:type="pct"/>
          </w:tcPr>
          <w:p w14:paraId="44A1B17B" w14:textId="77777777" w:rsidR="001F6D9A" w:rsidRDefault="001F6D9A" w:rsidP="00AC1A68">
            <w:pPr>
              <w:jc w:val="both"/>
            </w:pPr>
            <w:r>
              <w:t>Texto</w:t>
            </w:r>
          </w:p>
        </w:tc>
      </w:tr>
      <w:tr w:rsidR="001F6D9A" w14:paraId="71CA4E58" w14:textId="77777777" w:rsidTr="001F6D9A">
        <w:tc>
          <w:tcPr>
            <w:tcW w:w="1522" w:type="pct"/>
            <w:vMerge/>
          </w:tcPr>
          <w:p w14:paraId="69792240" w14:textId="77777777" w:rsidR="001F6D9A" w:rsidRPr="00E3357A" w:rsidRDefault="001F6D9A" w:rsidP="00AC1A68">
            <w:pPr>
              <w:ind w:left="34"/>
              <w:jc w:val="both"/>
              <w:rPr>
                <w:highlight w:val="green"/>
              </w:rPr>
            </w:pPr>
          </w:p>
        </w:tc>
        <w:tc>
          <w:tcPr>
            <w:tcW w:w="2225" w:type="pct"/>
          </w:tcPr>
          <w:p w14:paraId="6723D7D3" w14:textId="77777777" w:rsidR="001F6D9A" w:rsidRDefault="001F6D9A" w:rsidP="00AC1A68">
            <w:pPr>
              <w:ind w:left="51"/>
              <w:jc w:val="both"/>
            </w:pPr>
            <w:r>
              <w:t>Número de contrato</w:t>
            </w:r>
          </w:p>
        </w:tc>
        <w:tc>
          <w:tcPr>
            <w:tcW w:w="1253" w:type="pct"/>
          </w:tcPr>
          <w:p w14:paraId="651BAD0A" w14:textId="77777777" w:rsidR="001F6D9A" w:rsidRDefault="001F6D9A" w:rsidP="00AC1A68">
            <w:pPr>
              <w:jc w:val="both"/>
            </w:pPr>
            <w:r>
              <w:t>Numérico entero</w:t>
            </w:r>
          </w:p>
        </w:tc>
      </w:tr>
      <w:tr w:rsidR="001F6D9A" w14:paraId="429EDB67" w14:textId="77777777" w:rsidTr="001F6D9A">
        <w:tc>
          <w:tcPr>
            <w:tcW w:w="1522" w:type="pct"/>
            <w:vMerge/>
          </w:tcPr>
          <w:p w14:paraId="792C6D84" w14:textId="77777777" w:rsidR="001F6D9A" w:rsidRPr="00E3357A" w:rsidRDefault="001F6D9A" w:rsidP="00AC1A68">
            <w:pPr>
              <w:ind w:left="34"/>
              <w:jc w:val="both"/>
              <w:rPr>
                <w:highlight w:val="green"/>
              </w:rPr>
            </w:pPr>
          </w:p>
        </w:tc>
        <w:tc>
          <w:tcPr>
            <w:tcW w:w="2225" w:type="pct"/>
          </w:tcPr>
          <w:p w14:paraId="3872625B" w14:textId="77777777" w:rsidR="001F6D9A" w:rsidRDefault="001F6D9A" w:rsidP="00AC1A68">
            <w:pPr>
              <w:ind w:left="51"/>
              <w:jc w:val="both"/>
            </w:pPr>
            <w:r>
              <w:t>Número de servicio</w:t>
            </w:r>
          </w:p>
        </w:tc>
        <w:tc>
          <w:tcPr>
            <w:tcW w:w="1253" w:type="pct"/>
          </w:tcPr>
          <w:p w14:paraId="17340B36" w14:textId="77777777" w:rsidR="001F6D9A" w:rsidRDefault="001F6D9A" w:rsidP="00AC1A68">
            <w:pPr>
              <w:jc w:val="both"/>
            </w:pPr>
            <w:r>
              <w:t>Numérico entero</w:t>
            </w:r>
          </w:p>
        </w:tc>
      </w:tr>
      <w:tr w:rsidR="001F6D9A" w:rsidRPr="00447208" w14:paraId="71694A87" w14:textId="77777777" w:rsidTr="001F6D9A">
        <w:tc>
          <w:tcPr>
            <w:tcW w:w="1522" w:type="pct"/>
            <w:vMerge/>
          </w:tcPr>
          <w:p w14:paraId="6353CE84" w14:textId="77777777" w:rsidR="001F6D9A" w:rsidRDefault="001F6D9A" w:rsidP="00AC1A68">
            <w:pPr>
              <w:ind w:left="34"/>
              <w:jc w:val="both"/>
            </w:pPr>
          </w:p>
        </w:tc>
        <w:tc>
          <w:tcPr>
            <w:tcW w:w="2225" w:type="pct"/>
          </w:tcPr>
          <w:p w14:paraId="21267E77" w14:textId="77777777" w:rsidR="001F6D9A" w:rsidRPr="00447208" w:rsidRDefault="001F6D9A" w:rsidP="00AC1A68">
            <w:pPr>
              <w:ind w:left="51"/>
              <w:jc w:val="both"/>
            </w:pPr>
            <w:r w:rsidRPr="00447208">
              <w:t>Fecha de emisión</w:t>
            </w:r>
          </w:p>
        </w:tc>
        <w:tc>
          <w:tcPr>
            <w:tcW w:w="1253" w:type="pct"/>
          </w:tcPr>
          <w:p w14:paraId="5CCE4CE8" w14:textId="77777777" w:rsidR="001F6D9A" w:rsidRPr="00447208" w:rsidRDefault="001F6D9A" w:rsidP="00AC1A68">
            <w:pPr>
              <w:jc w:val="both"/>
            </w:pPr>
            <w:r w:rsidRPr="00447208">
              <w:t>Fecha (dd/mm/aaaa)</w:t>
            </w:r>
          </w:p>
        </w:tc>
      </w:tr>
      <w:tr w:rsidR="001F6D9A" w14:paraId="62E0C293" w14:textId="77777777" w:rsidTr="001F6D9A">
        <w:tc>
          <w:tcPr>
            <w:tcW w:w="1522" w:type="pct"/>
            <w:vMerge/>
          </w:tcPr>
          <w:p w14:paraId="6F5D0C9C" w14:textId="77777777" w:rsidR="001F6D9A" w:rsidRDefault="001F6D9A" w:rsidP="00AC1A68">
            <w:pPr>
              <w:ind w:left="34"/>
              <w:jc w:val="both"/>
            </w:pPr>
          </w:p>
        </w:tc>
        <w:tc>
          <w:tcPr>
            <w:tcW w:w="2225" w:type="pct"/>
          </w:tcPr>
          <w:p w14:paraId="5FB9A858" w14:textId="77777777" w:rsidR="001F6D9A" w:rsidRDefault="001F6D9A" w:rsidP="00AC1A68">
            <w:pPr>
              <w:ind w:left="51"/>
              <w:jc w:val="both"/>
            </w:pPr>
            <w:r>
              <w:t xml:space="preserve">Fecha de activación </w:t>
            </w:r>
          </w:p>
        </w:tc>
        <w:tc>
          <w:tcPr>
            <w:tcW w:w="1253" w:type="pct"/>
          </w:tcPr>
          <w:p w14:paraId="707C128E" w14:textId="77777777" w:rsidR="001F6D9A" w:rsidRDefault="001F6D9A" w:rsidP="00AC1A68">
            <w:pPr>
              <w:jc w:val="both"/>
            </w:pPr>
            <w:r w:rsidRPr="00447208">
              <w:t>Fecha (dd/mm/aaaa)</w:t>
            </w:r>
          </w:p>
        </w:tc>
      </w:tr>
      <w:tr w:rsidR="001F6D9A" w14:paraId="1AFD12C9" w14:textId="77777777" w:rsidTr="001F6D9A">
        <w:tc>
          <w:tcPr>
            <w:tcW w:w="1522" w:type="pct"/>
            <w:vMerge/>
          </w:tcPr>
          <w:p w14:paraId="63957E4E" w14:textId="77777777" w:rsidR="001F6D9A" w:rsidRDefault="001F6D9A" w:rsidP="00AC1A68">
            <w:pPr>
              <w:ind w:left="34"/>
              <w:jc w:val="both"/>
            </w:pPr>
          </w:p>
        </w:tc>
        <w:tc>
          <w:tcPr>
            <w:tcW w:w="2225" w:type="pct"/>
          </w:tcPr>
          <w:p w14:paraId="791B6EAB" w14:textId="77777777" w:rsidR="001F6D9A" w:rsidRDefault="001F6D9A" w:rsidP="00AC1A68">
            <w:pPr>
              <w:ind w:left="51"/>
              <w:jc w:val="both"/>
            </w:pPr>
            <w:r>
              <w:t xml:space="preserve">Fecha de anulación </w:t>
            </w:r>
          </w:p>
        </w:tc>
        <w:tc>
          <w:tcPr>
            <w:tcW w:w="1253" w:type="pct"/>
          </w:tcPr>
          <w:p w14:paraId="2C718B63" w14:textId="77777777" w:rsidR="001F6D9A" w:rsidRDefault="001F6D9A" w:rsidP="00AC1A68">
            <w:pPr>
              <w:jc w:val="both"/>
            </w:pPr>
            <w:r w:rsidRPr="00447208">
              <w:t>Fecha (dd/mm/aaaa)</w:t>
            </w:r>
          </w:p>
        </w:tc>
      </w:tr>
      <w:tr w:rsidR="001F6D9A" w14:paraId="68A4A2BE" w14:textId="77777777" w:rsidTr="001F6D9A">
        <w:tc>
          <w:tcPr>
            <w:tcW w:w="1522" w:type="pct"/>
            <w:vMerge/>
          </w:tcPr>
          <w:p w14:paraId="79C656DF" w14:textId="77777777" w:rsidR="001F6D9A" w:rsidRDefault="001F6D9A" w:rsidP="00AC1A68">
            <w:pPr>
              <w:ind w:left="34"/>
              <w:jc w:val="both"/>
            </w:pPr>
          </w:p>
        </w:tc>
        <w:tc>
          <w:tcPr>
            <w:tcW w:w="2225" w:type="pct"/>
          </w:tcPr>
          <w:p w14:paraId="48FFAF82" w14:textId="77777777" w:rsidR="001F6D9A" w:rsidRDefault="001F6D9A" w:rsidP="00AC1A68">
            <w:pPr>
              <w:ind w:left="51"/>
              <w:jc w:val="both"/>
            </w:pPr>
            <w:r>
              <w:t>Capacidad contratada</w:t>
            </w:r>
          </w:p>
        </w:tc>
        <w:tc>
          <w:tcPr>
            <w:tcW w:w="1253" w:type="pct"/>
          </w:tcPr>
          <w:p w14:paraId="13FCE9DE" w14:textId="77777777" w:rsidR="001F6D9A" w:rsidRDefault="001F6D9A" w:rsidP="00AC1A68">
            <w:pPr>
              <w:jc w:val="both"/>
            </w:pPr>
            <w:r>
              <w:t>Numérico</w:t>
            </w:r>
          </w:p>
        </w:tc>
      </w:tr>
      <w:tr w:rsidR="001F6D9A" w14:paraId="5982CB37" w14:textId="77777777" w:rsidTr="001F6D9A">
        <w:tc>
          <w:tcPr>
            <w:tcW w:w="1522" w:type="pct"/>
            <w:vMerge w:val="restart"/>
          </w:tcPr>
          <w:p w14:paraId="261DAF7D" w14:textId="77777777" w:rsidR="001F6D9A" w:rsidRDefault="001F6D9A" w:rsidP="00AC1A68">
            <w:pPr>
              <w:ind w:left="34"/>
              <w:jc w:val="both"/>
            </w:pPr>
            <w:r>
              <w:t xml:space="preserve">Datos del espacio </w:t>
            </w:r>
          </w:p>
        </w:tc>
        <w:tc>
          <w:tcPr>
            <w:tcW w:w="2225" w:type="pct"/>
          </w:tcPr>
          <w:p w14:paraId="5BE222B4" w14:textId="77777777" w:rsidR="001F6D9A" w:rsidRDefault="001F6D9A" w:rsidP="00AC1A68">
            <w:pPr>
              <w:ind w:left="51"/>
              <w:jc w:val="both"/>
            </w:pPr>
            <w:r>
              <w:t>Tipo de necesidad</w:t>
            </w:r>
          </w:p>
        </w:tc>
        <w:tc>
          <w:tcPr>
            <w:tcW w:w="1253" w:type="pct"/>
          </w:tcPr>
          <w:p w14:paraId="0D5A3A7F" w14:textId="77777777" w:rsidR="001F6D9A" w:rsidRDefault="001F6D9A" w:rsidP="00AC1A68">
            <w:pPr>
              <w:jc w:val="both"/>
            </w:pPr>
            <w:r>
              <w:t>Texto</w:t>
            </w:r>
          </w:p>
        </w:tc>
      </w:tr>
      <w:tr w:rsidR="001F6D9A" w14:paraId="3ADD6B11" w14:textId="77777777" w:rsidTr="001F6D9A">
        <w:tc>
          <w:tcPr>
            <w:tcW w:w="1522" w:type="pct"/>
            <w:vMerge/>
          </w:tcPr>
          <w:p w14:paraId="09BAD5D9" w14:textId="77777777" w:rsidR="001F6D9A" w:rsidRDefault="001F6D9A" w:rsidP="00AC1A68">
            <w:pPr>
              <w:ind w:left="34"/>
              <w:jc w:val="both"/>
            </w:pPr>
          </w:p>
        </w:tc>
        <w:tc>
          <w:tcPr>
            <w:tcW w:w="2225" w:type="pct"/>
          </w:tcPr>
          <w:p w14:paraId="5FAAA9A4" w14:textId="77777777" w:rsidR="001F6D9A" w:rsidRDefault="001F6D9A" w:rsidP="00AC1A68">
            <w:pPr>
              <w:ind w:left="51"/>
              <w:jc w:val="both"/>
            </w:pPr>
            <w:r>
              <w:t>Tipo de espacio (Sepultura, mausoleo, nicho o ampliación)</w:t>
            </w:r>
          </w:p>
        </w:tc>
        <w:tc>
          <w:tcPr>
            <w:tcW w:w="1253" w:type="pct"/>
          </w:tcPr>
          <w:p w14:paraId="313AE12E" w14:textId="77777777" w:rsidR="001F6D9A" w:rsidRDefault="001F6D9A" w:rsidP="00AC1A68">
            <w:pPr>
              <w:jc w:val="both"/>
            </w:pPr>
            <w:r>
              <w:t>Texto</w:t>
            </w:r>
          </w:p>
        </w:tc>
      </w:tr>
      <w:tr w:rsidR="001F6D9A" w14:paraId="09C2D2A3" w14:textId="77777777" w:rsidTr="001F6D9A">
        <w:tc>
          <w:tcPr>
            <w:tcW w:w="1522" w:type="pct"/>
            <w:vMerge/>
          </w:tcPr>
          <w:p w14:paraId="5B613E58" w14:textId="77777777" w:rsidR="001F6D9A" w:rsidRDefault="001F6D9A" w:rsidP="00AC1A68">
            <w:pPr>
              <w:ind w:left="34"/>
              <w:jc w:val="both"/>
            </w:pPr>
          </w:p>
        </w:tc>
        <w:tc>
          <w:tcPr>
            <w:tcW w:w="2225" w:type="pct"/>
          </w:tcPr>
          <w:p w14:paraId="3CA1A7A3" w14:textId="77777777" w:rsidR="001F6D9A" w:rsidRDefault="001F6D9A" w:rsidP="00AC1A68">
            <w:pPr>
              <w:ind w:left="51"/>
              <w:jc w:val="both"/>
            </w:pPr>
            <w:r>
              <w:t>Capacidad total del espacio</w:t>
            </w:r>
          </w:p>
        </w:tc>
        <w:tc>
          <w:tcPr>
            <w:tcW w:w="1253" w:type="pct"/>
          </w:tcPr>
          <w:p w14:paraId="20A8E0BF" w14:textId="77777777" w:rsidR="001F6D9A" w:rsidRDefault="001F6D9A" w:rsidP="00AC1A68">
            <w:pPr>
              <w:jc w:val="both"/>
            </w:pPr>
            <w:r>
              <w:t>Numérico</w:t>
            </w:r>
          </w:p>
        </w:tc>
      </w:tr>
      <w:tr w:rsidR="001F6D9A" w14:paraId="6AC3F493" w14:textId="77777777" w:rsidTr="001F6D9A">
        <w:tc>
          <w:tcPr>
            <w:tcW w:w="1522" w:type="pct"/>
            <w:vMerge/>
          </w:tcPr>
          <w:p w14:paraId="12176320" w14:textId="77777777" w:rsidR="001F6D9A" w:rsidRDefault="001F6D9A" w:rsidP="00AC1A68">
            <w:pPr>
              <w:ind w:left="34"/>
              <w:jc w:val="both"/>
            </w:pPr>
          </w:p>
        </w:tc>
        <w:tc>
          <w:tcPr>
            <w:tcW w:w="2225" w:type="pct"/>
          </w:tcPr>
          <w:p w14:paraId="26428709" w14:textId="77777777" w:rsidR="001F6D9A" w:rsidRDefault="001F6D9A" w:rsidP="00AC1A68">
            <w:pPr>
              <w:ind w:left="51"/>
              <w:jc w:val="both"/>
            </w:pPr>
            <w:r>
              <w:t>Plataforma</w:t>
            </w:r>
          </w:p>
        </w:tc>
        <w:tc>
          <w:tcPr>
            <w:tcW w:w="1253" w:type="pct"/>
          </w:tcPr>
          <w:p w14:paraId="614337E3" w14:textId="77777777" w:rsidR="001F6D9A" w:rsidRDefault="001F6D9A" w:rsidP="00AC1A68">
            <w:pPr>
              <w:jc w:val="both"/>
            </w:pPr>
            <w:r>
              <w:t>Texto</w:t>
            </w:r>
          </w:p>
        </w:tc>
      </w:tr>
      <w:tr w:rsidR="001F6D9A" w14:paraId="241C3391" w14:textId="77777777" w:rsidTr="001F6D9A">
        <w:tc>
          <w:tcPr>
            <w:tcW w:w="1522" w:type="pct"/>
            <w:vMerge/>
          </w:tcPr>
          <w:p w14:paraId="7A8AA7EE" w14:textId="77777777" w:rsidR="001F6D9A" w:rsidRDefault="001F6D9A" w:rsidP="00AC1A68">
            <w:pPr>
              <w:ind w:left="34"/>
              <w:jc w:val="both"/>
            </w:pPr>
          </w:p>
        </w:tc>
        <w:tc>
          <w:tcPr>
            <w:tcW w:w="2225" w:type="pct"/>
          </w:tcPr>
          <w:p w14:paraId="34595152" w14:textId="77777777" w:rsidR="001F6D9A" w:rsidRDefault="001F6D9A" w:rsidP="00AC1A68">
            <w:pPr>
              <w:ind w:left="51"/>
              <w:jc w:val="both"/>
            </w:pPr>
            <w:r>
              <w:t>Código de espacio</w:t>
            </w:r>
          </w:p>
        </w:tc>
        <w:tc>
          <w:tcPr>
            <w:tcW w:w="1253" w:type="pct"/>
          </w:tcPr>
          <w:p w14:paraId="61917401" w14:textId="77777777" w:rsidR="001F6D9A" w:rsidRDefault="001F6D9A" w:rsidP="00AC1A68">
            <w:pPr>
              <w:jc w:val="both"/>
            </w:pPr>
            <w:r>
              <w:t>Texto</w:t>
            </w:r>
          </w:p>
        </w:tc>
      </w:tr>
      <w:tr w:rsidR="001F6D9A" w14:paraId="205144AE" w14:textId="77777777" w:rsidTr="001F6D9A">
        <w:tc>
          <w:tcPr>
            <w:tcW w:w="1522" w:type="pct"/>
            <w:vMerge w:val="restart"/>
          </w:tcPr>
          <w:p w14:paraId="012F8D5D" w14:textId="2740EB26" w:rsidR="001F6D9A" w:rsidRDefault="001F6D9A" w:rsidP="001F6D9A">
            <w:pPr>
              <w:ind w:left="34"/>
              <w:jc w:val="both"/>
            </w:pPr>
            <w:r>
              <w:t xml:space="preserve">Datos del </w:t>
            </w:r>
            <w:r>
              <w:t>beneficiario</w:t>
            </w:r>
          </w:p>
        </w:tc>
        <w:tc>
          <w:tcPr>
            <w:tcW w:w="2225" w:type="pct"/>
          </w:tcPr>
          <w:p w14:paraId="184ECF73" w14:textId="1006E776" w:rsidR="001F6D9A" w:rsidRDefault="001F6D9A" w:rsidP="001F6D9A">
            <w:pPr>
              <w:ind w:left="51"/>
              <w:jc w:val="both"/>
            </w:pPr>
            <w:r w:rsidRPr="00E7036C">
              <w:t>DNI</w:t>
            </w:r>
          </w:p>
        </w:tc>
        <w:tc>
          <w:tcPr>
            <w:tcW w:w="1253" w:type="pct"/>
          </w:tcPr>
          <w:p w14:paraId="22793E21" w14:textId="7DA34647" w:rsidR="001F6D9A" w:rsidRDefault="001F6D9A" w:rsidP="001F6D9A">
            <w:pPr>
              <w:jc w:val="both"/>
            </w:pPr>
            <w:r>
              <w:t>Numérico entero</w:t>
            </w:r>
          </w:p>
        </w:tc>
      </w:tr>
      <w:tr w:rsidR="001F6D9A" w14:paraId="33DF5395" w14:textId="77777777" w:rsidTr="001F6D9A">
        <w:tc>
          <w:tcPr>
            <w:tcW w:w="1522" w:type="pct"/>
            <w:vMerge/>
          </w:tcPr>
          <w:p w14:paraId="68C48A62" w14:textId="77777777" w:rsidR="001F6D9A" w:rsidRDefault="001F6D9A" w:rsidP="001F6D9A">
            <w:pPr>
              <w:ind w:left="34"/>
              <w:jc w:val="both"/>
            </w:pPr>
          </w:p>
        </w:tc>
        <w:tc>
          <w:tcPr>
            <w:tcW w:w="2225" w:type="pct"/>
          </w:tcPr>
          <w:p w14:paraId="56FDB884" w14:textId="5CE14C25" w:rsidR="001F6D9A" w:rsidRDefault="001F6D9A" w:rsidP="001F6D9A">
            <w:pPr>
              <w:ind w:left="51"/>
              <w:jc w:val="both"/>
            </w:pPr>
            <w:r w:rsidRPr="001F6D9A">
              <w:t>Apellidos y nombres</w:t>
            </w:r>
          </w:p>
        </w:tc>
        <w:tc>
          <w:tcPr>
            <w:tcW w:w="1253" w:type="pct"/>
          </w:tcPr>
          <w:p w14:paraId="5E9C791E" w14:textId="2237F3A8" w:rsidR="001F6D9A" w:rsidRDefault="001F6D9A" w:rsidP="001F6D9A">
            <w:pPr>
              <w:jc w:val="both"/>
            </w:pPr>
            <w:r>
              <w:t>Texto</w:t>
            </w:r>
          </w:p>
        </w:tc>
      </w:tr>
      <w:tr w:rsidR="001F6D9A" w14:paraId="250B6FC8" w14:textId="77777777" w:rsidTr="001F6D9A">
        <w:tc>
          <w:tcPr>
            <w:tcW w:w="1522" w:type="pct"/>
            <w:vMerge/>
          </w:tcPr>
          <w:p w14:paraId="1996533F" w14:textId="77777777" w:rsidR="001F6D9A" w:rsidRDefault="001F6D9A" w:rsidP="001F6D9A">
            <w:pPr>
              <w:ind w:left="34"/>
              <w:jc w:val="both"/>
            </w:pPr>
          </w:p>
        </w:tc>
        <w:tc>
          <w:tcPr>
            <w:tcW w:w="2225" w:type="pct"/>
          </w:tcPr>
          <w:p w14:paraId="370462BE" w14:textId="14710A1F" w:rsidR="001F6D9A" w:rsidRDefault="001F6D9A" w:rsidP="001F6D9A">
            <w:pPr>
              <w:ind w:left="51"/>
              <w:jc w:val="both"/>
            </w:pPr>
            <w:r w:rsidRPr="00E7036C">
              <w:t>Fecha de nacimiento</w:t>
            </w:r>
          </w:p>
        </w:tc>
        <w:tc>
          <w:tcPr>
            <w:tcW w:w="1253" w:type="pct"/>
          </w:tcPr>
          <w:p w14:paraId="3E4CD81C" w14:textId="7A6F78EA" w:rsidR="001F6D9A" w:rsidRDefault="001F6D9A" w:rsidP="001F6D9A">
            <w:pPr>
              <w:jc w:val="both"/>
            </w:pPr>
            <w:r>
              <w:t>Fecha (dd/mm/aaaa)</w:t>
            </w:r>
          </w:p>
        </w:tc>
      </w:tr>
      <w:tr w:rsidR="001F6D9A" w14:paraId="4D152485" w14:textId="77777777" w:rsidTr="001F6D9A">
        <w:tc>
          <w:tcPr>
            <w:tcW w:w="1522" w:type="pct"/>
            <w:vMerge/>
          </w:tcPr>
          <w:p w14:paraId="42CC1BAE" w14:textId="77777777" w:rsidR="001F6D9A" w:rsidRDefault="001F6D9A" w:rsidP="001F6D9A">
            <w:pPr>
              <w:ind w:left="34"/>
              <w:jc w:val="both"/>
            </w:pPr>
          </w:p>
        </w:tc>
        <w:tc>
          <w:tcPr>
            <w:tcW w:w="2225" w:type="pct"/>
          </w:tcPr>
          <w:p w14:paraId="2B4EBBC0" w14:textId="13F78550" w:rsidR="001F6D9A" w:rsidRDefault="001F6D9A" w:rsidP="001F6D9A">
            <w:pPr>
              <w:ind w:left="51"/>
              <w:jc w:val="both"/>
            </w:pPr>
            <w:r w:rsidRPr="00E7036C">
              <w:t>Fecha de fallecimiento</w:t>
            </w:r>
          </w:p>
        </w:tc>
        <w:tc>
          <w:tcPr>
            <w:tcW w:w="1253" w:type="pct"/>
          </w:tcPr>
          <w:p w14:paraId="068590EA" w14:textId="467F11BD" w:rsidR="001F6D9A" w:rsidRDefault="001F6D9A" w:rsidP="001F6D9A">
            <w:pPr>
              <w:jc w:val="both"/>
            </w:pPr>
            <w:r>
              <w:t>Fecha (dd/mm/aaaa)</w:t>
            </w:r>
          </w:p>
        </w:tc>
      </w:tr>
      <w:tr w:rsidR="001F6D9A" w14:paraId="01BBF4E7" w14:textId="77777777" w:rsidTr="001F6D9A">
        <w:tc>
          <w:tcPr>
            <w:tcW w:w="1522" w:type="pct"/>
            <w:vMerge/>
          </w:tcPr>
          <w:p w14:paraId="3F26CF0B" w14:textId="77777777" w:rsidR="001F6D9A" w:rsidRDefault="001F6D9A" w:rsidP="001F6D9A">
            <w:pPr>
              <w:ind w:left="34"/>
              <w:jc w:val="both"/>
            </w:pPr>
          </w:p>
        </w:tc>
        <w:tc>
          <w:tcPr>
            <w:tcW w:w="2225" w:type="pct"/>
          </w:tcPr>
          <w:p w14:paraId="4EE1B2D6" w14:textId="6F2D66D0" w:rsidR="001F6D9A" w:rsidRDefault="001F6D9A" w:rsidP="001F6D9A">
            <w:pPr>
              <w:ind w:left="51"/>
              <w:jc w:val="both"/>
            </w:pPr>
            <w:r w:rsidRPr="00E7036C">
              <w:t>Fecha de entierro</w:t>
            </w:r>
          </w:p>
        </w:tc>
        <w:tc>
          <w:tcPr>
            <w:tcW w:w="1253" w:type="pct"/>
          </w:tcPr>
          <w:p w14:paraId="43968D6A" w14:textId="71E9C19B" w:rsidR="001F6D9A" w:rsidRDefault="001F6D9A" w:rsidP="001F6D9A">
            <w:pPr>
              <w:jc w:val="both"/>
            </w:pPr>
            <w:r>
              <w:t>Fecha (dd/mm/aaaa)</w:t>
            </w:r>
          </w:p>
        </w:tc>
      </w:tr>
    </w:tbl>
    <w:p w14:paraId="3F136785" w14:textId="77777777" w:rsidR="001F6D9A" w:rsidRDefault="001F6D9A" w:rsidP="00D34C82"/>
    <w:p w14:paraId="267F5A45" w14:textId="5A1A53F3" w:rsidR="00D34C82" w:rsidRPr="00743AB4" w:rsidRDefault="00D34C82" w:rsidP="00D34C82">
      <w:r w:rsidRPr="00743AB4">
        <w:t>Consideraciones:</w:t>
      </w:r>
    </w:p>
    <w:p w14:paraId="7EB6D650" w14:textId="77777777" w:rsidR="00D34C82" w:rsidRPr="00743AB4" w:rsidRDefault="00D34C82" w:rsidP="00DA12D4">
      <w:pPr>
        <w:pStyle w:val="Prrafodelista"/>
        <w:numPr>
          <w:ilvl w:val="0"/>
          <w:numId w:val="12"/>
        </w:numPr>
      </w:pPr>
      <w:r w:rsidRPr="00743AB4">
        <w:t>No incluye beneficiaros sin enterrar</w:t>
      </w:r>
    </w:p>
    <w:p w14:paraId="4DD47F8C" w14:textId="77777777" w:rsidR="00D34C82" w:rsidRDefault="00D34C82" w:rsidP="00D34C82">
      <w:pPr>
        <w:jc w:val="both"/>
      </w:pPr>
    </w:p>
    <w:p w14:paraId="0147517F" w14:textId="77777777" w:rsidR="002119A4" w:rsidRDefault="002119A4" w:rsidP="002119A4"/>
    <w:p w14:paraId="2478CC10" w14:textId="1137978C" w:rsidR="002119A4" w:rsidRPr="00B55293" w:rsidRDefault="005B5C47" w:rsidP="00DA12D4">
      <w:pPr>
        <w:pStyle w:val="Ttulo2"/>
        <w:numPr>
          <w:ilvl w:val="0"/>
          <w:numId w:val="3"/>
        </w:numPr>
        <w:ind w:left="0" w:hanging="426"/>
        <w:jc w:val="both"/>
      </w:pPr>
      <w:bookmarkStart w:id="7" w:name="_Toc171695886"/>
      <w:r w:rsidRPr="00B55293">
        <w:t xml:space="preserve">Ventana “Reporte de FOMA </w:t>
      </w:r>
      <w:r w:rsidR="0077499D">
        <w:t xml:space="preserve">por cobrar </w:t>
      </w:r>
      <w:r w:rsidRPr="00B55293">
        <w:t>por perfil”</w:t>
      </w:r>
      <w:bookmarkEnd w:id="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2119A4" w14:paraId="75106EA3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9394805" w14:textId="77777777" w:rsidR="002119A4" w:rsidRDefault="002119A4" w:rsidP="007E5BFA">
            <w:r>
              <w:t>Como:</w:t>
            </w:r>
          </w:p>
        </w:tc>
        <w:tc>
          <w:tcPr>
            <w:tcW w:w="7508" w:type="dxa"/>
          </w:tcPr>
          <w:p w14:paraId="358CC939" w14:textId="77777777" w:rsidR="002119A4" w:rsidRDefault="002119A4" w:rsidP="007E5BFA">
            <w:pPr>
              <w:jc w:val="both"/>
            </w:pPr>
          </w:p>
        </w:tc>
      </w:tr>
      <w:tr w:rsidR="002119A4" w14:paraId="60A3B8D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27168BD" w14:textId="77777777" w:rsidR="002119A4" w:rsidRDefault="002119A4" w:rsidP="007E5BFA">
            <w:r>
              <w:t>Quiero:</w:t>
            </w:r>
          </w:p>
        </w:tc>
        <w:tc>
          <w:tcPr>
            <w:tcW w:w="7508" w:type="dxa"/>
          </w:tcPr>
          <w:p w14:paraId="23CBE883" w14:textId="77777777" w:rsidR="002119A4" w:rsidRDefault="002119A4" w:rsidP="007E5BFA">
            <w:pPr>
              <w:jc w:val="both"/>
            </w:pPr>
          </w:p>
        </w:tc>
      </w:tr>
      <w:tr w:rsidR="002119A4" w14:paraId="14AFD029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3F7D6DF" w14:textId="77777777" w:rsidR="002119A4" w:rsidRDefault="002119A4" w:rsidP="007E5BFA">
            <w:r>
              <w:t>Para:</w:t>
            </w:r>
          </w:p>
        </w:tc>
        <w:tc>
          <w:tcPr>
            <w:tcW w:w="7508" w:type="dxa"/>
          </w:tcPr>
          <w:p w14:paraId="55FAE1A8" w14:textId="77777777" w:rsidR="002119A4" w:rsidRDefault="002119A4" w:rsidP="007E5BFA">
            <w:pPr>
              <w:jc w:val="both"/>
            </w:pPr>
          </w:p>
        </w:tc>
      </w:tr>
      <w:tr w:rsidR="002119A4" w14:paraId="1052A836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7D17E7A" w14:textId="77777777" w:rsidR="002119A4" w:rsidRDefault="002119A4" w:rsidP="007E5BFA">
            <w:r>
              <w:t>Impacta a:</w:t>
            </w:r>
          </w:p>
        </w:tc>
        <w:tc>
          <w:tcPr>
            <w:tcW w:w="7508" w:type="dxa"/>
          </w:tcPr>
          <w:p w14:paraId="7AEDD007" w14:textId="77777777" w:rsidR="002119A4" w:rsidRDefault="002119A4" w:rsidP="007E5BFA">
            <w:pPr>
              <w:jc w:val="both"/>
            </w:pPr>
          </w:p>
        </w:tc>
      </w:tr>
      <w:tr w:rsidR="002119A4" w14:paraId="5048725A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E0BE945" w14:textId="77777777" w:rsidR="002119A4" w:rsidRDefault="002119A4" w:rsidP="007E5BFA">
            <w:r>
              <w:t>Proyecto:</w:t>
            </w:r>
          </w:p>
        </w:tc>
        <w:tc>
          <w:tcPr>
            <w:tcW w:w="7508" w:type="dxa"/>
          </w:tcPr>
          <w:p w14:paraId="3A00EB1C" w14:textId="294CCA4C" w:rsidR="002119A4" w:rsidRDefault="0003214D" w:rsidP="007E5BFA">
            <w:pPr>
              <w:jc w:val="both"/>
            </w:pPr>
            <w:r>
              <w:t xml:space="preserve">Perfiles de </w:t>
            </w:r>
            <w:r w:rsidR="00E95B6A">
              <w:t>consulta</w:t>
            </w:r>
          </w:p>
        </w:tc>
      </w:tr>
      <w:tr w:rsidR="002119A4" w14:paraId="72E35283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0657D717" w14:textId="77777777" w:rsidR="002119A4" w:rsidRDefault="002119A4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053EA924" w14:textId="77777777" w:rsidR="00E95B6A" w:rsidRDefault="00E95B6A" w:rsidP="00E95B6A">
      <w:pPr>
        <w:jc w:val="both"/>
      </w:pPr>
      <w:r>
        <w:t>La solicita mostrar los siguientes filtros:</w:t>
      </w:r>
    </w:p>
    <w:p w14:paraId="16FC88B7" w14:textId="4E340ED3" w:rsidR="002138C1" w:rsidRDefault="002138C1" w:rsidP="002138C1">
      <w:pPr>
        <w:pStyle w:val="Prrafodelista"/>
        <w:numPr>
          <w:ilvl w:val="0"/>
          <w:numId w:val="19"/>
        </w:numPr>
        <w:jc w:val="both"/>
      </w:pPr>
      <w:r>
        <w:t>Sede: Lista de opciones que únicamente mostrará las sedes configuradas para este perfil de consulta (Perfiles de consulta &gt; “Localidad”</w:t>
      </w:r>
      <w:r>
        <w:t>)</w:t>
      </w:r>
    </w:p>
    <w:p w14:paraId="5AF04D95" w14:textId="77777777" w:rsidR="002138C1" w:rsidRDefault="002138C1" w:rsidP="002138C1">
      <w:pPr>
        <w:pStyle w:val="Prrafodelista"/>
        <w:jc w:val="both"/>
      </w:pPr>
    </w:p>
    <w:p w14:paraId="4FEB8486" w14:textId="02765F30" w:rsidR="00E95B6A" w:rsidRDefault="00E95B6A" w:rsidP="00E95B6A">
      <w:pPr>
        <w:pStyle w:val="Prrafodelista"/>
        <w:numPr>
          <w:ilvl w:val="0"/>
          <w:numId w:val="19"/>
        </w:numPr>
        <w:jc w:val="both"/>
      </w:pPr>
      <w:r>
        <w:t xml:space="preserve">Check box: </w:t>
      </w:r>
    </w:p>
    <w:p w14:paraId="1947D63C" w14:textId="77777777" w:rsidR="00E95B6A" w:rsidRDefault="00E95B6A" w:rsidP="00E95B6A">
      <w:pPr>
        <w:pStyle w:val="Prrafodelista"/>
        <w:numPr>
          <w:ilvl w:val="1"/>
          <w:numId w:val="19"/>
        </w:numPr>
        <w:jc w:val="both"/>
      </w:pPr>
      <w:r>
        <w:t>Fch. Emisión</w:t>
      </w:r>
    </w:p>
    <w:p w14:paraId="73F26F32" w14:textId="77777777" w:rsidR="00E95B6A" w:rsidRDefault="00E95B6A" w:rsidP="00E95B6A">
      <w:pPr>
        <w:pStyle w:val="Prrafodelista"/>
        <w:numPr>
          <w:ilvl w:val="1"/>
          <w:numId w:val="19"/>
        </w:numPr>
        <w:jc w:val="both"/>
      </w:pPr>
      <w:r>
        <w:t>Fch. Activación</w:t>
      </w:r>
    </w:p>
    <w:p w14:paraId="36A0C23B" w14:textId="77777777" w:rsidR="00E95B6A" w:rsidRDefault="00E95B6A" w:rsidP="00E95B6A">
      <w:pPr>
        <w:pStyle w:val="Prrafodelista"/>
        <w:numPr>
          <w:ilvl w:val="1"/>
          <w:numId w:val="19"/>
        </w:numPr>
        <w:jc w:val="both"/>
      </w:pPr>
      <w:r>
        <w:t>Fch. Anulación</w:t>
      </w:r>
    </w:p>
    <w:p w14:paraId="50482F05" w14:textId="77777777" w:rsidR="00E95B6A" w:rsidRDefault="00E95B6A" w:rsidP="00E95B6A">
      <w:pPr>
        <w:pStyle w:val="Prrafodelista"/>
        <w:ind w:left="1440"/>
        <w:jc w:val="both"/>
      </w:pPr>
    </w:p>
    <w:p w14:paraId="7C40A7A2" w14:textId="77777777" w:rsidR="00E95B6A" w:rsidRDefault="00E95B6A" w:rsidP="00E95B6A">
      <w:pPr>
        <w:pStyle w:val="Prrafodelista"/>
        <w:numPr>
          <w:ilvl w:val="0"/>
          <w:numId w:val="19"/>
        </w:numPr>
        <w:jc w:val="both"/>
      </w:pPr>
      <w:r>
        <w:t xml:space="preserve">De la fecha: </w:t>
      </w:r>
    </w:p>
    <w:p w14:paraId="576BE35E" w14:textId="77777777" w:rsidR="00E95B6A" w:rsidRDefault="00E95B6A" w:rsidP="00E95B6A">
      <w:pPr>
        <w:pStyle w:val="Prrafodelista"/>
        <w:numPr>
          <w:ilvl w:val="1"/>
          <w:numId w:val="19"/>
        </w:numPr>
        <w:jc w:val="both"/>
      </w:pPr>
      <w:r>
        <w:t>Fecha inicio: Cuadro de fecha y botón de calendario</w:t>
      </w:r>
    </w:p>
    <w:p w14:paraId="60FE6E2E" w14:textId="77777777" w:rsidR="00E95B6A" w:rsidRDefault="00E95B6A" w:rsidP="00E95B6A">
      <w:pPr>
        <w:pStyle w:val="Prrafodelista"/>
        <w:numPr>
          <w:ilvl w:val="1"/>
          <w:numId w:val="19"/>
        </w:numPr>
        <w:jc w:val="both"/>
      </w:pPr>
      <w:r>
        <w:t>Fecha de fin: Cuadro de fecha y botón de calendario</w:t>
      </w:r>
    </w:p>
    <w:p w14:paraId="2EB28AF3" w14:textId="77777777" w:rsidR="002119A4" w:rsidRDefault="002119A4" w:rsidP="002119A4"/>
    <w:p w14:paraId="37B20D7B" w14:textId="77777777" w:rsidR="00DA12D4" w:rsidRDefault="00DA12D4" w:rsidP="002119A4"/>
    <w:p w14:paraId="12895230" w14:textId="04C686CF" w:rsidR="002119A4" w:rsidRPr="00B55293" w:rsidRDefault="005B5C47" w:rsidP="00DA12D4">
      <w:pPr>
        <w:pStyle w:val="Ttulo2"/>
        <w:numPr>
          <w:ilvl w:val="0"/>
          <w:numId w:val="3"/>
        </w:numPr>
        <w:ind w:left="0" w:hanging="426"/>
        <w:jc w:val="both"/>
      </w:pPr>
      <w:bookmarkStart w:id="8" w:name="_Toc171695887"/>
      <w:r w:rsidRPr="00B55293">
        <w:t xml:space="preserve">“Reporte de FOMA </w:t>
      </w:r>
      <w:r w:rsidR="0077499D">
        <w:t xml:space="preserve">por cobrar </w:t>
      </w:r>
      <w:r w:rsidRPr="00B55293">
        <w:t>por perfil”</w:t>
      </w:r>
      <w:bookmarkEnd w:id="8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2119A4" w14:paraId="30125440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922C0F9" w14:textId="77777777" w:rsidR="002119A4" w:rsidRDefault="002119A4" w:rsidP="007E5BFA">
            <w:r>
              <w:t>Como:</w:t>
            </w:r>
          </w:p>
        </w:tc>
        <w:tc>
          <w:tcPr>
            <w:tcW w:w="7508" w:type="dxa"/>
          </w:tcPr>
          <w:p w14:paraId="0551D984" w14:textId="77777777" w:rsidR="002119A4" w:rsidRDefault="002119A4" w:rsidP="007E5BFA">
            <w:pPr>
              <w:jc w:val="both"/>
            </w:pPr>
          </w:p>
        </w:tc>
      </w:tr>
      <w:tr w:rsidR="002119A4" w14:paraId="303CB817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A36F709" w14:textId="77777777" w:rsidR="002119A4" w:rsidRDefault="002119A4" w:rsidP="007E5BFA">
            <w:r>
              <w:t>Quiero:</w:t>
            </w:r>
          </w:p>
        </w:tc>
        <w:tc>
          <w:tcPr>
            <w:tcW w:w="7508" w:type="dxa"/>
          </w:tcPr>
          <w:p w14:paraId="39B001AA" w14:textId="77777777" w:rsidR="002119A4" w:rsidRDefault="002119A4" w:rsidP="007E5BFA">
            <w:pPr>
              <w:jc w:val="both"/>
            </w:pPr>
          </w:p>
        </w:tc>
      </w:tr>
      <w:tr w:rsidR="002119A4" w14:paraId="353E8ADE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246F2253" w14:textId="77777777" w:rsidR="002119A4" w:rsidRDefault="002119A4" w:rsidP="007E5BFA">
            <w:r>
              <w:t>Para:</w:t>
            </w:r>
          </w:p>
        </w:tc>
        <w:tc>
          <w:tcPr>
            <w:tcW w:w="7508" w:type="dxa"/>
          </w:tcPr>
          <w:p w14:paraId="56848711" w14:textId="77777777" w:rsidR="002119A4" w:rsidRDefault="002119A4" w:rsidP="007E5BFA">
            <w:pPr>
              <w:jc w:val="both"/>
            </w:pPr>
          </w:p>
        </w:tc>
      </w:tr>
      <w:tr w:rsidR="002119A4" w14:paraId="70D4A6A1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B622B82" w14:textId="77777777" w:rsidR="002119A4" w:rsidRDefault="002119A4" w:rsidP="007E5BFA">
            <w:r>
              <w:t>Impacta a:</w:t>
            </w:r>
          </w:p>
        </w:tc>
        <w:tc>
          <w:tcPr>
            <w:tcW w:w="7508" w:type="dxa"/>
          </w:tcPr>
          <w:p w14:paraId="402BF14B" w14:textId="77777777" w:rsidR="002119A4" w:rsidRDefault="002119A4" w:rsidP="007E5BFA">
            <w:pPr>
              <w:jc w:val="both"/>
            </w:pPr>
          </w:p>
        </w:tc>
      </w:tr>
      <w:tr w:rsidR="002119A4" w14:paraId="60CA46EC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29096D45" w14:textId="77777777" w:rsidR="002119A4" w:rsidRDefault="002119A4" w:rsidP="007E5BFA">
            <w:r>
              <w:lastRenderedPageBreak/>
              <w:t>Proyecto:</w:t>
            </w:r>
          </w:p>
        </w:tc>
        <w:tc>
          <w:tcPr>
            <w:tcW w:w="7508" w:type="dxa"/>
          </w:tcPr>
          <w:p w14:paraId="69B1B06D" w14:textId="72C62EA0" w:rsidR="002119A4" w:rsidRDefault="0003214D" w:rsidP="007E5BFA">
            <w:pPr>
              <w:jc w:val="both"/>
            </w:pPr>
            <w:r>
              <w:t>Perfiles de acceso</w:t>
            </w:r>
          </w:p>
        </w:tc>
      </w:tr>
      <w:tr w:rsidR="002119A4" w14:paraId="3540E831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4B0FB934" w14:textId="77777777" w:rsidR="002119A4" w:rsidRDefault="002119A4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419DB273" w14:textId="77777777" w:rsidR="00B76DA7" w:rsidRDefault="00B76DA7" w:rsidP="00B76DA7">
      <w:pPr>
        <w:jc w:val="both"/>
      </w:pPr>
      <w:r>
        <w:t>Se solicita mostrar los siguientes campos: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022"/>
        <w:gridCol w:w="2757"/>
      </w:tblGrid>
      <w:tr w:rsidR="0063727C" w14:paraId="7FAF8871" w14:textId="77777777" w:rsidTr="0063727C">
        <w:tc>
          <w:tcPr>
            <w:tcW w:w="3430" w:type="pct"/>
            <w:shd w:val="clear" w:color="auto" w:fill="B4C6E7" w:themeFill="accent1" w:themeFillTint="66"/>
          </w:tcPr>
          <w:p w14:paraId="42D2B625" w14:textId="77777777" w:rsidR="0063727C" w:rsidRPr="00D342CE" w:rsidRDefault="0063727C" w:rsidP="00D755F9">
            <w:pPr>
              <w:jc w:val="center"/>
              <w:rPr>
                <w:b/>
                <w:bCs/>
              </w:rPr>
            </w:pPr>
            <w:r w:rsidRPr="00D342CE">
              <w:rPr>
                <w:b/>
                <w:bCs/>
              </w:rPr>
              <w:t>Campo</w:t>
            </w:r>
          </w:p>
        </w:tc>
        <w:tc>
          <w:tcPr>
            <w:tcW w:w="1570" w:type="pct"/>
            <w:shd w:val="clear" w:color="auto" w:fill="B4C6E7" w:themeFill="accent1" w:themeFillTint="66"/>
          </w:tcPr>
          <w:p w14:paraId="28A276EB" w14:textId="77777777" w:rsidR="0063727C" w:rsidRPr="00D342CE" w:rsidRDefault="0063727C" w:rsidP="00D755F9">
            <w:pPr>
              <w:jc w:val="center"/>
              <w:rPr>
                <w:b/>
                <w:bCs/>
              </w:rPr>
            </w:pPr>
            <w:r w:rsidRPr="00D342CE">
              <w:rPr>
                <w:b/>
                <w:bCs/>
              </w:rPr>
              <w:t>Tipo</w:t>
            </w:r>
          </w:p>
        </w:tc>
      </w:tr>
      <w:tr w:rsidR="0063727C" w14:paraId="49CCCF6F" w14:textId="77777777" w:rsidTr="0063727C">
        <w:tc>
          <w:tcPr>
            <w:tcW w:w="3430" w:type="pct"/>
          </w:tcPr>
          <w:p w14:paraId="2D421EF8" w14:textId="0A01E836" w:rsidR="0063727C" w:rsidRPr="00C95BAA" w:rsidRDefault="0063727C" w:rsidP="0044746F">
            <w:pPr>
              <w:jc w:val="both"/>
            </w:pPr>
            <w:r>
              <w:t>Sede</w:t>
            </w:r>
          </w:p>
        </w:tc>
        <w:tc>
          <w:tcPr>
            <w:tcW w:w="1570" w:type="pct"/>
          </w:tcPr>
          <w:p w14:paraId="5CAAEAAE" w14:textId="636D728D" w:rsidR="0063727C" w:rsidRDefault="0063727C" w:rsidP="0044746F">
            <w:pPr>
              <w:jc w:val="both"/>
            </w:pPr>
            <w:r>
              <w:t>Texto</w:t>
            </w:r>
          </w:p>
        </w:tc>
      </w:tr>
      <w:tr w:rsidR="0063727C" w14:paraId="184FD1C1" w14:textId="77777777" w:rsidTr="0063727C">
        <w:tc>
          <w:tcPr>
            <w:tcW w:w="3430" w:type="pct"/>
          </w:tcPr>
          <w:p w14:paraId="7D819079" w14:textId="78D089B3" w:rsidR="0063727C" w:rsidRPr="00CC749A" w:rsidRDefault="0063727C" w:rsidP="0044746F">
            <w:pPr>
              <w:jc w:val="both"/>
            </w:pPr>
            <w:r>
              <w:t>Número de contrato</w:t>
            </w:r>
          </w:p>
        </w:tc>
        <w:tc>
          <w:tcPr>
            <w:tcW w:w="1570" w:type="pct"/>
          </w:tcPr>
          <w:p w14:paraId="6E905DC7" w14:textId="733F893E" w:rsidR="0063727C" w:rsidRDefault="0063727C" w:rsidP="0044746F">
            <w:pPr>
              <w:jc w:val="both"/>
            </w:pPr>
            <w:r>
              <w:t>Numérico entero</w:t>
            </w:r>
          </w:p>
        </w:tc>
      </w:tr>
      <w:tr w:rsidR="0063727C" w14:paraId="54227DCB" w14:textId="77777777" w:rsidTr="0063727C">
        <w:tc>
          <w:tcPr>
            <w:tcW w:w="3430" w:type="pct"/>
          </w:tcPr>
          <w:p w14:paraId="32CA19D0" w14:textId="6780FB0B" w:rsidR="0063727C" w:rsidRPr="00CC749A" w:rsidRDefault="0063727C" w:rsidP="0044746F">
            <w:pPr>
              <w:jc w:val="both"/>
            </w:pPr>
            <w:r>
              <w:t>Número de servicio</w:t>
            </w:r>
          </w:p>
        </w:tc>
        <w:tc>
          <w:tcPr>
            <w:tcW w:w="1570" w:type="pct"/>
          </w:tcPr>
          <w:p w14:paraId="0E4D1C6E" w14:textId="5A2BC802" w:rsidR="0063727C" w:rsidRDefault="0063727C" w:rsidP="0044746F">
            <w:pPr>
              <w:jc w:val="both"/>
            </w:pPr>
            <w:r>
              <w:t>Numérico entero</w:t>
            </w:r>
          </w:p>
        </w:tc>
      </w:tr>
      <w:tr w:rsidR="0063727C" w14:paraId="26926D2C" w14:textId="77777777" w:rsidTr="0063727C">
        <w:tc>
          <w:tcPr>
            <w:tcW w:w="3430" w:type="pct"/>
          </w:tcPr>
          <w:p w14:paraId="062CC2F2" w14:textId="5CA4EDF6" w:rsidR="0063727C" w:rsidRPr="00CC749A" w:rsidRDefault="0063727C" w:rsidP="0044746F">
            <w:pPr>
              <w:jc w:val="both"/>
            </w:pPr>
            <w:r w:rsidRPr="00447208">
              <w:t>Fecha de emisión</w:t>
            </w:r>
          </w:p>
        </w:tc>
        <w:tc>
          <w:tcPr>
            <w:tcW w:w="1570" w:type="pct"/>
          </w:tcPr>
          <w:p w14:paraId="7E3F792E" w14:textId="3E49CC29" w:rsidR="0063727C" w:rsidRDefault="0063727C" w:rsidP="0044746F">
            <w:pPr>
              <w:jc w:val="both"/>
            </w:pPr>
            <w:r w:rsidRPr="00447208">
              <w:t>Fecha (dd/mm/aaaa)</w:t>
            </w:r>
          </w:p>
        </w:tc>
      </w:tr>
      <w:tr w:rsidR="0063727C" w14:paraId="02DE6348" w14:textId="77777777" w:rsidTr="0063727C">
        <w:tc>
          <w:tcPr>
            <w:tcW w:w="3430" w:type="pct"/>
          </w:tcPr>
          <w:p w14:paraId="1F2CB01E" w14:textId="5A30D164" w:rsidR="0063727C" w:rsidRPr="00E95B6A" w:rsidRDefault="0063727C" w:rsidP="0044746F">
            <w:pPr>
              <w:jc w:val="both"/>
            </w:pPr>
            <w:r>
              <w:t xml:space="preserve">Fecha de activación </w:t>
            </w:r>
          </w:p>
        </w:tc>
        <w:tc>
          <w:tcPr>
            <w:tcW w:w="1570" w:type="pct"/>
          </w:tcPr>
          <w:p w14:paraId="106D1EEE" w14:textId="608F2F0A" w:rsidR="0063727C" w:rsidRDefault="0063727C" w:rsidP="0044746F">
            <w:pPr>
              <w:jc w:val="both"/>
            </w:pPr>
            <w:r w:rsidRPr="00447208">
              <w:t>Fecha (dd/mm/aaaa)</w:t>
            </w:r>
          </w:p>
        </w:tc>
      </w:tr>
      <w:tr w:rsidR="0063727C" w14:paraId="7A76C9CE" w14:textId="77777777" w:rsidTr="0063727C">
        <w:tc>
          <w:tcPr>
            <w:tcW w:w="3430" w:type="pct"/>
          </w:tcPr>
          <w:p w14:paraId="1353A5F8" w14:textId="2B5BE515" w:rsidR="0063727C" w:rsidRPr="00742DA8" w:rsidRDefault="0063727C" w:rsidP="0044746F">
            <w:pPr>
              <w:jc w:val="both"/>
              <w:rPr>
                <w:highlight w:val="green"/>
              </w:rPr>
            </w:pPr>
            <w:r>
              <w:t xml:space="preserve">Fecha de anulación </w:t>
            </w:r>
          </w:p>
        </w:tc>
        <w:tc>
          <w:tcPr>
            <w:tcW w:w="1570" w:type="pct"/>
          </w:tcPr>
          <w:p w14:paraId="0B12D697" w14:textId="0BFAD48C" w:rsidR="0063727C" w:rsidRDefault="0063727C" w:rsidP="0044746F">
            <w:pPr>
              <w:jc w:val="both"/>
            </w:pPr>
            <w:r w:rsidRPr="00447208">
              <w:t>Fecha (dd/mm/aaaa)</w:t>
            </w:r>
          </w:p>
        </w:tc>
      </w:tr>
      <w:tr w:rsidR="0063727C" w14:paraId="64904B62" w14:textId="77777777" w:rsidTr="0063727C">
        <w:tc>
          <w:tcPr>
            <w:tcW w:w="3430" w:type="pct"/>
          </w:tcPr>
          <w:p w14:paraId="2A8AE00D" w14:textId="577B2767" w:rsidR="0063727C" w:rsidRPr="00E95B6A" w:rsidRDefault="0063727C" w:rsidP="0044746F">
            <w:pPr>
              <w:jc w:val="both"/>
            </w:pPr>
            <w:r w:rsidRPr="001F6D9A">
              <w:t>Apellidos y nombres</w:t>
            </w:r>
          </w:p>
        </w:tc>
        <w:tc>
          <w:tcPr>
            <w:tcW w:w="1570" w:type="pct"/>
          </w:tcPr>
          <w:p w14:paraId="2CC22F00" w14:textId="5B6DBC9F" w:rsidR="0063727C" w:rsidRDefault="0063727C" w:rsidP="0044746F">
            <w:pPr>
              <w:jc w:val="both"/>
            </w:pPr>
            <w:r>
              <w:t>Texto</w:t>
            </w:r>
          </w:p>
        </w:tc>
      </w:tr>
      <w:tr w:rsidR="0063727C" w14:paraId="61B494EC" w14:textId="77777777" w:rsidTr="0063727C">
        <w:tc>
          <w:tcPr>
            <w:tcW w:w="3430" w:type="pct"/>
          </w:tcPr>
          <w:p w14:paraId="5F42E03E" w14:textId="7CBCDC39" w:rsidR="0063727C" w:rsidRPr="00E95B6A" w:rsidRDefault="0063727C" w:rsidP="0044746F">
            <w:pPr>
              <w:jc w:val="both"/>
            </w:pPr>
            <w:r w:rsidRPr="00167929">
              <w:t xml:space="preserve">DNI </w:t>
            </w:r>
          </w:p>
        </w:tc>
        <w:tc>
          <w:tcPr>
            <w:tcW w:w="1570" w:type="pct"/>
          </w:tcPr>
          <w:p w14:paraId="23A185B7" w14:textId="25BB0B43" w:rsidR="0063727C" w:rsidRDefault="0063727C" w:rsidP="0044746F">
            <w:pPr>
              <w:jc w:val="both"/>
            </w:pPr>
            <w:r>
              <w:t>Numérico entero</w:t>
            </w:r>
          </w:p>
        </w:tc>
      </w:tr>
      <w:tr w:rsidR="0063727C" w14:paraId="422420BA" w14:textId="77777777" w:rsidTr="0063727C">
        <w:tc>
          <w:tcPr>
            <w:tcW w:w="3430" w:type="pct"/>
            <w:tcBorders>
              <w:bottom w:val="single" w:sz="4" w:space="0" w:color="auto"/>
            </w:tcBorders>
          </w:tcPr>
          <w:p w14:paraId="5834F3F2" w14:textId="66347C00" w:rsidR="0063727C" w:rsidRPr="00E95B6A" w:rsidRDefault="0063727C" w:rsidP="0044746F">
            <w:pPr>
              <w:jc w:val="both"/>
            </w:pPr>
            <w:r w:rsidRPr="00E95B6A">
              <w:t>Nro. cuota de</w:t>
            </w:r>
            <w:r>
              <w:t>l</w:t>
            </w:r>
            <w:r w:rsidRPr="00E95B6A">
              <w:t xml:space="preserve"> FOMA 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14:paraId="027F6D73" w14:textId="70EE8ABF" w:rsidR="0063727C" w:rsidRDefault="0063727C" w:rsidP="0044746F">
            <w:pPr>
              <w:jc w:val="both"/>
            </w:pPr>
            <w:r>
              <w:t>Numérico entero</w:t>
            </w:r>
          </w:p>
        </w:tc>
      </w:tr>
      <w:tr w:rsidR="0063727C" w14:paraId="5DDCCC2A" w14:textId="77777777" w:rsidTr="0063727C">
        <w:tc>
          <w:tcPr>
            <w:tcW w:w="3430" w:type="pct"/>
            <w:tcBorders>
              <w:top w:val="nil"/>
            </w:tcBorders>
          </w:tcPr>
          <w:p w14:paraId="2AC68EB8" w14:textId="5F3C2DCD" w:rsidR="0063727C" w:rsidRDefault="0063727C" w:rsidP="0044746F">
            <w:pPr>
              <w:jc w:val="both"/>
            </w:pPr>
            <w:r w:rsidRPr="00CC749A">
              <w:t xml:space="preserve">Fecha de vencimiento de FOMA </w:t>
            </w:r>
          </w:p>
        </w:tc>
        <w:tc>
          <w:tcPr>
            <w:tcW w:w="1570" w:type="pct"/>
            <w:tcBorders>
              <w:top w:val="nil"/>
            </w:tcBorders>
          </w:tcPr>
          <w:p w14:paraId="1E5DFDF7" w14:textId="767DFA42" w:rsidR="0063727C" w:rsidRDefault="0063727C" w:rsidP="0044746F">
            <w:pPr>
              <w:jc w:val="both"/>
            </w:pPr>
            <w:r>
              <w:t>Fecha (dd/mm/aaaa)</w:t>
            </w:r>
          </w:p>
        </w:tc>
      </w:tr>
      <w:tr w:rsidR="0063727C" w14:paraId="13FF319C" w14:textId="77777777" w:rsidTr="0063727C">
        <w:tc>
          <w:tcPr>
            <w:tcW w:w="3430" w:type="pct"/>
          </w:tcPr>
          <w:p w14:paraId="7A91443E" w14:textId="3EC2FF1E" w:rsidR="0063727C" w:rsidRDefault="0063727C" w:rsidP="0044746F">
            <w:pPr>
              <w:jc w:val="both"/>
            </w:pPr>
            <w:r w:rsidRPr="00CC749A">
              <w:t xml:space="preserve">FOMA total por cobrar </w:t>
            </w:r>
          </w:p>
        </w:tc>
        <w:tc>
          <w:tcPr>
            <w:tcW w:w="1570" w:type="pct"/>
          </w:tcPr>
          <w:p w14:paraId="31F3E853" w14:textId="2DC46B0A" w:rsidR="0063727C" w:rsidRDefault="0063727C" w:rsidP="0044746F">
            <w:pPr>
              <w:jc w:val="both"/>
            </w:pPr>
            <w:r>
              <w:t>Numérico</w:t>
            </w:r>
          </w:p>
        </w:tc>
      </w:tr>
      <w:tr w:rsidR="0063727C" w14:paraId="1F9C3AB6" w14:textId="77777777" w:rsidTr="0063727C">
        <w:tc>
          <w:tcPr>
            <w:tcW w:w="3430" w:type="pct"/>
          </w:tcPr>
          <w:p w14:paraId="401ED8C2" w14:textId="64EA63DF" w:rsidR="0063727C" w:rsidRDefault="0063727C" w:rsidP="0044746F">
            <w:pPr>
              <w:jc w:val="both"/>
            </w:pPr>
            <w:proofErr w:type="gramStart"/>
            <w:r w:rsidRPr="00CC749A">
              <w:t>Total</w:t>
            </w:r>
            <w:proofErr w:type="gramEnd"/>
            <w:r w:rsidRPr="00CC749A">
              <w:t xml:space="preserve"> FOMA</w:t>
            </w:r>
          </w:p>
        </w:tc>
        <w:tc>
          <w:tcPr>
            <w:tcW w:w="1570" w:type="pct"/>
          </w:tcPr>
          <w:p w14:paraId="7A6E4EF5" w14:textId="2FC9509B" w:rsidR="0063727C" w:rsidRDefault="0063727C" w:rsidP="0044746F">
            <w:pPr>
              <w:jc w:val="both"/>
            </w:pPr>
            <w:r>
              <w:t xml:space="preserve">Numérico </w:t>
            </w:r>
          </w:p>
        </w:tc>
      </w:tr>
    </w:tbl>
    <w:p w14:paraId="01F17D8A" w14:textId="77777777" w:rsidR="00673301" w:rsidRDefault="00673301" w:rsidP="00673301">
      <w:pPr>
        <w:jc w:val="both"/>
      </w:pPr>
    </w:p>
    <w:p w14:paraId="088C811A" w14:textId="77777777" w:rsidR="00673301" w:rsidRDefault="00673301" w:rsidP="00673301">
      <w:pPr>
        <w:jc w:val="both"/>
      </w:pPr>
      <w:r>
        <w:t>Se solicita que cada línea del reporte sea una cuota de cada contrato (un contrato con un FOMA dividido en 3 partes tendrá 3 líneas en el reporte)</w:t>
      </w:r>
    </w:p>
    <w:p w14:paraId="15C2E53C" w14:textId="71A44B13" w:rsidR="00967E1F" w:rsidRPr="00967E1F" w:rsidRDefault="00967E1F" w:rsidP="00673301">
      <w:pPr>
        <w:jc w:val="both"/>
        <w:rPr>
          <w:highlight w:val="green"/>
        </w:rPr>
      </w:pPr>
      <w:r w:rsidRPr="00967E1F">
        <w:rPr>
          <w:highlight w:val="green"/>
        </w:rPr>
        <w:t>Si tiene 4 y pago 1, aca ve las 3 q faltan</w:t>
      </w:r>
    </w:p>
    <w:p w14:paraId="3FFFC840" w14:textId="34EB64D5" w:rsidR="00967E1F" w:rsidRDefault="00967E1F" w:rsidP="00673301">
      <w:pPr>
        <w:jc w:val="both"/>
      </w:pPr>
      <w:r w:rsidRPr="00967E1F">
        <w:rPr>
          <w:highlight w:val="green"/>
        </w:rPr>
        <w:t>Si juntas, nuevo: estado: pagado/por pagar</w:t>
      </w:r>
    </w:p>
    <w:p w14:paraId="1D4925EA" w14:textId="77777777" w:rsidR="00DA12D4" w:rsidRDefault="00DA12D4" w:rsidP="00673301">
      <w:pPr>
        <w:jc w:val="both"/>
      </w:pPr>
    </w:p>
    <w:p w14:paraId="2C36C8E2" w14:textId="77777777" w:rsidR="00DA12D4" w:rsidRDefault="00DA12D4" w:rsidP="00673301">
      <w:pPr>
        <w:jc w:val="both"/>
      </w:pPr>
    </w:p>
    <w:p w14:paraId="11516A95" w14:textId="7D295ABF" w:rsidR="00900DAA" w:rsidRPr="00B55293" w:rsidRDefault="0003214D" w:rsidP="00DA12D4">
      <w:pPr>
        <w:pStyle w:val="Ttulo2"/>
        <w:numPr>
          <w:ilvl w:val="0"/>
          <w:numId w:val="3"/>
        </w:numPr>
        <w:ind w:left="0" w:hanging="426"/>
        <w:jc w:val="both"/>
      </w:pPr>
      <w:bookmarkStart w:id="9" w:name="_Toc171695888"/>
      <w:r w:rsidRPr="00B55293">
        <w:t xml:space="preserve">Ventana “Reporte de FOMA </w:t>
      </w:r>
      <w:r w:rsidR="0077499D">
        <w:t>cobrado</w:t>
      </w:r>
      <w:r w:rsidR="000D4EEC" w:rsidRPr="00B55293">
        <w:t xml:space="preserve"> por perfil</w:t>
      </w:r>
      <w:r w:rsidRPr="00B55293">
        <w:t>”</w:t>
      </w:r>
      <w:bookmarkEnd w:id="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E78B8" w14:paraId="7DED0322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72901F" w14:textId="77777777" w:rsidR="005E78B8" w:rsidRDefault="005E78B8" w:rsidP="005E78B8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750FE5BA" w14:textId="53B0915F" w:rsidR="005E78B8" w:rsidRDefault="005E78B8" w:rsidP="005E78B8">
            <w:pPr>
              <w:jc w:val="both"/>
            </w:pPr>
          </w:p>
        </w:tc>
      </w:tr>
      <w:tr w:rsidR="005E78B8" w14:paraId="32238454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089E2538" w14:textId="77777777" w:rsidR="005E78B8" w:rsidRDefault="005E78B8" w:rsidP="005E78B8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36067E2E" w14:textId="37C5D7A8" w:rsidR="005E78B8" w:rsidRDefault="005E78B8" w:rsidP="005E78B8">
            <w:pPr>
              <w:jc w:val="both"/>
            </w:pPr>
          </w:p>
        </w:tc>
      </w:tr>
      <w:tr w:rsidR="005E78B8" w14:paraId="62BF09BE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17984749" w14:textId="0AE12864" w:rsidR="005E78B8" w:rsidRDefault="005E78B8" w:rsidP="005E78B8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47F37AE9" w14:textId="3BEF2252" w:rsidR="005E78B8" w:rsidRDefault="005E78B8" w:rsidP="005E78B8">
            <w:pPr>
              <w:jc w:val="both"/>
            </w:pPr>
          </w:p>
        </w:tc>
      </w:tr>
      <w:tr w:rsidR="005E78B8" w14:paraId="69386ED1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55E5BAB4" w14:textId="1C9805FA" w:rsidR="005E78B8" w:rsidRDefault="005E78B8" w:rsidP="005E78B8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1FE0C860" w14:textId="77777777" w:rsidR="00E95B6A" w:rsidRDefault="00E95B6A" w:rsidP="00E95B6A">
      <w:pPr>
        <w:jc w:val="both"/>
      </w:pPr>
      <w:r>
        <w:t>La solicita mostrar los siguientes filtros:</w:t>
      </w:r>
    </w:p>
    <w:p w14:paraId="2F5A1EB4" w14:textId="77777777" w:rsidR="002138C1" w:rsidRDefault="002138C1" w:rsidP="002138C1">
      <w:pPr>
        <w:pStyle w:val="Prrafodelista"/>
        <w:numPr>
          <w:ilvl w:val="0"/>
          <w:numId w:val="20"/>
        </w:numPr>
        <w:jc w:val="both"/>
      </w:pPr>
      <w:r>
        <w:t>Sede: Lista de opciones que únicamente mostrará las sedes configuradas para este perfil de consulta (Perfiles de consulta &gt; “Localidad”)</w:t>
      </w:r>
    </w:p>
    <w:p w14:paraId="74EA361A" w14:textId="77777777" w:rsidR="002138C1" w:rsidRDefault="002138C1" w:rsidP="002138C1">
      <w:pPr>
        <w:pStyle w:val="Prrafodelista"/>
        <w:jc w:val="both"/>
      </w:pPr>
    </w:p>
    <w:p w14:paraId="0D73C40C" w14:textId="2F5898C9" w:rsidR="00E95B6A" w:rsidRDefault="00E95B6A" w:rsidP="00E95B6A">
      <w:pPr>
        <w:pStyle w:val="Prrafodelista"/>
        <w:numPr>
          <w:ilvl w:val="0"/>
          <w:numId w:val="20"/>
        </w:numPr>
        <w:jc w:val="both"/>
      </w:pPr>
      <w:r>
        <w:t xml:space="preserve">Check box: </w:t>
      </w:r>
    </w:p>
    <w:p w14:paraId="2D34CA8A" w14:textId="77777777" w:rsidR="00E95B6A" w:rsidRDefault="00E95B6A" w:rsidP="00E95B6A">
      <w:pPr>
        <w:pStyle w:val="Prrafodelista"/>
        <w:numPr>
          <w:ilvl w:val="1"/>
          <w:numId w:val="20"/>
        </w:numPr>
        <w:jc w:val="both"/>
      </w:pPr>
      <w:r>
        <w:t>Fch. Emisión</w:t>
      </w:r>
    </w:p>
    <w:p w14:paraId="5D4AE33A" w14:textId="77777777" w:rsidR="00E95B6A" w:rsidRDefault="00E95B6A" w:rsidP="00E95B6A">
      <w:pPr>
        <w:pStyle w:val="Prrafodelista"/>
        <w:numPr>
          <w:ilvl w:val="1"/>
          <w:numId w:val="20"/>
        </w:numPr>
        <w:jc w:val="both"/>
      </w:pPr>
      <w:r>
        <w:t>Fch. Activación</w:t>
      </w:r>
    </w:p>
    <w:p w14:paraId="1CFC12C5" w14:textId="77777777" w:rsidR="00E95B6A" w:rsidRDefault="00E95B6A" w:rsidP="00E95B6A">
      <w:pPr>
        <w:pStyle w:val="Prrafodelista"/>
        <w:numPr>
          <w:ilvl w:val="1"/>
          <w:numId w:val="20"/>
        </w:numPr>
        <w:jc w:val="both"/>
      </w:pPr>
      <w:r>
        <w:t>Fch. Anulación</w:t>
      </w:r>
    </w:p>
    <w:p w14:paraId="0D68DC39" w14:textId="77777777" w:rsidR="00E95B6A" w:rsidRDefault="00E95B6A" w:rsidP="00E95B6A">
      <w:pPr>
        <w:pStyle w:val="Prrafodelista"/>
        <w:ind w:left="1440"/>
        <w:jc w:val="both"/>
      </w:pPr>
    </w:p>
    <w:p w14:paraId="0AD52338" w14:textId="77777777" w:rsidR="00E95B6A" w:rsidRDefault="00E95B6A" w:rsidP="00E95B6A">
      <w:pPr>
        <w:pStyle w:val="Prrafodelista"/>
        <w:numPr>
          <w:ilvl w:val="0"/>
          <w:numId w:val="20"/>
        </w:numPr>
        <w:jc w:val="both"/>
      </w:pPr>
      <w:r>
        <w:t xml:space="preserve">De la fecha: </w:t>
      </w:r>
    </w:p>
    <w:p w14:paraId="2DB4CAC6" w14:textId="77777777" w:rsidR="00E95B6A" w:rsidRDefault="00E95B6A" w:rsidP="00E95B6A">
      <w:pPr>
        <w:pStyle w:val="Prrafodelista"/>
        <w:numPr>
          <w:ilvl w:val="1"/>
          <w:numId w:val="20"/>
        </w:numPr>
        <w:jc w:val="both"/>
      </w:pPr>
      <w:r>
        <w:t>Fecha inicio: Cuadro de fecha y botón de calendario</w:t>
      </w:r>
    </w:p>
    <w:p w14:paraId="0BD3E6F3" w14:textId="77777777" w:rsidR="00E95B6A" w:rsidRDefault="00E95B6A" w:rsidP="00E95B6A">
      <w:pPr>
        <w:pStyle w:val="Prrafodelista"/>
        <w:numPr>
          <w:ilvl w:val="1"/>
          <w:numId w:val="20"/>
        </w:numPr>
        <w:jc w:val="both"/>
      </w:pPr>
      <w:r>
        <w:t>Fecha de fin: Cuadro de fecha y botón de calendario</w:t>
      </w:r>
    </w:p>
    <w:p w14:paraId="7C0AA4D1" w14:textId="77777777" w:rsidR="0003214D" w:rsidRDefault="0003214D" w:rsidP="0003214D">
      <w:pPr>
        <w:jc w:val="both"/>
      </w:pPr>
    </w:p>
    <w:p w14:paraId="28DBEF36" w14:textId="77777777" w:rsidR="0063727C" w:rsidRDefault="0063727C" w:rsidP="0003214D">
      <w:pPr>
        <w:jc w:val="both"/>
      </w:pPr>
    </w:p>
    <w:p w14:paraId="1434FCE3" w14:textId="77777777" w:rsidR="000D4EEC" w:rsidRDefault="000D4EEC" w:rsidP="00512138">
      <w:pPr>
        <w:jc w:val="both"/>
      </w:pPr>
    </w:p>
    <w:p w14:paraId="27513B2C" w14:textId="419C102A" w:rsidR="0003214D" w:rsidRPr="00B55293" w:rsidRDefault="0003214D" w:rsidP="00DA12D4">
      <w:pPr>
        <w:pStyle w:val="Ttulo2"/>
        <w:numPr>
          <w:ilvl w:val="0"/>
          <w:numId w:val="3"/>
        </w:numPr>
        <w:ind w:left="0" w:hanging="426"/>
        <w:jc w:val="both"/>
      </w:pPr>
      <w:bookmarkStart w:id="10" w:name="_Toc171695889"/>
      <w:r w:rsidRPr="00B55293">
        <w:t xml:space="preserve">“Reporte de FOMA </w:t>
      </w:r>
      <w:r w:rsidR="0077499D">
        <w:t xml:space="preserve">cobrado </w:t>
      </w:r>
      <w:r w:rsidRPr="00B55293">
        <w:t>por perfil”</w:t>
      </w:r>
      <w:bookmarkEnd w:id="1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0D4EEC" w14:paraId="21362161" w14:textId="77777777" w:rsidTr="007E5BFA">
        <w:tc>
          <w:tcPr>
            <w:tcW w:w="1129" w:type="dxa"/>
            <w:shd w:val="clear" w:color="auto" w:fill="B4C6E7" w:themeFill="accent1" w:themeFillTint="66"/>
          </w:tcPr>
          <w:p w14:paraId="33E7B313" w14:textId="77777777" w:rsidR="000D4EEC" w:rsidRDefault="000D4EEC" w:rsidP="007E5BFA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5ACDB8C4" w14:textId="77777777" w:rsidR="000D4EEC" w:rsidRDefault="000D4EEC" w:rsidP="007E5BFA">
            <w:pPr>
              <w:jc w:val="both"/>
            </w:pPr>
          </w:p>
        </w:tc>
      </w:tr>
      <w:tr w:rsidR="000D4EEC" w14:paraId="18997505" w14:textId="77777777" w:rsidTr="007E5BFA">
        <w:tc>
          <w:tcPr>
            <w:tcW w:w="1129" w:type="dxa"/>
            <w:shd w:val="clear" w:color="auto" w:fill="B4C6E7" w:themeFill="accent1" w:themeFillTint="66"/>
          </w:tcPr>
          <w:p w14:paraId="34AB487A" w14:textId="77777777" w:rsidR="000D4EEC" w:rsidRDefault="000D4EEC" w:rsidP="007E5BFA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2A0839AD" w14:textId="77777777" w:rsidR="000D4EEC" w:rsidRDefault="000D4EEC" w:rsidP="007E5BFA">
            <w:pPr>
              <w:jc w:val="both"/>
            </w:pPr>
          </w:p>
        </w:tc>
      </w:tr>
      <w:tr w:rsidR="000D4EEC" w14:paraId="465643FE" w14:textId="77777777" w:rsidTr="007E5BFA">
        <w:tc>
          <w:tcPr>
            <w:tcW w:w="1129" w:type="dxa"/>
            <w:shd w:val="clear" w:color="auto" w:fill="B4C6E7" w:themeFill="accent1" w:themeFillTint="66"/>
          </w:tcPr>
          <w:p w14:paraId="522B0C1E" w14:textId="77777777" w:rsidR="000D4EEC" w:rsidRDefault="000D4EEC" w:rsidP="007E5BFA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587CC9CB" w14:textId="77777777" w:rsidR="000D4EEC" w:rsidRDefault="000D4EEC" w:rsidP="007E5BFA">
            <w:pPr>
              <w:jc w:val="both"/>
            </w:pPr>
          </w:p>
        </w:tc>
      </w:tr>
      <w:tr w:rsidR="000D4EEC" w14:paraId="705B7444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767B398B" w14:textId="77777777" w:rsidR="000D4EEC" w:rsidRDefault="000D4EEC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796B02B0" w14:textId="77777777" w:rsidR="0063727C" w:rsidRDefault="0063727C" w:rsidP="0063727C">
      <w:pPr>
        <w:jc w:val="both"/>
      </w:pPr>
      <w:r>
        <w:t>Se solicita mostrar los siguientes campos: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26"/>
        <w:gridCol w:w="2853"/>
      </w:tblGrid>
      <w:tr w:rsidR="0063727C" w14:paraId="546ED7FB" w14:textId="77777777" w:rsidTr="0063727C">
        <w:tc>
          <w:tcPr>
            <w:tcW w:w="3375" w:type="pct"/>
            <w:shd w:val="clear" w:color="auto" w:fill="B4C6E7" w:themeFill="accent1" w:themeFillTint="66"/>
          </w:tcPr>
          <w:p w14:paraId="4F78D511" w14:textId="77777777" w:rsidR="0063727C" w:rsidRPr="00D342CE" w:rsidRDefault="0063727C" w:rsidP="00D755F9">
            <w:pPr>
              <w:jc w:val="center"/>
              <w:rPr>
                <w:b/>
                <w:bCs/>
              </w:rPr>
            </w:pPr>
            <w:r w:rsidRPr="00D342CE">
              <w:rPr>
                <w:b/>
                <w:bCs/>
              </w:rPr>
              <w:t>Campo</w:t>
            </w:r>
          </w:p>
        </w:tc>
        <w:tc>
          <w:tcPr>
            <w:tcW w:w="1625" w:type="pct"/>
            <w:shd w:val="clear" w:color="auto" w:fill="B4C6E7" w:themeFill="accent1" w:themeFillTint="66"/>
          </w:tcPr>
          <w:p w14:paraId="6992C0DE" w14:textId="77777777" w:rsidR="0063727C" w:rsidRPr="00D342CE" w:rsidRDefault="0063727C" w:rsidP="00D755F9">
            <w:pPr>
              <w:jc w:val="center"/>
              <w:rPr>
                <w:b/>
                <w:bCs/>
              </w:rPr>
            </w:pPr>
            <w:r w:rsidRPr="00D342CE">
              <w:rPr>
                <w:b/>
                <w:bCs/>
              </w:rPr>
              <w:t>Tipo</w:t>
            </w:r>
          </w:p>
        </w:tc>
      </w:tr>
      <w:tr w:rsidR="0063727C" w14:paraId="654A2AF9" w14:textId="77777777" w:rsidTr="0063727C">
        <w:tc>
          <w:tcPr>
            <w:tcW w:w="3375" w:type="pct"/>
          </w:tcPr>
          <w:p w14:paraId="3B608E0D" w14:textId="5CF2E23F" w:rsidR="0063727C" w:rsidRPr="00C95BAA" w:rsidRDefault="0063727C" w:rsidP="0044746F">
            <w:pPr>
              <w:jc w:val="both"/>
            </w:pPr>
            <w:r>
              <w:t>Sede</w:t>
            </w:r>
          </w:p>
        </w:tc>
        <w:tc>
          <w:tcPr>
            <w:tcW w:w="1625" w:type="pct"/>
          </w:tcPr>
          <w:p w14:paraId="023668B6" w14:textId="2E433D48" w:rsidR="0063727C" w:rsidRDefault="0063727C" w:rsidP="0044746F">
            <w:pPr>
              <w:jc w:val="both"/>
            </w:pPr>
            <w:r>
              <w:t>Texto</w:t>
            </w:r>
          </w:p>
        </w:tc>
      </w:tr>
      <w:tr w:rsidR="0063727C" w14:paraId="035519BF" w14:textId="77777777" w:rsidTr="0063727C">
        <w:tc>
          <w:tcPr>
            <w:tcW w:w="3375" w:type="pct"/>
          </w:tcPr>
          <w:p w14:paraId="75662F85" w14:textId="6492C533" w:rsidR="0063727C" w:rsidRPr="000F3BD7" w:rsidRDefault="0063727C" w:rsidP="0044746F">
            <w:pPr>
              <w:jc w:val="both"/>
            </w:pPr>
            <w:r>
              <w:t>Número de contrato</w:t>
            </w:r>
          </w:p>
        </w:tc>
        <w:tc>
          <w:tcPr>
            <w:tcW w:w="1625" w:type="pct"/>
          </w:tcPr>
          <w:p w14:paraId="6C39FA53" w14:textId="6DA431C2" w:rsidR="0063727C" w:rsidRDefault="0063727C" w:rsidP="0044746F">
            <w:pPr>
              <w:jc w:val="both"/>
            </w:pPr>
            <w:r>
              <w:t>Numérico entero</w:t>
            </w:r>
          </w:p>
        </w:tc>
      </w:tr>
      <w:tr w:rsidR="0063727C" w14:paraId="1EB4DF00" w14:textId="77777777" w:rsidTr="0063727C">
        <w:tc>
          <w:tcPr>
            <w:tcW w:w="3375" w:type="pct"/>
          </w:tcPr>
          <w:p w14:paraId="5E8B1D9E" w14:textId="4F15BF76" w:rsidR="0063727C" w:rsidRPr="000F3BD7" w:rsidRDefault="0063727C" w:rsidP="0044746F">
            <w:pPr>
              <w:jc w:val="both"/>
            </w:pPr>
            <w:r>
              <w:t>Número de servicio</w:t>
            </w:r>
          </w:p>
        </w:tc>
        <w:tc>
          <w:tcPr>
            <w:tcW w:w="1625" w:type="pct"/>
          </w:tcPr>
          <w:p w14:paraId="19FC2811" w14:textId="105EDF92" w:rsidR="0063727C" w:rsidRDefault="0063727C" w:rsidP="0044746F">
            <w:pPr>
              <w:jc w:val="both"/>
            </w:pPr>
            <w:r>
              <w:t>Numérico entero</w:t>
            </w:r>
          </w:p>
        </w:tc>
      </w:tr>
      <w:tr w:rsidR="0063727C" w14:paraId="4835B83E" w14:textId="77777777" w:rsidTr="0063727C">
        <w:tc>
          <w:tcPr>
            <w:tcW w:w="3375" w:type="pct"/>
          </w:tcPr>
          <w:p w14:paraId="1D858663" w14:textId="22B3A561" w:rsidR="0063727C" w:rsidRPr="000F3BD7" w:rsidRDefault="0063727C" w:rsidP="0044746F">
            <w:pPr>
              <w:jc w:val="both"/>
            </w:pPr>
            <w:r w:rsidRPr="00447208">
              <w:t>Fecha de emisión</w:t>
            </w:r>
          </w:p>
        </w:tc>
        <w:tc>
          <w:tcPr>
            <w:tcW w:w="1625" w:type="pct"/>
          </w:tcPr>
          <w:p w14:paraId="268144B4" w14:textId="60DC3CB3" w:rsidR="0063727C" w:rsidRDefault="0063727C" w:rsidP="0044746F">
            <w:pPr>
              <w:jc w:val="both"/>
            </w:pPr>
            <w:r w:rsidRPr="00447208">
              <w:t>Fecha (dd/mm/aaaa)</w:t>
            </w:r>
          </w:p>
        </w:tc>
      </w:tr>
      <w:tr w:rsidR="0063727C" w14:paraId="5E911DE8" w14:textId="77777777" w:rsidTr="0063727C">
        <w:tc>
          <w:tcPr>
            <w:tcW w:w="3375" w:type="pct"/>
          </w:tcPr>
          <w:p w14:paraId="21A69A43" w14:textId="7C117D49" w:rsidR="0063727C" w:rsidRPr="000F3BD7" w:rsidRDefault="0063727C" w:rsidP="0044746F">
            <w:pPr>
              <w:jc w:val="both"/>
            </w:pPr>
            <w:r>
              <w:t xml:space="preserve">Fecha de activación </w:t>
            </w:r>
          </w:p>
        </w:tc>
        <w:tc>
          <w:tcPr>
            <w:tcW w:w="1625" w:type="pct"/>
          </w:tcPr>
          <w:p w14:paraId="0F78C938" w14:textId="460046B1" w:rsidR="0063727C" w:rsidRDefault="0063727C" w:rsidP="0044746F">
            <w:pPr>
              <w:jc w:val="both"/>
            </w:pPr>
            <w:r w:rsidRPr="00447208">
              <w:t>Fecha (dd/mm/aaaa)</w:t>
            </w:r>
          </w:p>
        </w:tc>
      </w:tr>
      <w:tr w:rsidR="0063727C" w14:paraId="5B5F7A3E" w14:textId="77777777" w:rsidTr="0063727C">
        <w:tc>
          <w:tcPr>
            <w:tcW w:w="3375" w:type="pct"/>
          </w:tcPr>
          <w:p w14:paraId="577D6669" w14:textId="13A4C0CE" w:rsidR="0063727C" w:rsidRPr="000F3BD7" w:rsidRDefault="0063727C" w:rsidP="0044746F">
            <w:pPr>
              <w:jc w:val="both"/>
            </w:pPr>
            <w:r>
              <w:t xml:space="preserve">Fecha de anulación </w:t>
            </w:r>
          </w:p>
        </w:tc>
        <w:tc>
          <w:tcPr>
            <w:tcW w:w="1625" w:type="pct"/>
          </w:tcPr>
          <w:p w14:paraId="00CEB991" w14:textId="328563C5" w:rsidR="0063727C" w:rsidRDefault="0063727C" w:rsidP="0044746F">
            <w:pPr>
              <w:jc w:val="both"/>
            </w:pPr>
            <w:r w:rsidRPr="00447208">
              <w:t>Fecha (dd/mm/aaaa)</w:t>
            </w:r>
          </w:p>
        </w:tc>
      </w:tr>
      <w:tr w:rsidR="0063727C" w14:paraId="05EFB059" w14:textId="77777777" w:rsidTr="0063727C">
        <w:tc>
          <w:tcPr>
            <w:tcW w:w="3375" w:type="pct"/>
          </w:tcPr>
          <w:p w14:paraId="48D0226D" w14:textId="42515A9A" w:rsidR="0063727C" w:rsidRPr="000F3BD7" w:rsidRDefault="0063727C" w:rsidP="0044746F">
            <w:pPr>
              <w:jc w:val="both"/>
            </w:pPr>
            <w:r w:rsidRPr="001F6D9A">
              <w:t>Apellidos y nombres</w:t>
            </w:r>
          </w:p>
        </w:tc>
        <w:tc>
          <w:tcPr>
            <w:tcW w:w="1625" w:type="pct"/>
          </w:tcPr>
          <w:p w14:paraId="73C58E9B" w14:textId="460D9E36" w:rsidR="0063727C" w:rsidRDefault="0063727C" w:rsidP="0044746F">
            <w:pPr>
              <w:jc w:val="both"/>
            </w:pPr>
            <w:r>
              <w:t>Texto</w:t>
            </w:r>
          </w:p>
        </w:tc>
      </w:tr>
      <w:tr w:rsidR="0063727C" w14:paraId="4A6005E1" w14:textId="77777777" w:rsidTr="0063727C">
        <w:tc>
          <w:tcPr>
            <w:tcW w:w="3375" w:type="pct"/>
          </w:tcPr>
          <w:p w14:paraId="6505C873" w14:textId="137B5669" w:rsidR="0063727C" w:rsidRPr="000F3BD7" w:rsidRDefault="0063727C" w:rsidP="0044746F">
            <w:pPr>
              <w:jc w:val="both"/>
            </w:pPr>
            <w:r w:rsidRPr="00167929">
              <w:t xml:space="preserve">DNI </w:t>
            </w:r>
          </w:p>
        </w:tc>
        <w:tc>
          <w:tcPr>
            <w:tcW w:w="1625" w:type="pct"/>
          </w:tcPr>
          <w:p w14:paraId="29E7D7B1" w14:textId="7DAEB6FC" w:rsidR="0063727C" w:rsidRDefault="0063727C" w:rsidP="0044746F">
            <w:pPr>
              <w:jc w:val="both"/>
            </w:pPr>
            <w:r>
              <w:t>Numérico entero</w:t>
            </w:r>
          </w:p>
        </w:tc>
      </w:tr>
      <w:tr w:rsidR="0063727C" w14:paraId="7D578F79" w14:textId="77777777" w:rsidTr="0063727C">
        <w:tc>
          <w:tcPr>
            <w:tcW w:w="3375" w:type="pct"/>
            <w:tcBorders>
              <w:bottom w:val="single" w:sz="4" w:space="0" w:color="auto"/>
            </w:tcBorders>
          </w:tcPr>
          <w:p w14:paraId="6A512D83" w14:textId="45AA6833" w:rsidR="0063727C" w:rsidRPr="00E95B6A" w:rsidRDefault="0063727C" w:rsidP="00BE15F2">
            <w:pPr>
              <w:jc w:val="both"/>
            </w:pPr>
            <w:r w:rsidRPr="000F3BD7">
              <w:t>Número de serie del recibo entregado</w:t>
            </w:r>
          </w:p>
        </w:tc>
        <w:tc>
          <w:tcPr>
            <w:tcW w:w="1625" w:type="pct"/>
            <w:tcBorders>
              <w:bottom w:val="single" w:sz="4" w:space="0" w:color="auto"/>
            </w:tcBorders>
          </w:tcPr>
          <w:p w14:paraId="474BF10D" w14:textId="77777777" w:rsidR="0063727C" w:rsidRDefault="0063727C" w:rsidP="00BE15F2">
            <w:pPr>
              <w:jc w:val="both"/>
            </w:pPr>
            <w:r>
              <w:t>Numérico entero</w:t>
            </w:r>
          </w:p>
        </w:tc>
      </w:tr>
      <w:tr w:rsidR="0063727C" w14:paraId="497DB5C5" w14:textId="77777777" w:rsidTr="0063727C">
        <w:tc>
          <w:tcPr>
            <w:tcW w:w="3375" w:type="pct"/>
            <w:tcBorders>
              <w:top w:val="nil"/>
            </w:tcBorders>
          </w:tcPr>
          <w:p w14:paraId="2327FF35" w14:textId="134D92EC" w:rsidR="0063727C" w:rsidRDefault="0063727C" w:rsidP="00BE15F2">
            <w:pPr>
              <w:jc w:val="both"/>
            </w:pPr>
            <w:r w:rsidRPr="000F3BD7">
              <w:t>Número del recibo entregado</w:t>
            </w:r>
          </w:p>
        </w:tc>
        <w:tc>
          <w:tcPr>
            <w:tcW w:w="1625" w:type="pct"/>
            <w:tcBorders>
              <w:top w:val="nil"/>
            </w:tcBorders>
          </w:tcPr>
          <w:p w14:paraId="50765D9C" w14:textId="604F57A5" w:rsidR="0063727C" w:rsidRDefault="0063727C" w:rsidP="00BE15F2">
            <w:pPr>
              <w:jc w:val="both"/>
            </w:pPr>
            <w:r>
              <w:t>Numérico entero</w:t>
            </w:r>
          </w:p>
        </w:tc>
      </w:tr>
      <w:tr w:rsidR="0063727C" w14:paraId="4D7D067B" w14:textId="77777777" w:rsidTr="0063727C">
        <w:tc>
          <w:tcPr>
            <w:tcW w:w="3375" w:type="pct"/>
          </w:tcPr>
          <w:p w14:paraId="76B33575" w14:textId="79AB8DCF" w:rsidR="0063727C" w:rsidRDefault="0063727C" w:rsidP="00BE15F2">
            <w:pPr>
              <w:jc w:val="both"/>
            </w:pPr>
            <w:r w:rsidRPr="000F3BD7">
              <w:t>Fecha de vencimiento de FOMA de cada cuota</w:t>
            </w:r>
          </w:p>
        </w:tc>
        <w:tc>
          <w:tcPr>
            <w:tcW w:w="1625" w:type="pct"/>
          </w:tcPr>
          <w:p w14:paraId="5416C31D" w14:textId="3DD03294" w:rsidR="0063727C" w:rsidRDefault="0063727C" w:rsidP="00BE15F2">
            <w:pPr>
              <w:jc w:val="both"/>
            </w:pPr>
            <w:r>
              <w:t>Fecha (dd/mm/aaaa)</w:t>
            </w:r>
          </w:p>
        </w:tc>
      </w:tr>
      <w:tr w:rsidR="0063727C" w14:paraId="663D003C" w14:textId="77777777" w:rsidTr="0063727C">
        <w:tc>
          <w:tcPr>
            <w:tcW w:w="3375" w:type="pct"/>
          </w:tcPr>
          <w:p w14:paraId="506E6C2F" w14:textId="6649543A" w:rsidR="0063727C" w:rsidRDefault="0063727C" w:rsidP="00BE15F2">
            <w:pPr>
              <w:jc w:val="both"/>
            </w:pPr>
            <w:r w:rsidRPr="000F3BD7">
              <w:t>Fecha de cancelación de FOMA de cada cuota</w:t>
            </w:r>
          </w:p>
        </w:tc>
        <w:tc>
          <w:tcPr>
            <w:tcW w:w="1625" w:type="pct"/>
          </w:tcPr>
          <w:p w14:paraId="37391633" w14:textId="32661A38" w:rsidR="0063727C" w:rsidRDefault="0063727C" w:rsidP="00BE15F2">
            <w:pPr>
              <w:jc w:val="both"/>
            </w:pPr>
            <w:r>
              <w:t>Fecha (dd/mm/aaaa)</w:t>
            </w:r>
          </w:p>
        </w:tc>
      </w:tr>
      <w:tr w:rsidR="0063727C" w14:paraId="4C200903" w14:textId="77777777" w:rsidTr="0063727C">
        <w:tc>
          <w:tcPr>
            <w:tcW w:w="3375" w:type="pct"/>
          </w:tcPr>
          <w:p w14:paraId="4D3EE32D" w14:textId="464ECD33" w:rsidR="0063727C" w:rsidRDefault="0063727C" w:rsidP="00BE15F2">
            <w:pPr>
              <w:jc w:val="both"/>
            </w:pPr>
            <w:r w:rsidRPr="000F3BD7">
              <w:t>FOMA total cobrado</w:t>
            </w:r>
          </w:p>
        </w:tc>
        <w:tc>
          <w:tcPr>
            <w:tcW w:w="1625" w:type="pct"/>
          </w:tcPr>
          <w:p w14:paraId="009E05FA" w14:textId="5A5B4F60" w:rsidR="0063727C" w:rsidRDefault="0063727C" w:rsidP="00BE15F2">
            <w:pPr>
              <w:jc w:val="both"/>
            </w:pPr>
            <w:r>
              <w:t>Numérico</w:t>
            </w:r>
          </w:p>
        </w:tc>
      </w:tr>
      <w:tr w:rsidR="0063727C" w14:paraId="212D1FF6" w14:textId="77777777" w:rsidTr="0063727C">
        <w:tc>
          <w:tcPr>
            <w:tcW w:w="3375" w:type="pct"/>
          </w:tcPr>
          <w:p w14:paraId="04068A11" w14:textId="0BA32A74" w:rsidR="0063727C" w:rsidRDefault="0063727C" w:rsidP="00BE15F2">
            <w:pPr>
              <w:jc w:val="both"/>
            </w:pPr>
            <w:proofErr w:type="gramStart"/>
            <w:r w:rsidRPr="000F3BD7">
              <w:t>Total</w:t>
            </w:r>
            <w:proofErr w:type="gramEnd"/>
            <w:r w:rsidRPr="000F3BD7">
              <w:t xml:space="preserve"> FOMA</w:t>
            </w:r>
          </w:p>
        </w:tc>
        <w:tc>
          <w:tcPr>
            <w:tcW w:w="1625" w:type="pct"/>
          </w:tcPr>
          <w:p w14:paraId="09EB56B7" w14:textId="4BAE2901" w:rsidR="0063727C" w:rsidRDefault="0063727C" w:rsidP="00BE15F2">
            <w:pPr>
              <w:jc w:val="both"/>
            </w:pPr>
            <w:r>
              <w:t>Numérico</w:t>
            </w:r>
          </w:p>
        </w:tc>
      </w:tr>
    </w:tbl>
    <w:p w14:paraId="014F56D9" w14:textId="77777777" w:rsidR="00512138" w:rsidRDefault="00512138" w:rsidP="000D4EEC">
      <w:pPr>
        <w:jc w:val="both"/>
      </w:pPr>
    </w:p>
    <w:p w14:paraId="6C8DE0EB" w14:textId="77777777" w:rsidR="0044746F" w:rsidRDefault="0044746F" w:rsidP="000D4EEC">
      <w:pPr>
        <w:jc w:val="both"/>
      </w:pPr>
    </w:p>
    <w:p w14:paraId="058B2EE7" w14:textId="22615EBD" w:rsidR="00A73A96" w:rsidRDefault="001807CD" w:rsidP="00DA12D4">
      <w:pPr>
        <w:pStyle w:val="Ttulo2"/>
        <w:numPr>
          <w:ilvl w:val="0"/>
          <w:numId w:val="3"/>
        </w:numPr>
        <w:ind w:left="0" w:hanging="426"/>
        <w:jc w:val="both"/>
      </w:pPr>
      <w:bookmarkStart w:id="11" w:name="_Toc171695892"/>
      <w:r>
        <w:t>Impresión de contratos</w:t>
      </w:r>
      <w:bookmarkEnd w:id="1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73A96" w14:paraId="2597493E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47930EE3" w14:textId="77777777" w:rsidR="00A73A96" w:rsidRDefault="00A73A96" w:rsidP="008E2C2E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6FAEF26E" w14:textId="7A6CEA1C" w:rsidR="00A73A96" w:rsidRDefault="00A73A96" w:rsidP="008E2C2E">
            <w:pPr>
              <w:jc w:val="both"/>
            </w:pPr>
          </w:p>
        </w:tc>
      </w:tr>
      <w:tr w:rsidR="00A73A96" w14:paraId="7BC6860A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37E19CED" w14:textId="77777777" w:rsidR="00A73A96" w:rsidRDefault="00A73A96" w:rsidP="008E2C2E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654DFBEC" w14:textId="3F5E22C4" w:rsidR="00A73A96" w:rsidRDefault="00A73A96" w:rsidP="008E2C2E">
            <w:pPr>
              <w:jc w:val="both"/>
            </w:pPr>
          </w:p>
        </w:tc>
      </w:tr>
      <w:tr w:rsidR="00A73A96" w14:paraId="19926961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0A1130C3" w14:textId="77777777" w:rsidR="00A73A96" w:rsidRDefault="00A73A96" w:rsidP="008E2C2E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50885785" w14:textId="196896F1" w:rsidR="00A73A96" w:rsidRDefault="00A73A96" w:rsidP="008E2C2E">
            <w:pPr>
              <w:jc w:val="both"/>
            </w:pPr>
          </w:p>
        </w:tc>
      </w:tr>
      <w:tr w:rsidR="00A73A96" w14:paraId="00A54436" w14:textId="77777777" w:rsidTr="008E2C2E">
        <w:tc>
          <w:tcPr>
            <w:tcW w:w="8779" w:type="dxa"/>
            <w:gridSpan w:val="2"/>
            <w:shd w:val="clear" w:color="auto" w:fill="B4C6E7" w:themeFill="accent1" w:themeFillTint="66"/>
          </w:tcPr>
          <w:p w14:paraId="20E15C79" w14:textId="59273DF1" w:rsidR="00A73A96" w:rsidRDefault="00A73A96" w:rsidP="008E2C2E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769803EA" w14:textId="746330D4" w:rsidR="00487D80" w:rsidRDefault="00487D80" w:rsidP="003A1619">
      <w:pPr>
        <w:jc w:val="both"/>
      </w:pPr>
      <w:r>
        <w:t>Se solicita crear un nuevo botón en la ventana “Consulta de contratos por perfil”:</w:t>
      </w:r>
    </w:p>
    <w:p w14:paraId="47EEAFB8" w14:textId="14917F5C" w:rsidR="00487D80" w:rsidRDefault="00487D80" w:rsidP="00487D80">
      <w:pPr>
        <w:pStyle w:val="Prrafodelista"/>
        <w:numPr>
          <w:ilvl w:val="0"/>
          <w:numId w:val="12"/>
        </w:numPr>
        <w:jc w:val="both"/>
      </w:pPr>
      <w:r>
        <w:t>Al hacer click en este botón se visualizará la carátula del contrato: Condiciones particulares.</w:t>
      </w:r>
    </w:p>
    <w:p w14:paraId="0438D957" w14:textId="6FA74E47" w:rsidR="004B09F7" w:rsidRDefault="00487D80" w:rsidP="004B09F7">
      <w:pPr>
        <w:pStyle w:val="Prrafodelista"/>
        <w:numPr>
          <w:ilvl w:val="0"/>
          <w:numId w:val="12"/>
        </w:numPr>
        <w:jc w:val="both"/>
      </w:pPr>
      <w:r>
        <w:t xml:space="preserve">Esto debería visualizarse de la misma manera en la que se visualiza en </w:t>
      </w:r>
      <w:r w:rsidR="004B09F7">
        <w:t xml:space="preserve">la ventana </w:t>
      </w:r>
      <w:r>
        <w:t>“Impresión de formato”:</w:t>
      </w:r>
      <w:r w:rsidR="004B09F7">
        <w:t xml:space="preserve"> Contratos sin firmar. Es decir, se mostrarán la carátula del contrato: </w:t>
      </w:r>
      <w:r w:rsidR="004B09F7" w:rsidRPr="004B09F7">
        <w:rPr>
          <w:highlight w:val="lightGray"/>
        </w:rPr>
        <w:t>Condiciones particulares. “Sin firmar”</w:t>
      </w:r>
    </w:p>
    <w:p w14:paraId="4D94F9D4" w14:textId="28878371" w:rsidR="004B09F7" w:rsidRDefault="004B09F7" w:rsidP="004B09F7">
      <w:pPr>
        <w:pStyle w:val="Prrafodelista"/>
        <w:numPr>
          <w:ilvl w:val="0"/>
          <w:numId w:val="12"/>
        </w:numPr>
        <w:jc w:val="both"/>
      </w:pPr>
      <w:r>
        <w:t>Considerar que al hacer click en este nuevo botón deberá mostrar la previsualización de la carátula: Condiciones particulares, mas no la ventana “Impresión de contratos”</w:t>
      </w:r>
    </w:p>
    <w:p w14:paraId="6EF0E874" w14:textId="6B825CFD" w:rsidR="002138C1" w:rsidRDefault="00487D80" w:rsidP="004B09F7">
      <w:pPr>
        <w:jc w:val="center"/>
      </w:pPr>
      <w:r w:rsidRPr="00487D80">
        <w:lastRenderedPageBreak/>
        <w:drawing>
          <wp:inline distT="0" distB="0" distL="0" distR="0" wp14:anchorId="03363FA3" wp14:editId="4478EA8C">
            <wp:extent cx="2362200" cy="2475935"/>
            <wp:effectExtent l="0" t="0" r="0" b="635"/>
            <wp:docPr id="13026933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69339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47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812C4" w14:textId="1D67B8BC" w:rsidR="008333DB" w:rsidRDefault="00743AB4" w:rsidP="00743AB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C088E" wp14:editId="2C51AF28">
                <wp:simplePos x="0" y="0"/>
                <wp:positionH relativeFrom="column">
                  <wp:posOffset>2470785</wp:posOffset>
                </wp:positionH>
                <wp:positionV relativeFrom="paragraph">
                  <wp:posOffset>1189355</wp:posOffset>
                </wp:positionV>
                <wp:extent cx="259080" cy="137160"/>
                <wp:effectExtent l="19050" t="19050" r="26670" b="15240"/>
                <wp:wrapNone/>
                <wp:docPr id="1127842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371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8D467" id="Rectángulo 2" o:spid="_x0000_s1026" style="position:absolute;margin-left:194.55pt;margin-top:93.65pt;width:20.4pt;height:1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" filled="f" strokecolor="red" strokeweight="2.25pt"/>
            </w:pict>
          </mc:Fallback>
        </mc:AlternateContent>
      </w:r>
      <w:r w:rsidRPr="00743AB4">
        <w:rPr>
          <w:noProof/>
        </w:rPr>
        <w:drawing>
          <wp:inline distT="0" distB="0" distL="0" distR="0" wp14:anchorId="2F892FDB" wp14:editId="05F354D5">
            <wp:extent cx="3909060" cy="2456005"/>
            <wp:effectExtent l="0" t="0" r="0" b="1905"/>
            <wp:docPr id="19728867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88671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24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EABCC" w14:textId="774780DA" w:rsidR="00743AB4" w:rsidRDefault="00743AB4" w:rsidP="00743AB4">
      <w:r>
        <w:t>Debido a que toda la configuración de las ventanas y reportes se realizará desde la ventana “Perfiles de consulta”, se requiere realizar la siguiente modificación en dicha ventana:</w:t>
      </w:r>
    </w:p>
    <w:p w14:paraId="2467CC7E" w14:textId="17A627FD" w:rsidR="00743AB4" w:rsidRDefault="00743AB4" w:rsidP="00743AB4">
      <w:pPr>
        <w:pStyle w:val="Prrafodelista"/>
        <w:numPr>
          <w:ilvl w:val="0"/>
          <w:numId w:val="12"/>
        </w:numPr>
      </w:pPr>
      <w:r>
        <w:t xml:space="preserve">Añadir una tercera opción llamada “Detalle de espacio – </w:t>
      </w:r>
      <w:r w:rsidRPr="00967E1F">
        <w:rPr>
          <w:highlight w:val="green"/>
        </w:rPr>
        <w:t>Carátula</w:t>
      </w:r>
      <w:r w:rsidR="00967E1F" w:rsidRPr="00967E1F">
        <w:rPr>
          <w:highlight w:val="green"/>
        </w:rPr>
        <w:t xml:space="preserve"> s/c firma</w:t>
      </w:r>
      <w:r>
        <w:t>”</w:t>
      </w:r>
    </w:p>
    <w:p w14:paraId="03583FCD" w14:textId="2F26C4A9" w:rsidR="00743AB4" w:rsidRDefault="00743AB4" w:rsidP="00743AB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F89B0" wp14:editId="140460BD">
                <wp:simplePos x="0" y="0"/>
                <wp:positionH relativeFrom="column">
                  <wp:posOffset>2451735</wp:posOffset>
                </wp:positionH>
                <wp:positionV relativeFrom="paragraph">
                  <wp:posOffset>1598930</wp:posOffset>
                </wp:positionV>
                <wp:extent cx="1794510" cy="422910"/>
                <wp:effectExtent l="19050" t="19050" r="15240" b="15240"/>
                <wp:wrapNone/>
                <wp:docPr id="1832004290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510" cy="4229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ED406" id="Rectángulo 2" o:spid="_x0000_s1026" style="position:absolute;margin-left:193.05pt;margin-top:125.9pt;width:141.3pt;height:3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" filled="f" strokecolor="red" strokeweight="2.25pt"/>
            </w:pict>
          </mc:Fallback>
        </mc:AlternateContent>
      </w:r>
      <w:r w:rsidRPr="00743AB4">
        <w:rPr>
          <w:noProof/>
        </w:rPr>
        <w:drawing>
          <wp:inline distT="0" distB="0" distL="0" distR="0" wp14:anchorId="25444FE7" wp14:editId="40BCA56C">
            <wp:extent cx="3992880" cy="2600437"/>
            <wp:effectExtent l="0" t="0" r="7620" b="9525"/>
            <wp:docPr id="15027382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73820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03203" cy="26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58EDF" w14:textId="77777777" w:rsidR="00743AB4" w:rsidRDefault="00743AB4" w:rsidP="003A1619">
      <w:pPr>
        <w:jc w:val="both"/>
      </w:pPr>
    </w:p>
    <w:p w14:paraId="68E4D1FD" w14:textId="28AEDFCE" w:rsidR="00743AB4" w:rsidRDefault="001807CD" w:rsidP="003A1619">
      <w:pPr>
        <w:jc w:val="both"/>
      </w:pPr>
      <w:r w:rsidRPr="002138C1">
        <w:lastRenderedPageBreak/>
        <w:t xml:space="preserve">A dicha carátula se añadirá el número de contrato que se maneja internamente entre Grupo Muya y </w:t>
      </w:r>
      <w:r w:rsidR="002138C1" w:rsidRPr="002138C1">
        <w:t>el perfil de consulta seleccionado, el</w:t>
      </w:r>
      <w:r w:rsidRPr="002138C1">
        <w:t xml:space="preserve"> cuál es diferente al que ve el cliente. </w:t>
      </w:r>
    </w:p>
    <w:p w14:paraId="44493128" w14:textId="2D58CCA0" w:rsidR="003A1619" w:rsidRDefault="00743AB4" w:rsidP="003A1619">
      <w:pPr>
        <w:jc w:val="both"/>
      </w:pPr>
      <w:r>
        <w:t>Para ello se requiere la siguiente modificación en la ventana “Correlativo por sede”:</w:t>
      </w:r>
    </w:p>
    <w:p w14:paraId="3B4CC877" w14:textId="495F46C5" w:rsidR="004B09F7" w:rsidRDefault="004B09F7" w:rsidP="00743AB4">
      <w:pPr>
        <w:pStyle w:val="Prrafodelista"/>
        <w:numPr>
          <w:ilvl w:val="0"/>
          <w:numId w:val="12"/>
        </w:numPr>
        <w:jc w:val="both"/>
      </w:pPr>
      <w:r>
        <w:t>Añadir una tercera columna</w:t>
      </w:r>
      <w:r w:rsidR="00E51E95">
        <w:t xml:space="preserve"> “Número de Correlativo Interno”</w:t>
      </w:r>
      <w:r>
        <w:t xml:space="preserve"> que indique el correlativo adicional correspondiente a la</w:t>
      </w:r>
      <w:r w:rsidR="00E51E95">
        <w:t xml:space="preserve"> sede, es decir se contará con dos correlativos de manera paralela: El correlativo regular (“Número de Correlativo”) y el “Número de Correlativo interno”.</w:t>
      </w:r>
    </w:p>
    <w:p w14:paraId="1753F0AF" w14:textId="77777777" w:rsidR="00E51E95" w:rsidRDefault="00743AB4" w:rsidP="00E51E95">
      <w:pPr>
        <w:pStyle w:val="Prrafodelista"/>
        <w:numPr>
          <w:ilvl w:val="0"/>
          <w:numId w:val="12"/>
        </w:numPr>
        <w:jc w:val="both"/>
      </w:pPr>
      <w:r>
        <w:t>Se solicita actualizar el histórico de contratos para que también figuren con esta numeración</w:t>
      </w:r>
      <w:r w:rsidR="00E3357A">
        <w:t xml:space="preserve"> para pruebas y producción</w:t>
      </w:r>
      <w:r>
        <w:t>.</w:t>
      </w:r>
    </w:p>
    <w:p w14:paraId="7C40E0EB" w14:textId="1F0CBE9D" w:rsidR="00E51E95" w:rsidRDefault="00E51E95" w:rsidP="00E51E95">
      <w:pPr>
        <w:jc w:val="both"/>
      </w:pPr>
      <w:r>
        <w:t xml:space="preserve">Cabe mencionar que esta modificación se realizará únicamente en la carátula de condiciones particulares mostrada desde el nuevo botón creado. La visualización de la carátula desde “Impresión de contratos” </w:t>
      </w:r>
      <w:r>
        <w:t xml:space="preserve">u otras formas de visualización, </w:t>
      </w:r>
      <w:r>
        <w:t>debe</w:t>
      </w:r>
      <w:r>
        <w:t>n</w:t>
      </w:r>
      <w:r>
        <w:t xml:space="preserve"> mantenerse sin esta modificación</w:t>
      </w:r>
      <w:r>
        <w:t>.</w:t>
      </w:r>
    </w:p>
    <w:p w14:paraId="3221D493" w14:textId="77777777" w:rsidR="00E51E95" w:rsidRPr="002138C1" w:rsidRDefault="00E51E95" w:rsidP="00E51E95">
      <w:pPr>
        <w:jc w:val="both"/>
      </w:pPr>
    </w:p>
    <w:p w14:paraId="6C5F6CD1" w14:textId="25398E35" w:rsidR="00743AB4" w:rsidRDefault="00743AB4" w:rsidP="00743AB4">
      <w:pPr>
        <w:jc w:val="center"/>
      </w:pPr>
      <w:r w:rsidRPr="00743AB4">
        <w:rPr>
          <w:noProof/>
        </w:rPr>
        <w:drawing>
          <wp:inline distT="0" distB="0" distL="0" distR="0" wp14:anchorId="2C11533C" wp14:editId="47499D1B">
            <wp:extent cx="3489960" cy="2904396"/>
            <wp:effectExtent l="0" t="0" r="0" b="0"/>
            <wp:docPr id="6518261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82616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94484" cy="290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F81E5" w14:textId="77777777" w:rsidR="001B0E63" w:rsidRDefault="001B0E63" w:rsidP="001B0E63">
      <w:pPr>
        <w:jc w:val="both"/>
        <w:rPr>
          <w:highlight w:val="cyan"/>
        </w:rPr>
      </w:pPr>
    </w:p>
    <w:p w14:paraId="64DBDFDC" w14:textId="77777777" w:rsidR="00E51E95" w:rsidRDefault="00E51E95" w:rsidP="00AF3514">
      <w:pPr>
        <w:pStyle w:val="Ttulo1"/>
        <w:jc w:val="both"/>
      </w:pPr>
      <w:bookmarkStart w:id="12" w:name="_Toc171695893"/>
    </w:p>
    <w:p w14:paraId="14F5A37C" w14:textId="46F94BC0" w:rsidR="00DC47A9" w:rsidRDefault="00DC47A9" w:rsidP="00AF3514">
      <w:pPr>
        <w:pStyle w:val="Ttulo1"/>
        <w:jc w:val="both"/>
      </w:pPr>
      <w:r>
        <w:t>Sistemas/módulos que impactan en la configuración</w:t>
      </w:r>
      <w:bookmarkEnd w:id="12"/>
      <w:r>
        <w:t xml:space="preserve"> </w:t>
      </w:r>
    </w:p>
    <w:p w14:paraId="129D8B80" w14:textId="216AD884" w:rsidR="00BA3057" w:rsidRDefault="00BA3057" w:rsidP="00DA12D4">
      <w:pPr>
        <w:pStyle w:val="Prrafodelista"/>
        <w:numPr>
          <w:ilvl w:val="0"/>
          <w:numId w:val="2"/>
        </w:numPr>
        <w:jc w:val="both"/>
      </w:pPr>
    </w:p>
    <w:p w14:paraId="3AACFE01" w14:textId="77777777" w:rsidR="00DC47A9" w:rsidRDefault="00DC47A9" w:rsidP="00AF3514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13" w:name="_Toc171695894"/>
      <w:r>
        <w:t>Áreas que impactan en la configuración</w:t>
      </w:r>
      <w:bookmarkEnd w:id="13"/>
    </w:p>
    <w:p w14:paraId="5D2497DB" w14:textId="1B0115F9" w:rsidR="00DC47A9" w:rsidRDefault="00DC47A9" w:rsidP="00DA12D4">
      <w:pPr>
        <w:pStyle w:val="Prrafodelista"/>
        <w:numPr>
          <w:ilvl w:val="0"/>
          <w:numId w:val="1"/>
        </w:numPr>
        <w:jc w:val="both"/>
      </w:pP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14" w:name="_Toc171695895"/>
      <w:r>
        <w:lastRenderedPageBreak/>
        <w:t>Aspectos de seguridad de la información</w:t>
      </w:r>
      <w:bookmarkEnd w:id="14"/>
    </w:p>
    <w:p w14:paraId="6C35EAD1" w14:textId="13B4B904" w:rsidR="00DC47A9" w:rsidRDefault="007E197D" w:rsidP="00AF3514">
      <w:pPr>
        <w:jc w:val="both"/>
      </w:pPr>
      <w:r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15" w:name="_Toc171695896"/>
      <w:r>
        <w:t>Otros</w:t>
      </w:r>
      <w:bookmarkEnd w:id="15"/>
    </w:p>
    <w:p w14:paraId="5109B20D" w14:textId="4BFA3C9E" w:rsidR="00DC47A9" w:rsidRDefault="00397FE1" w:rsidP="00AF3514">
      <w:pPr>
        <w:jc w:val="both"/>
      </w:pPr>
      <w:r>
        <w:t>Dejar configurados los siguientes usuarios/perfiles en el ambiente de pruebas</w:t>
      </w:r>
      <w:r w:rsidR="007E197D">
        <w:t>.</w:t>
      </w:r>
    </w:p>
    <w:sectPr w:rsidR="00DC47A9" w:rsidSect="00201A79">
      <w:footerReference w:type="default" r:id="rId13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C5E55" w14:textId="77777777" w:rsidR="001F7157" w:rsidRDefault="001F7157" w:rsidP="00201A79">
      <w:pPr>
        <w:spacing w:after="0" w:line="240" w:lineRule="auto"/>
      </w:pPr>
      <w:r>
        <w:separator/>
      </w:r>
    </w:p>
  </w:endnote>
  <w:endnote w:type="continuationSeparator" w:id="0">
    <w:p w14:paraId="4FBD5F97" w14:textId="77777777" w:rsidR="001F7157" w:rsidRDefault="001F7157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8971F" w14:textId="77777777" w:rsidR="001F7157" w:rsidRDefault="001F7157" w:rsidP="00201A79">
      <w:pPr>
        <w:spacing w:after="0" w:line="240" w:lineRule="auto"/>
      </w:pPr>
      <w:r>
        <w:separator/>
      </w:r>
    </w:p>
  </w:footnote>
  <w:footnote w:type="continuationSeparator" w:id="0">
    <w:p w14:paraId="50155EC5" w14:textId="77777777" w:rsidR="001F7157" w:rsidRDefault="001F7157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31EE"/>
    <w:multiLevelType w:val="hybridMultilevel"/>
    <w:tmpl w:val="86B44F04"/>
    <w:lvl w:ilvl="0" w:tplc="9A2C1A32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6C7A"/>
    <w:multiLevelType w:val="hybridMultilevel"/>
    <w:tmpl w:val="96605C70"/>
    <w:lvl w:ilvl="0" w:tplc="2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45ED"/>
    <w:multiLevelType w:val="hybridMultilevel"/>
    <w:tmpl w:val="5784ED94"/>
    <w:lvl w:ilvl="0" w:tplc="5B7E5D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732761"/>
    <w:multiLevelType w:val="hybridMultilevel"/>
    <w:tmpl w:val="AE2C65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2C7B"/>
    <w:multiLevelType w:val="hybridMultilevel"/>
    <w:tmpl w:val="BDF28CF6"/>
    <w:lvl w:ilvl="0" w:tplc="28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3BD3"/>
    <w:multiLevelType w:val="hybridMultilevel"/>
    <w:tmpl w:val="45A894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80A9D"/>
    <w:multiLevelType w:val="hybridMultilevel"/>
    <w:tmpl w:val="45A8940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D2247"/>
    <w:multiLevelType w:val="hybridMultilevel"/>
    <w:tmpl w:val="749C1C6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3568C"/>
    <w:multiLevelType w:val="hybridMultilevel"/>
    <w:tmpl w:val="AE2C65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82AB3"/>
    <w:multiLevelType w:val="hybridMultilevel"/>
    <w:tmpl w:val="237A5486"/>
    <w:lvl w:ilvl="0" w:tplc="CA9AF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660FC"/>
    <w:multiLevelType w:val="hybridMultilevel"/>
    <w:tmpl w:val="0EF64D9A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A2C1A3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87C51"/>
    <w:multiLevelType w:val="hybridMultilevel"/>
    <w:tmpl w:val="749C1C66"/>
    <w:lvl w:ilvl="0" w:tplc="2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BBC879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306C6"/>
    <w:multiLevelType w:val="hybridMultilevel"/>
    <w:tmpl w:val="239C69F0"/>
    <w:lvl w:ilvl="0" w:tplc="BB94D6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15249"/>
    <w:multiLevelType w:val="hybridMultilevel"/>
    <w:tmpl w:val="E372370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73166"/>
    <w:multiLevelType w:val="hybridMultilevel"/>
    <w:tmpl w:val="AE2C65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92D82"/>
    <w:multiLevelType w:val="hybridMultilevel"/>
    <w:tmpl w:val="AE2C65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9542C"/>
    <w:multiLevelType w:val="hybridMultilevel"/>
    <w:tmpl w:val="F4A4C2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95E6018">
      <w:start w:val="4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4F0E65D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D1ED3"/>
    <w:multiLevelType w:val="hybridMultilevel"/>
    <w:tmpl w:val="45A894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C42AF"/>
    <w:multiLevelType w:val="hybridMultilevel"/>
    <w:tmpl w:val="AE2C65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2663">
    <w:abstractNumId w:val="10"/>
  </w:num>
  <w:num w:numId="2" w16cid:durableId="24259004">
    <w:abstractNumId w:val="6"/>
  </w:num>
  <w:num w:numId="3" w16cid:durableId="68701030">
    <w:abstractNumId w:val="11"/>
  </w:num>
  <w:num w:numId="4" w16cid:durableId="2081587024">
    <w:abstractNumId w:val="14"/>
  </w:num>
  <w:num w:numId="5" w16cid:durableId="2013142902">
    <w:abstractNumId w:val="13"/>
  </w:num>
  <w:num w:numId="6" w16cid:durableId="1587569065">
    <w:abstractNumId w:val="19"/>
  </w:num>
  <w:num w:numId="7" w16cid:durableId="874731029">
    <w:abstractNumId w:val="7"/>
  </w:num>
  <w:num w:numId="8" w16cid:durableId="1314682817">
    <w:abstractNumId w:val="20"/>
  </w:num>
  <w:num w:numId="9" w16cid:durableId="1390765440">
    <w:abstractNumId w:val="2"/>
  </w:num>
  <w:num w:numId="10" w16cid:durableId="558056538">
    <w:abstractNumId w:val="12"/>
  </w:num>
  <w:num w:numId="11" w16cid:durableId="602805897">
    <w:abstractNumId w:val="8"/>
  </w:num>
  <w:num w:numId="12" w16cid:durableId="380785941">
    <w:abstractNumId w:val="15"/>
  </w:num>
  <w:num w:numId="13" w16cid:durableId="1286346075">
    <w:abstractNumId w:val="5"/>
  </w:num>
  <w:num w:numId="14" w16cid:durableId="473762420">
    <w:abstractNumId w:val="18"/>
  </w:num>
  <w:num w:numId="15" w16cid:durableId="1579287749">
    <w:abstractNumId w:val="17"/>
  </w:num>
  <w:num w:numId="16" w16cid:durableId="1800033073">
    <w:abstractNumId w:val="3"/>
  </w:num>
  <w:num w:numId="17" w16cid:durableId="279604237">
    <w:abstractNumId w:val="0"/>
  </w:num>
  <w:num w:numId="18" w16cid:durableId="1190290383">
    <w:abstractNumId w:val="1"/>
  </w:num>
  <w:num w:numId="19" w16cid:durableId="1748646602">
    <w:abstractNumId w:val="21"/>
  </w:num>
  <w:num w:numId="20" w16cid:durableId="219903957">
    <w:abstractNumId w:val="9"/>
  </w:num>
  <w:num w:numId="21" w16cid:durableId="992952482">
    <w:abstractNumId w:val="16"/>
  </w:num>
  <w:num w:numId="22" w16cid:durableId="1164318012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26A75"/>
    <w:rsid w:val="00032044"/>
    <w:rsid w:val="0003214D"/>
    <w:rsid w:val="00035DD2"/>
    <w:rsid w:val="00037E03"/>
    <w:rsid w:val="000609EC"/>
    <w:rsid w:val="00061CF6"/>
    <w:rsid w:val="0007376E"/>
    <w:rsid w:val="00092F0C"/>
    <w:rsid w:val="000A68F3"/>
    <w:rsid w:val="000C4C80"/>
    <w:rsid w:val="000D4EEC"/>
    <w:rsid w:val="000D7605"/>
    <w:rsid w:val="000F1724"/>
    <w:rsid w:val="000F3C95"/>
    <w:rsid w:val="00100DC0"/>
    <w:rsid w:val="00123D7A"/>
    <w:rsid w:val="0013540D"/>
    <w:rsid w:val="00137BF1"/>
    <w:rsid w:val="00144AF5"/>
    <w:rsid w:val="001661BE"/>
    <w:rsid w:val="001807CD"/>
    <w:rsid w:val="001975C0"/>
    <w:rsid w:val="001B0E63"/>
    <w:rsid w:val="001D3E7E"/>
    <w:rsid w:val="001F1590"/>
    <w:rsid w:val="001F25A7"/>
    <w:rsid w:val="001F6D9A"/>
    <w:rsid w:val="001F7157"/>
    <w:rsid w:val="00201A79"/>
    <w:rsid w:val="002119A4"/>
    <w:rsid w:val="002138C1"/>
    <w:rsid w:val="00297C65"/>
    <w:rsid w:val="002C18BB"/>
    <w:rsid w:val="002D2540"/>
    <w:rsid w:val="002E1CC2"/>
    <w:rsid w:val="002F1953"/>
    <w:rsid w:val="0034032C"/>
    <w:rsid w:val="00351D78"/>
    <w:rsid w:val="003557AE"/>
    <w:rsid w:val="00362633"/>
    <w:rsid w:val="00362BCA"/>
    <w:rsid w:val="003670F4"/>
    <w:rsid w:val="00371377"/>
    <w:rsid w:val="00385915"/>
    <w:rsid w:val="00387330"/>
    <w:rsid w:val="003875C9"/>
    <w:rsid w:val="00397019"/>
    <w:rsid w:val="00397FE1"/>
    <w:rsid w:val="003A1619"/>
    <w:rsid w:val="003B52D2"/>
    <w:rsid w:val="003B5C5C"/>
    <w:rsid w:val="003C7069"/>
    <w:rsid w:val="003F0D9C"/>
    <w:rsid w:val="00447208"/>
    <w:rsid w:val="0044746F"/>
    <w:rsid w:val="0045029E"/>
    <w:rsid w:val="00467A23"/>
    <w:rsid w:val="00471DB0"/>
    <w:rsid w:val="00472FFA"/>
    <w:rsid w:val="00477591"/>
    <w:rsid w:val="00484EFB"/>
    <w:rsid w:val="00487D80"/>
    <w:rsid w:val="00492EA5"/>
    <w:rsid w:val="004A652C"/>
    <w:rsid w:val="004B09F7"/>
    <w:rsid w:val="004B56C8"/>
    <w:rsid w:val="004D135D"/>
    <w:rsid w:val="00512138"/>
    <w:rsid w:val="00590F10"/>
    <w:rsid w:val="005B4ED2"/>
    <w:rsid w:val="005B5C47"/>
    <w:rsid w:val="005B7675"/>
    <w:rsid w:val="005C7AE7"/>
    <w:rsid w:val="005E78B8"/>
    <w:rsid w:val="005F47C7"/>
    <w:rsid w:val="00617A36"/>
    <w:rsid w:val="00624768"/>
    <w:rsid w:val="0063727C"/>
    <w:rsid w:val="00641DC9"/>
    <w:rsid w:val="00673301"/>
    <w:rsid w:val="00674833"/>
    <w:rsid w:val="0067555F"/>
    <w:rsid w:val="006756CB"/>
    <w:rsid w:val="0069500E"/>
    <w:rsid w:val="006A2B78"/>
    <w:rsid w:val="006E0473"/>
    <w:rsid w:val="007421D5"/>
    <w:rsid w:val="00742DA8"/>
    <w:rsid w:val="00743AB4"/>
    <w:rsid w:val="00746817"/>
    <w:rsid w:val="007468F8"/>
    <w:rsid w:val="00751826"/>
    <w:rsid w:val="00753F47"/>
    <w:rsid w:val="0077499D"/>
    <w:rsid w:val="00776755"/>
    <w:rsid w:val="00785E03"/>
    <w:rsid w:val="007A1FAD"/>
    <w:rsid w:val="007A2022"/>
    <w:rsid w:val="007E197D"/>
    <w:rsid w:val="007E3222"/>
    <w:rsid w:val="007E4803"/>
    <w:rsid w:val="00825C43"/>
    <w:rsid w:val="008333DB"/>
    <w:rsid w:val="00837DF7"/>
    <w:rsid w:val="0085463C"/>
    <w:rsid w:val="008C2FB0"/>
    <w:rsid w:val="008D3588"/>
    <w:rsid w:val="008E7E09"/>
    <w:rsid w:val="008F4783"/>
    <w:rsid w:val="00900DAA"/>
    <w:rsid w:val="00901CA6"/>
    <w:rsid w:val="00906174"/>
    <w:rsid w:val="00916DEE"/>
    <w:rsid w:val="00934AD9"/>
    <w:rsid w:val="00935162"/>
    <w:rsid w:val="00946A5F"/>
    <w:rsid w:val="00952A22"/>
    <w:rsid w:val="00963486"/>
    <w:rsid w:val="0096391E"/>
    <w:rsid w:val="00967E1F"/>
    <w:rsid w:val="00972D88"/>
    <w:rsid w:val="00984EC1"/>
    <w:rsid w:val="009B7A8B"/>
    <w:rsid w:val="009C4193"/>
    <w:rsid w:val="009F13C3"/>
    <w:rsid w:val="00A05A24"/>
    <w:rsid w:val="00A12ACC"/>
    <w:rsid w:val="00A14405"/>
    <w:rsid w:val="00A24821"/>
    <w:rsid w:val="00A3278A"/>
    <w:rsid w:val="00A40450"/>
    <w:rsid w:val="00A72F08"/>
    <w:rsid w:val="00A73A96"/>
    <w:rsid w:val="00A90913"/>
    <w:rsid w:val="00AB430D"/>
    <w:rsid w:val="00AB734C"/>
    <w:rsid w:val="00AD17B5"/>
    <w:rsid w:val="00AE2F45"/>
    <w:rsid w:val="00AE3125"/>
    <w:rsid w:val="00AF3514"/>
    <w:rsid w:val="00B0193E"/>
    <w:rsid w:val="00B06548"/>
    <w:rsid w:val="00B1443A"/>
    <w:rsid w:val="00B55293"/>
    <w:rsid w:val="00B65E19"/>
    <w:rsid w:val="00B76DA7"/>
    <w:rsid w:val="00BA1BB3"/>
    <w:rsid w:val="00BA3057"/>
    <w:rsid w:val="00BC3BE1"/>
    <w:rsid w:val="00BC60FF"/>
    <w:rsid w:val="00BE0D7F"/>
    <w:rsid w:val="00BE15F2"/>
    <w:rsid w:val="00BE67C3"/>
    <w:rsid w:val="00BF435A"/>
    <w:rsid w:val="00C0041C"/>
    <w:rsid w:val="00C14FEB"/>
    <w:rsid w:val="00C162A4"/>
    <w:rsid w:val="00C34D0C"/>
    <w:rsid w:val="00C57AAC"/>
    <w:rsid w:val="00C756C3"/>
    <w:rsid w:val="00C83DDF"/>
    <w:rsid w:val="00C95BAA"/>
    <w:rsid w:val="00CB3E16"/>
    <w:rsid w:val="00CE1155"/>
    <w:rsid w:val="00CE2161"/>
    <w:rsid w:val="00CF2E40"/>
    <w:rsid w:val="00CF4045"/>
    <w:rsid w:val="00CF69EF"/>
    <w:rsid w:val="00CF72AC"/>
    <w:rsid w:val="00D01BF5"/>
    <w:rsid w:val="00D10F30"/>
    <w:rsid w:val="00D33FC5"/>
    <w:rsid w:val="00D342CE"/>
    <w:rsid w:val="00D34C82"/>
    <w:rsid w:val="00D3569F"/>
    <w:rsid w:val="00D42C73"/>
    <w:rsid w:val="00D46FA0"/>
    <w:rsid w:val="00D476D7"/>
    <w:rsid w:val="00D62E75"/>
    <w:rsid w:val="00D705CE"/>
    <w:rsid w:val="00D91FDB"/>
    <w:rsid w:val="00DA12D4"/>
    <w:rsid w:val="00DB5F76"/>
    <w:rsid w:val="00DC47A9"/>
    <w:rsid w:val="00E0576E"/>
    <w:rsid w:val="00E06CD6"/>
    <w:rsid w:val="00E3357A"/>
    <w:rsid w:val="00E3635F"/>
    <w:rsid w:val="00E51E95"/>
    <w:rsid w:val="00E536A6"/>
    <w:rsid w:val="00E606A4"/>
    <w:rsid w:val="00E66C45"/>
    <w:rsid w:val="00E671A1"/>
    <w:rsid w:val="00E71047"/>
    <w:rsid w:val="00E8172D"/>
    <w:rsid w:val="00E95B6A"/>
    <w:rsid w:val="00EA4909"/>
    <w:rsid w:val="00EC54C1"/>
    <w:rsid w:val="00EC62DB"/>
    <w:rsid w:val="00F01E75"/>
    <w:rsid w:val="00F077BF"/>
    <w:rsid w:val="00F30392"/>
    <w:rsid w:val="00F40864"/>
    <w:rsid w:val="00F633E5"/>
    <w:rsid w:val="00F72E8A"/>
    <w:rsid w:val="00F9452C"/>
    <w:rsid w:val="00F96CA2"/>
    <w:rsid w:val="00FA0379"/>
    <w:rsid w:val="00FC38B4"/>
    <w:rsid w:val="00FD7F6B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DA12D4"/>
    <w:pPr>
      <w:tabs>
        <w:tab w:val="left" w:pos="660"/>
        <w:tab w:val="right" w:leader="dot" w:pos="8789"/>
      </w:tabs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paragraph" w:styleId="Sinespaciado">
    <w:name w:val="No Spacing"/>
    <w:uiPriority w:val="1"/>
    <w:qFormat/>
    <w:rsid w:val="00743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12</Pages>
  <Words>1887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Jhandely Nicol Sarmiento Bautista</cp:lastModifiedBy>
  <cp:revision>3</cp:revision>
  <dcterms:created xsi:type="dcterms:W3CDTF">2024-07-18T23:23:00Z</dcterms:created>
  <dcterms:modified xsi:type="dcterms:W3CDTF">2024-07-19T15:31:00Z</dcterms:modified>
</cp:coreProperties>
</file>