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C4186" w14:textId="77777777" w:rsidR="007451C1" w:rsidRDefault="007451C1" w:rsidP="00FC570D"/>
    <w:p w14:paraId="397A90EA" w14:textId="77777777" w:rsidR="007451C1" w:rsidRDefault="007451C1" w:rsidP="007451C1"/>
    <w:p w14:paraId="2E1635AE" w14:textId="77777777" w:rsidR="008C6434" w:rsidRDefault="007451C1" w:rsidP="008C6434">
      <w:pPr>
        <w:ind w:left="720" w:hanging="360"/>
        <w:jc w:val="center"/>
      </w:pPr>
      <w:r>
        <w:rPr>
          <w:noProof/>
          <w:lang w:eastAsia="es-PE"/>
        </w:rPr>
        <w:drawing>
          <wp:inline distT="0" distB="0" distL="0" distR="0" wp14:anchorId="51E5C050" wp14:editId="760F8BE2">
            <wp:extent cx="3867150" cy="1181100"/>
            <wp:effectExtent l="0" t="0" r="0" b="0"/>
            <wp:docPr id="2" name="Imagen 2" descr="C:\Users\Martin\AppData\Local\Microsoft\Windows\INetCache\Content.MSO\E48B4F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\AppData\Local\Microsoft\Windows\INetCache\Content.MSO\E48B4FBB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6116E" w14:textId="77777777" w:rsidR="007451C1" w:rsidRDefault="007451C1" w:rsidP="008C6434">
      <w:pPr>
        <w:ind w:left="720" w:hanging="360"/>
        <w:jc w:val="center"/>
      </w:pPr>
    </w:p>
    <w:p w14:paraId="5AA76BCC" w14:textId="77777777" w:rsidR="007451C1" w:rsidRDefault="007451C1" w:rsidP="008C6434">
      <w:pPr>
        <w:ind w:left="720" w:hanging="360"/>
        <w:jc w:val="center"/>
      </w:pPr>
    </w:p>
    <w:p w14:paraId="63DF4BD8" w14:textId="77777777" w:rsidR="007451C1" w:rsidRDefault="007451C1" w:rsidP="008C6434">
      <w:pPr>
        <w:ind w:left="720" w:hanging="360"/>
        <w:jc w:val="center"/>
      </w:pPr>
    </w:p>
    <w:p w14:paraId="086D9C67" w14:textId="5BA699F6" w:rsidR="007451C1" w:rsidRPr="00B16990" w:rsidRDefault="007451C1" w:rsidP="007451C1">
      <w:pPr>
        <w:jc w:val="center"/>
        <w:rPr>
          <w:b/>
          <w:i/>
          <w:color w:val="FF0000"/>
          <w:sz w:val="40"/>
        </w:rPr>
      </w:pPr>
      <w:r w:rsidRPr="00C03213">
        <w:rPr>
          <w:b/>
          <w:i/>
          <w:sz w:val="40"/>
        </w:rPr>
        <w:t xml:space="preserve">Manual </w:t>
      </w:r>
      <w:r>
        <w:rPr>
          <w:b/>
          <w:i/>
          <w:sz w:val="40"/>
        </w:rPr>
        <w:t xml:space="preserve">de </w:t>
      </w:r>
      <w:r w:rsidR="0000357D">
        <w:rPr>
          <w:b/>
          <w:i/>
          <w:sz w:val="40"/>
        </w:rPr>
        <w:t>p</w:t>
      </w:r>
      <w:r>
        <w:rPr>
          <w:b/>
          <w:i/>
          <w:sz w:val="40"/>
        </w:rPr>
        <w:t xml:space="preserve">rocedimiento </w:t>
      </w:r>
      <w:r w:rsidR="0044211B">
        <w:rPr>
          <w:b/>
          <w:i/>
          <w:sz w:val="40"/>
        </w:rPr>
        <w:t>de</w:t>
      </w:r>
      <w:r w:rsidR="00747DC5">
        <w:rPr>
          <w:b/>
          <w:i/>
          <w:sz w:val="40"/>
        </w:rPr>
        <w:t xml:space="preserve"> sepelios</w:t>
      </w:r>
    </w:p>
    <w:p w14:paraId="7015C35A" w14:textId="77777777" w:rsidR="007451C1" w:rsidRDefault="007451C1" w:rsidP="00FC570D">
      <w:pPr>
        <w:rPr>
          <w:b/>
          <w:i/>
          <w:sz w:val="40"/>
        </w:rPr>
      </w:pPr>
    </w:p>
    <w:p w14:paraId="0DF44CC8" w14:textId="77777777" w:rsidR="007451C1" w:rsidRDefault="007451C1" w:rsidP="008C6434">
      <w:pPr>
        <w:ind w:left="720" w:hanging="360"/>
        <w:jc w:val="center"/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548"/>
        <w:gridCol w:w="2264"/>
      </w:tblGrid>
      <w:tr w:rsidR="007451C1" w14:paraId="32BECBFB" w14:textId="77777777" w:rsidTr="007451C1">
        <w:trPr>
          <w:trHeight w:val="560"/>
          <w:jc w:val="center"/>
        </w:trPr>
        <w:tc>
          <w:tcPr>
            <w:tcW w:w="3548" w:type="dxa"/>
          </w:tcPr>
          <w:p w14:paraId="70325C83" w14:textId="77777777" w:rsidR="007451C1" w:rsidRPr="000A4B68" w:rsidRDefault="007451C1" w:rsidP="00A30FDE">
            <w:pPr>
              <w:pStyle w:val="TableParagraph"/>
              <w:spacing w:line="225" w:lineRule="exact"/>
              <w:ind w:left="200"/>
              <w:jc w:val="both"/>
              <w:rPr>
                <w:b/>
                <w:i/>
                <w:sz w:val="20"/>
                <w:lang w:val="es-PE"/>
              </w:rPr>
            </w:pPr>
            <w:r w:rsidRPr="000A4B68">
              <w:rPr>
                <w:b/>
                <w:i/>
                <w:sz w:val="20"/>
                <w:lang w:val="es-PE"/>
              </w:rPr>
              <w:t>Código de Documento:</w:t>
            </w:r>
          </w:p>
        </w:tc>
        <w:tc>
          <w:tcPr>
            <w:tcW w:w="2264" w:type="dxa"/>
          </w:tcPr>
          <w:p w14:paraId="5713EED8" w14:textId="77777777" w:rsidR="007451C1" w:rsidRPr="000A4B68" w:rsidRDefault="007451C1" w:rsidP="00A30FDE">
            <w:pPr>
              <w:pStyle w:val="TableParagraph"/>
              <w:spacing w:line="223" w:lineRule="exact"/>
              <w:ind w:left="106"/>
              <w:jc w:val="both"/>
              <w:rPr>
                <w:i/>
                <w:sz w:val="20"/>
                <w:lang w:val="es-PE"/>
              </w:rPr>
            </w:pPr>
            <w:r w:rsidRPr="000A4B68">
              <w:rPr>
                <w:i/>
                <w:sz w:val="20"/>
                <w:lang w:val="es-PE"/>
              </w:rPr>
              <w:t>MP-</w:t>
            </w:r>
            <w:r w:rsidR="00F11040" w:rsidRPr="000A4B68">
              <w:rPr>
                <w:i/>
                <w:sz w:val="20"/>
                <w:lang w:val="es-PE"/>
              </w:rPr>
              <w:t>PAR</w:t>
            </w:r>
            <w:r w:rsidRPr="000A4B68">
              <w:rPr>
                <w:i/>
                <w:sz w:val="20"/>
                <w:lang w:val="es-PE"/>
              </w:rPr>
              <w:t>-00</w:t>
            </w:r>
            <w:r w:rsidR="009F5DDF" w:rsidRPr="000A4B68">
              <w:rPr>
                <w:i/>
                <w:sz w:val="20"/>
                <w:lang w:val="es-PE"/>
              </w:rPr>
              <w:t>1</w:t>
            </w:r>
          </w:p>
        </w:tc>
      </w:tr>
      <w:tr w:rsidR="007451C1" w14:paraId="453D6B70" w14:textId="77777777" w:rsidTr="007451C1">
        <w:trPr>
          <w:trHeight w:val="784"/>
          <w:jc w:val="center"/>
        </w:trPr>
        <w:tc>
          <w:tcPr>
            <w:tcW w:w="3548" w:type="dxa"/>
          </w:tcPr>
          <w:p w14:paraId="5CA42B28" w14:textId="77777777" w:rsidR="007451C1" w:rsidRPr="000A4B68" w:rsidRDefault="007451C1" w:rsidP="00A30FDE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  <w:highlight w:val="yellow"/>
                <w:lang w:val="es-PE"/>
              </w:rPr>
            </w:pPr>
            <w:r w:rsidRPr="000A4B68">
              <w:rPr>
                <w:b/>
                <w:i/>
                <w:sz w:val="20"/>
                <w:lang w:val="es-PE"/>
              </w:rPr>
              <w:t>Proceso:</w:t>
            </w:r>
          </w:p>
        </w:tc>
        <w:tc>
          <w:tcPr>
            <w:tcW w:w="2264" w:type="dxa"/>
          </w:tcPr>
          <w:p w14:paraId="2118889B" w14:textId="473E5CEF" w:rsidR="007451C1" w:rsidRPr="000A4B68" w:rsidRDefault="00747DC5" w:rsidP="00A30FDE">
            <w:pPr>
              <w:pStyle w:val="TableParagraph"/>
              <w:spacing w:before="139"/>
              <w:ind w:left="106"/>
              <w:jc w:val="both"/>
              <w:rPr>
                <w:i/>
                <w:sz w:val="20"/>
                <w:highlight w:val="yellow"/>
                <w:lang w:val="es-PE"/>
              </w:rPr>
            </w:pPr>
            <w:r w:rsidRPr="00747DC5">
              <w:rPr>
                <w:i/>
                <w:sz w:val="20"/>
                <w:lang w:val="es-PE"/>
              </w:rPr>
              <w:t>Sepelios</w:t>
            </w:r>
          </w:p>
        </w:tc>
      </w:tr>
      <w:tr w:rsidR="007451C1" w14:paraId="75367B1F" w14:textId="77777777" w:rsidTr="007451C1">
        <w:trPr>
          <w:trHeight w:val="784"/>
          <w:jc w:val="center"/>
        </w:trPr>
        <w:tc>
          <w:tcPr>
            <w:tcW w:w="3548" w:type="dxa"/>
          </w:tcPr>
          <w:p w14:paraId="604F8C51" w14:textId="77777777" w:rsidR="007451C1" w:rsidRPr="000A4B68" w:rsidRDefault="007451C1" w:rsidP="00A30FDE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  <w:lang w:val="es-PE"/>
              </w:rPr>
            </w:pPr>
            <w:r w:rsidRPr="000A4B68">
              <w:rPr>
                <w:b/>
                <w:i/>
                <w:sz w:val="20"/>
                <w:lang w:val="es-PE"/>
              </w:rPr>
              <w:t>Fecha de Aprobación:</w:t>
            </w:r>
          </w:p>
        </w:tc>
        <w:tc>
          <w:tcPr>
            <w:tcW w:w="2264" w:type="dxa"/>
          </w:tcPr>
          <w:p w14:paraId="66C6D717" w14:textId="3890E5D3" w:rsidR="007451C1" w:rsidRPr="000A4B68" w:rsidRDefault="00E34AA2" w:rsidP="00A30FDE">
            <w:pPr>
              <w:pStyle w:val="TableParagraph"/>
              <w:spacing w:before="139"/>
              <w:ind w:left="106"/>
              <w:jc w:val="both"/>
              <w:rPr>
                <w:i/>
                <w:sz w:val="20"/>
                <w:lang w:val="es-PE"/>
              </w:rPr>
            </w:pPr>
            <w:r>
              <w:rPr>
                <w:i/>
                <w:sz w:val="20"/>
                <w:lang w:val="es-PE"/>
              </w:rPr>
              <w:t>16</w:t>
            </w:r>
            <w:r w:rsidR="007451C1" w:rsidRPr="000A4B68">
              <w:rPr>
                <w:i/>
                <w:sz w:val="20"/>
                <w:lang w:val="es-PE"/>
              </w:rPr>
              <w:t>.</w:t>
            </w:r>
            <w:r>
              <w:rPr>
                <w:i/>
                <w:sz w:val="20"/>
                <w:lang w:val="es-PE"/>
              </w:rPr>
              <w:t>08</w:t>
            </w:r>
            <w:r w:rsidR="007451C1" w:rsidRPr="000A4B68">
              <w:rPr>
                <w:i/>
                <w:sz w:val="20"/>
                <w:lang w:val="es-PE"/>
              </w:rPr>
              <w:t>.20</w:t>
            </w:r>
            <w:r w:rsidR="000C4981" w:rsidRPr="000A4B68">
              <w:rPr>
                <w:i/>
                <w:sz w:val="20"/>
                <w:lang w:val="es-PE"/>
              </w:rPr>
              <w:t>2</w:t>
            </w:r>
            <w:r w:rsidR="00055082">
              <w:rPr>
                <w:i/>
                <w:sz w:val="20"/>
                <w:lang w:val="es-PE"/>
              </w:rPr>
              <w:t>1</w:t>
            </w:r>
          </w:p>
        </w:tc>
      </w:tr>
      <w:tr w:rsidR="007451C1" w14:paraId="745DA582" w14:textId="77777777" w:rsidTr="007451C1">
        <w:trPr>
          <w:trHeight w:val="784"/>
          <w:jc w:val="center"/>
        </w:trPr>
        <w:tc>
          <w:tcPr>
            <w:tcW w:w="3548" w:type="dxa"/>
          </w:tcPr>
          <w:p w14:paraId="461E586F" w14:textId="77777777" w:rsidR="007451C1" w:rsidRPr="000A4B68" w:rsidRDefault="007451C1" w:rsidP="00A30FDE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  <w:lang w:val="es-PE"/>
              </w:rPr>
            </w:pPr>
            <w:r w:rsidRPr="000A4B68">
              <w:rPr>
                <w:b/>
                <w:i/>
                <w:sz w:val="20"/>
                <w:lang w:val="es-PE"/>
              </w:rPr>
              <w:t>Fecha de Vigencia:</w:t>
            </w:r>
          </w:p>
        </w:tc>
        <w:tc>
          <w:tcPr>
            <w:tcW w:w="2264" w:type="dxa"/>
          </w:tcPr>
          <w:p w14:paraId="1533840D" w14:textId="4F2058A6" w:rsidR="007451C1" w:rsidRPr="000A4B68" w:rsidRDefault="00E34AA2" w:rsidP="00A30FDE">
            <w:pPr>
              <w:pStyle w:val="TableParagraph"/>
              <w:spacing w:before="139"/>
              <w:ind w:left="106"/>
              <w:jc w:val="both"/>
              <w:rPr>
                <w:i/>
                <w:sz w:val="20"/>
                <w:lang w:val="es-PE"/>
              </w:rPr>
            </w:pPr>
            <w:r>
              <w:rPr>
                <w:i/>
                <w:sz w:val="20"/>
                <w:lang w:val="es-PE"/>
              </w:rPr>
              <w:t>16</w:t>
            </w:r>
            <w:r w:rsidR="007451C1" w:rsidRPr="000A4B68">
              <w:rPr>
                <w:i/>
                <w:sz w:val="20"/>
                <w:lang w:val="es-PE"/>
              </w:rPr>
              <w:t>.</w:t>
            </w:r>
            <w:r>
              <w:rPr>
                <w:i/>
                <w:sz w:val="20"/>
                <w:lang w:val="es-PE"/>
              </w:rPr>
              <w:t>08</w:t>
            </w:r>
            <w:r w:rsidR="007451C1" w:rsidRPr="000A4B68">
              <w:rPr>
                <w:i/>
                <w:sz w:val="20"/>
                <w:lang w:val="es-PE"/>
              </w:rPr>
              <w:t>.20</w:t>
            </w:r>
            <w:r w:rsidR="000C4981" w:rsidRPr="000A4B68">
              <w:rPr>
                <w:i/>
                <w:sz w:val="20"/>
                <w:lang w:val="es-PE"/>
              </w:rPr>
              <w:t>2</w:t>
            </w:r>
            <w:r w:rsidR="00055082">
              <w:rPr>
                <w:i/>
                <w:sz w:val="20"/>
                <w:lang w:val="es-PE"/>
              </w:rPr>
              <w:t>1</w:t>
            </w:r>
          </w:p>
        </w:tc>
      </w:tr>
      <w:tr w:rsidR="007451C1" w14:paraId="2A884516" w14:textId="77777777" w:rsidTr="007451C1">
        <w:trPr>
          <w:trHeight w:val="784"/>
          <w:jc w:val="center"/>
        </w:trPr>
        <w:tc>
          <w:tcPr>
            <w:tcW w:w="3548" w:type="dxa"/>
          </w:tcPr>
          <w:p w14:paraId="47A374AC" w14:textId="77777777" w:rsidR="007451C1" w:rsidRPr="000A4B68" w:rsidRDefault="007451C1" w:rsidP="00A30FDE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  <w:lang w:val="es-PE"/>
              </w:rPr>
            </w:pPr>
            <w:r w:rsidRPr="000A4B68">
              <w:rPr>
                <w:b/>
                <w:i/>
                <w:sz w:val="20"/>
                <w:lang w:val="es-PE"/>
              </w:rPr>
              <w:t>Versión:</w:t>
            </w:r>
          </w:p>
        </w:tc>
        <w:tc>
          <w:tcPr>
            <w:tcW w:w="2264" w:type="dxa"/>
          </w:tcPr>
          <w:p w14:paraId="64BFBB7B" w14:textId="08CA9BB2" w:rsidR="007451C1" w:rsidRPr="000A4B68" w:rsidRDefault="007451C1" w:rsidP="00207151">
            <w:pPr>
              <w:pStyle w:val="TableParagraph"/>
              <w:tabs>
                <w:tab w:val="center" w:pos="1185"/>
              </w:tabs>
              <w:spacing w:before="139"/>
              <w:ind w:left="106"/>
              <w:jc w:val="both"/>
              <w:rPr>
                <w:i/>
                <w:sz w:val="20"/>
                <w:lang w:val="es-PE"/>
              </w:rPr>
            </w:pPr>
            <w:r w:rsidRPr="000A4B68">
              <w:rPr>
                <w:i/>
                <w:sz w:val="20"/>
                <w:lang w:val="es-PE"/>
              </w:rPr>
              <w:t>0</w:t>
            </w:r>
            <w:r w:rsidR="00055082">
              <w:rPr>
                <w:i/>
                <w:sz w:val="20"/>
                <w:lang w:val="es-PE"/>
              </w:rPr>
              <w:t>0</w:t>
            </w:r>
            <w:r w:rsidR="00AC1FAA">
              <w:rPr>
                <w:i/>
                <w:sz w:val="20"/>
                <w:lang w:val="es-PE"/>
              </w:rPr>
              <w:t>9</w:t>
            </w:r>
          </w:p>
        </w:tc>
      </w:tr>
      <w:tr w:rsidR="007451C1" w14:paraId="769DB5EA" w14:textId="77777777" w:rsidTr="007451C1">
        <w:trPr>
          <w:trHeight w:val="783"/>
          <w:jc w:val="center"/>
        </w:trPr>
        <w:tc>
          <w:tcPr>
            <w:tcW w:w="3548" w:type="dxa"/>
          </w:tcPr>
          <w:p w14:paraId="48CF29F1" w14:textId="77777777" w:rsidR="007451C1" w:rsidRPr="000A4B68" w:rsidRDefault="007451C1" w:rsidP="00A30FDE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  <w:lang w:val="es-PE"/>
              </w:rPr>
            </w:pPr>
            <w:r w:rsidRPr="000A4B68">
              <w:rPr>
                <w:b/>
                <w:i/>
                <w:sz w:val="20"/>
                <w:lang w:val="es-PE"/>
              </w:rPr>
              <w:t>Reemplaza a:</w:t>
            </w:r>
          </w:p>
        </w:tc>
        <w:tc>
          <w:tcPr>
            <w:tcW w:w="2264" w:type="dxa"/>
          </w:tcPr>
          <w:p w14:paraId="4E88F14B" w14:textId="5FC3A27A" w:rsidR="007451C1" w:rsidRPr="000A4B68" w:rsidRDefault="00E34AA2" w:rsidP="00A30FDE">
            <w:pPr>
              <w:pStyle w:val="TableParagraph"/>
              <w:spacing w:before="139"/>
              <w:ind w:left="106"/>
              <w:jc w:val="both"/>
              <w:rPr>
                <w:i/>
                <w:sz w:val="20"/>
                <w:lang w:val="es-PE"/>
              </w:rPr>
            </w:pPr>
            <w:r>
              <w:rPr>
                <w:i/>
                <w:sz w:val="20"/>
                <w:lang w:val="es-PE"/>
              </w:rPr>
              <w:t>Versión 0</w:t>
            </w:r>
            <w:r w:rsidR="00055082">
              <w:rPr>
                <w:i/>
                <w:sz w:val="20"/>
                <w:lang w:val="es-PE"/>
              </w:rPr>
              <w:t>0</w:t>
            </w:r>
            <w:r>
              <w:rPr>
                <w:i/>
                <w:sz w:val="20"/>
                <w:lang w:val="es-PE"/>
              </w:rPr>
              <w:t>8</w:t>
            </w:r>
          </w:p>
        </w:tc>
      </w:tr>
      <w:tr w:rsidR="007451C1" w14:paraId="2687304A" w14:textId="77777777" w:rsidTr="007451C1">
        <w:trPr>
          <w:trHeight w:val="559"/>
          <w:jc w:val="center"/>
        </w:trPr>
        <w:tc>
          <w:tcPr>
            <w:tcW w:w="3548" w:type="dxa"/>
          </w:tcPr>
          <w:p w14:paraId="1B58D2E3" w14:textId="77777777" w:rsidR="007451C1" w:rsidRDefault="007451C1" w:rsidP="00A30FDE">
            <w:pPr>
              <w:pStyle w:val="TableParagraph"/>
              <w:spacing w:before="140" w:line="210" w:lineRule="exact"/>
              <w:ind w:left="200"/>
              <w:jc w:val="both"/>
              <w:rPr>
                <w:b/>
                <w:i/>
                <w:sz w:val="20"/>
              </w:rPr>
            </w:pPr>
          </w:p>
        </w:tc>
        <w:tc>
          <w:tcPr>
            <w:tcW w:w="2264" w:type="dxa"/>
          </w:tcPr>
          <w:p w14:paraId="399F1220" w14:textId="77777777" w:rsidR="007451C1" w:rsidRDefault="007451C1" w:rsidP="00A30FDE">
            <w:pPr>
              <w:pStyle w:val="TableParagraph"/>
              <w:spacing w:before="138" w:line="212" w:lineRule="exact"/>
              <w:ind w:left="106"/>
              <w:jc w:val="both"/>
              <w:rPr>
                <w:i/>
                <w:sz w:val="20"/>
              </w:rPr>
            </w:pPr>
          </w:p>
        </w:tc>
      </w:tr>
    </w:tbl>
    <w:p w14:paraId="2B54587B" w14:textId="77777777" w:rsidR="007451C1" w:rsidRDefault="007451C1" w:rsidP="008C6434">
      <w:pPr>
        <w:ind w:left="720" w:hanging="360"/>
        <w:jc w:val="center"/>
      </w:pPr>
    </w:p>
    <w:p w14:paraId="5DD3391A" w14:textId="77777777" w:rsidR="00F11040" w:rsidRDefault="00F11040" w:rsidP="00AC1FAA"/>
    <w:p w14:paraId="0B429329" w14:textId="77777777" w:rsidR="00FC570D" w:rsidRDefault="00FC570D" w:rsidP="008C6434">
      <w:pPr>
        <w:ind w:left="720" w:hanging="360"/>
        <w:jc w:val="center"/>
      </w:pPr>
    </w:p>
    <w:p w14:paraId="141430EA" w14:textId="77777777" w:rsidR="007451C1" w:rsidRPr="00FC570D" w:rsidRDefault="00FC570D" w:rsidP="00FC570D">
      <w:pPr>
        <w:ind w:right="191"/>
        <w:jc w:val="both"/>
        <w:rPr>
          <w:sz w:val="18"/>
        </w:rPr>
      </w:pPr>
      <w:r>
        <w:rPr>
          <w:color w:val="7E7E7E"/>
          <w:sz w:val="18"/>
        </w:rPr>
        <w:t>La información contenida en este documento y anexos son propiedad de GRUPO MUYA, es de uso confidencial y solo puede ser utilizado por sus colaboradores y/o entes reguladores. Queda prohibida la reproducción parcial o total del documento sin autorización de GRUPO MUYA.</w:t>
      </w:r>
    </w:p>
    <w:p w14:paraId="3FA13BB9" w14:textId="77777777" w:rsidR="002F237F" w:rsidRDefault="002F237F" w:rsidP="00C74039">
      <w:pPr>
        <w:pStyle w:val="TtuloTDC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</w:p>
    <w:sdt>
      <w:sdtPr>
        <w:rPr>
          <w:lang w:val="es-ES"/>
        </w:rPr>
        <w:id w:val="18347949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EBE5138" w14:textId="0411F2EE" w:rsidR="002F237F" w:rsidRPr="002F237F" w:rsidRDefault="002F237F" w:rsidP="002F237F">
          <w:pPr>
            <w:rPr>
              <w:lang w:val="es-ES"/>
            </w:rPr>
          </w:pPr>
        </w:p>
        <w:p w14:paraId="0C4E9C92" w14:textId="277D08F1" w:rsidR="007451C1" w:rsidRDefault="00C74039" w:rsidP="00C74039">
          <w:pPr>
            <w:pStyle w:val="TtuloTDC"/>
            <w:jc w:val="center"/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lang w:val="es-ES"/>
            </w:rPr>
          </w:pPr>
          <w:r w:rsidRPr="00C143DD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lang w:val="es-ES"/>
            </w:rPr>
            <w:t>ÍNDICE</w:t>
          </w:r>
        </w:p>
        <w:p w14:paraId="02CCCC23" w14:textId="77777777" w:rsidR="002F237F" w:rsidRPr="002F237F" w:rsidRDefault="002F237F" w:rsidP="002F237F">
          <w:pPr>
            <w:rPr>
              <w:lang w:val="es-ES" w:eastAsia="es-PE"/>
            </w:rPr>
          </w:pPr>
        </w:p>
        <w:p w14:paraId="46B2DA7A" w14:textId="1317CFB0" w:rsidR="00055082" w:rsidRDefault="007451C1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9717930" w:history="1"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1.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OBJETIVO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_Toc79717930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5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567461B8" w14:textId="3412A654" w:rsidR="00055082" w:rsidRDefault="001F1237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31" w:history="1"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2.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DESCRIPCIÓN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_Toc79717931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5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49D5C328" w14:textId="7F6AF6C2" w:rsidR="00055082" w:rsidRDefault="001F1237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32" w:history="1"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3.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ALCANCE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_Toc79717932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5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28ACC447" w14:textId="4595BF5D" w:rsidR="00055082" w:rsidRDefault="001F1237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33" w:history="1"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4.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RESPONSABILIDADES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_Toc79717933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5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06F29D1B" w14:textId="4925CB13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34" w:history="1">
            <w:r w:rsidR="00055082" w:rsidRPr="009A2765">
              <w:rPr>
                <w:rStyle w:val="Hipervnculo"/>
                <w:noProof/>
                <w:lang w:val="es-MX"/>
              </w:rPr>
              <w:t>4.1.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Jefe de Parque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_Toc79717934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5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2481C8F6" w14:textId="65DC7005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35" w:history="1">
            <w:r w:rsidR="00055082" w:rsidRPr="009A2765">
              <w:rPr>
                <w:rStyle w:val="Hipervnculo"/>
                <w:noProof/>
                <w:lang w:val="es-MX"/>
              </w:rPr>
              <w:t>4.2.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Capataz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_Toc79717935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5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22074908" w14:textId="6C3F98E9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36" w:history="1">
            <w:r w:rsidR="00055082" w:rsidRPr="009A2765">
              <w:rPr>
                <w:rStyle w:val="Hipervnculo"/>
                <w:noProof/>
                <w:lang w:val="es-MX"/>
              </w:rPr>
              <w:t>4.3.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Obreros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_Toc79717936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5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0C896C36" w14:textId="71EFB69E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37" w:history="1">
            <w:r w:rsidR="00055082" w:rsidRPr="009A2765">
              <w:rPr>
                <w:rStyle w:val="Hipervnculo"/>
                <w:noProof/>
                <w:lang w:val="es-MX"/>
              </w:rPr>
              <w:t>4.4.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Servicio de Atención al Cliente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_Toc79717937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5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0F08FEDB" w14:textId="6B093C5D" w:rsidR="00055082" w:rsidRDefault="001F1237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38" w:history="1"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5.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PROCEDIMIENTO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_Toc79717938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6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6725C39D" w14:textId="7726B5D7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39" w:history="1">
            <w:r w:rsidR="00055082" w:rsidRPr="009A2765">
              <w:rPr>
                <w:rStyle w:val="Hipervnculo"/>
                <w:noProof/>
                <w:lang w:val="es-MX"/>
              </w:rPr>
              <w:t>5.1.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Proceso de coordinación de sepelios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_Toc79717939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6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2ECE56BF" w14:textId="72983EEA" w:rsidR="00055082" w:rsidRDefault="001F1237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40" w:history="1">
            <w:r w:rsidR="00055082" w:rsidRPr="009A2765">
              <w:rPr>
                <w:rStyle w:val="Hipervnculo"/>
                <w:noProof/>
                <w:lang w:val="es-MX"/>
              </w:rPr>
              <w:t>5.1.1.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Proceso de coordinación de sepelios Necesidad Futura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_Toc79717940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6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3CE2A8C4" w14:textId="6F4F1448" w:rsidR="00055082" w:rsidRDefault="001F1237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41" w:history="1">
            <w:r w:rsidR="00055082" w:rsidRPr="009A2765">
              <w:rPr>
                <w:rStyle w:val="Hipervnculo"/>
                <w:noProof/>
                <w:lang w:val="es-MX"/>
              </w:rPr>
              <w:t>5.1.2.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Proceso de coordinación de sepelios Necesidad Inmediata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_Toc79717941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7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5E7136B3" w14:textId="5820E95B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42" w:history="1">
            <w:r w:rsidR="00055082" w:rsidRPr="009A2765">
              <w:rPr>
                <w:rStyle w:val="Hipervnculo"/>
                <w:noProof/>
                <w:lang w:val="es-MX"/>
              </w:rPr>
              <w:t>5.2.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Proceso de apertura de espacio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_Toc79717942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8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384C6684" w14:textId="4D03BF1E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43" w:history="1">
            <w:r w:rsidR="00055082" w:rsidRPr="009A2765">
              <w:rPr>
                <w:rStyle w:val="Hipervnculo"/>
                <w:noProof/>
                <w:lang w:val="es-MX"/>
              </w:rPr>
              <w:t>5.3.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Proceso de armado de ceremonia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_Toc79717943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9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6605A899" w14:textId="18D7C763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44" w:history="1">
            <w:r w:rsidR="00055082" w:rsidRPr="009A2765">
              <w:rPr>
                <w:rStyle w:val="Hipervnculo"/>
                <w:noProof/>
                <w:lang w:val="es-MX"/>
              </w:rPr>
              <w:t>5.4.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Proceso de desarmado de espacio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_Toc79717944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9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0221DCD6" w14:textId="3B091989" w:rsidR="00055082" w:rsidRDefault="001F1237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45" w:history="1"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6.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DIAGRAMAS DE FLUJO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_Toc79717945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10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6821BCC1" w14:textId="0F2EBF2F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46" w:history="1">
            <w:r w:rsidR="00055082" w:rsidRPr="009A2765">
              <w:rPr>
                <w:rStyle w:val="Hipervnculo"/>
                <w:noProof/>
                <w:lang w:val="es-MX"/>
              </w:rPr>
              <w:t>6.1.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Diagrama de flujo del proceso de coordinación de sepelios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_Toc79717946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10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71532F19" w14:textId="644E5972" w:rsidR="00055082" w:rsidRDefault="001F1237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47" w:history="1">
            <w:r w:rsidR="00055082" w:rsidRPr="009A2765">
              <w:rPr>
                <w:rStyle w:val="Hipervnculo"/>
                <w:noProof/>
                <w:lang w:val="es-MX"/>
              </w:rPr>
              <w:t>6.1.1.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Diagrama de flujo de coordinación de sepelios Necesidad Futura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_Toc79717947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10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1F42D403" w14:textId="10F6EEB2" w:rsidR="00055082" w:rsidRDefault="001F1237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48" w:history="1">
            <w:r w:rsidR="00055082" w:rsidRPr="009A2765">
              <w:rPr>
                <w:rStyle w:val="Hipervnculo"/>
                <w:noProof/>
                <w:lang w:val="es-MX"/>
              </w:rPr>
              <w:t>6.1.2.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Diagrama de flujo de coordinación de sepelios Necesidad Inmediata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_Toc79717948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10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61CC295D" w14:textId="5C6B92C5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49" w:history="1">
            <w:r w:rsidR="00055082" w:rsidRPr="009A2765">
              <w:rPr>
                <w:rStyle w:val="Hipervnculo"/>
                <w:noProof/>
                <w:lang w:val="es-MX"/>
              </w:rPr>
              <w:t>6.2.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Diagrama de flujo de apertura de espacio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_Toc79717949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10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705BD06A" w14:textId="53267DA4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50" w:history="1">
            <w:r w:rsidR="00055082" w:rsidRPr="009A2765">
              <w:rPr>
                <w:rStyle w:val="Hipervnculo"/>
                <w:noProof/>
                <w:lang w:val="es-MX"/>
              </w:rPr>
              <w:t>6.4.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Diagrama de flujo de desarmado de espacio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_Toc79717950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12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0D576779" w14:textId="5575DB7E" w:rsidR="00055082" w:rsidRDefault="001F1237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51" w:history="1"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7.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MARCO LEGAL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_Toc79717951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12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6D295543" w14:textId="2B8BD14F" w:rsidR="00055082" w:rsidRDefault="001F1237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52" w:history="1"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8.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GLOSARIO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_Toc79717952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12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65B8D00B" w14:textId="5CE7791B" w:rsidR="00055082" w:rsidRDefault="001F1237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53" w:history="1"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9.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b/>
                <w:bCs/>
                <w:noProof/>
                <w:lang w:val="es-MX"/>
              </w:rPr>
              <w:t>ANEXOS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_Toc79717953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13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7E1214A1" w14:textId="77976B7C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54" w:history="1">
            <w:r w:rsidR="00055082" w:rsidRPr="009A2765">
              <w:rPr>
                <w:rStyle w:val="Hipervnculo"/>
                <w:noProof/>
                <w:lang w:val="es-MX"/>
              </w:rPr>
              <w:t>9.1.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Documentos de ley según causa y procedencia del fallecido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_Toc79717954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13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16AE4E24" w14:textId="7A99FDDD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55" w:history="1">
            <w:r w:rsidR="00055082" w:rsidRPr="009A2765">
              <w:rPr>
                <w:rStyle w:val="Hipervnculo"/>
                <w:noProof/>
                <w:lang w:val="es-MX"/>
              </w:rPr>
              <w:t>9.2.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Ficha de Autorización de Servicio de Inhumación (FASI)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_Toc79717955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15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37F8730D" w14:textId="290DC900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56" w:history="1">
            <w:r w:rsidR="00055082" w:rsidRPr="009A2765">
              <w:rPr>
                <w:rStyle w:val="Hipervnculo"/>
                <w:noProof/>
                <w:lang w:val="es-MX"/>
              </w:rPr>
              <w:t>9.3.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Orden de apertura y sepelio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_Toc79717956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16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5162877F" w14:textId="26298726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57" w:history="1">
            <w:r w:rsidR="00055082" w:rsidRPr="009A2765">
              <w:rPr>
                <w:rStyle w:val="Hipervnculo"/>
                <w:noProof/>
                <w:lang w:val="es-MX"/>
              </w:rPr>
              <w:t>9.4.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 xml:space="preserve"> Carta de compromiso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_Toc79717957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17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4BF501CE" w14:textId="12EC3387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58" w:history="1">
            <w:r w:rsidR="00055082" w:rsidRPr="009A2765">
              <w:rPr>
                <w:rStyle w:val="Hipervnculo"/>
                <w:noProof/>
                <w:lang w:val="es-MX"/>
              </w:rPr>
              <w:t>9.5.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Ficha de registro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_Toc79717958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18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1153208B" w14:textId="3B50F8DE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59" w:history="1">
            <w:r w:rsidR="00055082" w:rsidRPr="009A2765">
              <w:rPr>
                <w:rStyle w:val="Hipervnculo"/>
                <w:noProof/>
                <w:lang w:val="es-MX"/>
              </w:rPr>
              <w:t>9.6.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Recibo provisional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_Toc79717959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19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3D142CC5" w14:textId="1A05E922" w:rsidR="00055082" w:rsidRDefault="001F1237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60" w:history="1">
            <w:r w:rsidR="00055082" w:rsidRPr="009A2765">
              <w:rPr>
                <w:rStyle w:val="Hipervnculo"/>
                <w:noProof/>
                <w:lang w:val="es-MX"/>
              </w:rPr>
              <w:t>9.7.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Documentos Relacionados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_Toc79717960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19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4A0644DA" w14:textId="02EC8B1D" w:rsidR="00055082" w:rsidRDefault="001F1237">
          <w:pPr>
            <w:pStyle w:val="TD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61" w:history="1">
            <w:r w:rsidR="00055082" w:rsidRPr="009A2765">
              <w:rPr>
                <w:rStyle w:val="Hipervnculo"/>
                <w:noProof/>
                <w:lang w:val="es-MX"/>
              </w:rPr>
              <w:t>9.7.1.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PO-PAR-002(V.03) Política de coordinación de sepelio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_Toc79717961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19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6D8C3D61" w14:textId="0987A05B" w:rsidR="00055082" w:rsidRDefault="001F1237">
          <w:pPr>
            <w:pStyle w:val="TD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62" w:history="1">
            <w:r w:rsidR="00055082" w:rsidRPr="009A2765">
              <w:rPr>
                <w:rStyle w:val="Hipervnculo"/>
                <w:noProof/>
                <w:lang w:val="es-MX"/>
              </w:rPr>
              <w:t>9.7.2.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PO-PAR-001(V.02) Política de ceremonia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_Toc79717962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19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381B9871" w14:textId="46FF53F4" w:rsidR="00055082" w:rsidRDefault="001F1237">
          <w:pPr>
            <w:pStyle w:val="TD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9717963" w:history="1">
            <w:r w:rsidR="00055082" w:rsidRPr="009A2765">
              <w:rPr>
                <w:rStyle w:val="Hipervnculo"/>
                <w:noProof/>
                <w:lang w:val="es-MX"/>
              </w:rPr>
              <w:t>9.7.3.</w:t>
            </w:r>
            <w:r w:rsidR="00055082">
              <w:rPr>
                <w:rFonts w:eastAsiaTheme="minorEastAsia"/>
                <w:noProof/>
                <w:lang w:eastAsia="es-PE"/>
              </w:rPr>
              <w:tab/>
            </w:r>
            <w:r w:rsidR="00055082" w:rsidRPr="009A2765">
              <w:rPr>
                <w:rStyle w:val="Hipervnculo"/>
                <w:noProof/>
                <w:lang w:val="es-MX"/>
              </w:rPr>
              <w:t>PO-PAR-003(V.01) Política de apertura</w:t>
            </w:r>
            <w:r w:rsidR="00055082">
              <w:rPr>
                <w:noProof/>
                <w:webHidden/>
              </w:rPr>
              <w:tab/>
            </w:r>
            <w:r w:rsidR="00055082">
              <w:rPr>
                <w:noProof/>
                <w:webHidden/>
              </w:rPr>
              <w:fldChar w:fldCharType="begin"/>
            </w:r>
            <w:r w:rsidR="00055082">
              <w:rPr>
                <w:noProof/>
                <w:webHidden/>
              </w:rPr>
              <w:instrText xml:space="preserve"> PAGEREF _Toc79717963 \h </w:instrText>
            </w:r>
            <w:r w:rsidR="00055082">
              <w:rPr>
                <w:noProof/>
                <w:webHidden/>
              </w:rPr>
            </w:r>
            <w:r w:rsidR="00055082">
              <w:rPr>
                <w:noProof/>
                <w:webHidden/>
              </w:rPr>
              <w:fldChar w:fldCharType="separate"/>
            </w:r>
            <w:r w:rsidR="00055082">
              <w:rPr>
                <w:noProof/>
                <w:webHidden/>
              </w:rPr>
              <w:t>19</w:t>
            </w:r>
            <w:r w:rsidR="00055082">
              <w:rPr>
                <w:noProof/>
                <w:webHidden/>
              </w:rPr>
              <w:fldChar w:fldCharType="end"/>
            </w:r>
          </w:hyperlink>
        </w:p>
        <w:p w14:paraId="65BF4263" w14:textId="15B3F79A" w:rsidR="001A7438" w:rsidRPr="00AC1FAA" w:rsidRDefault="007451C1" w:rsidP="00AC1FAA">
          <w:r>
            <w:rPr>
              <w:b/>
              <w:bCs/>
              <w:lang w:val="es-ES"/>
            </w:rPr>
            <w:fldChar w:fldCharType="end"/>
          </w:r>
        </w:p>
      </w:sdtContent>
    </w:sdt>
    <w:p w14:paraId="3488787E" w14:textId="77777777" w:rsidR="002F237F" w:rsidRDefault="002F237F">
      <w:pPr>
        <w:rPr>
          <w:b/>
          <w:bCs/>
          <w:lang w:val="es-MX"/>
        </w:rPr>
      </w:pPr>
      <w:r>
        <w:rPr>
          <w:b/>
          <w:bCs/>
          <w:lang w:val="es-MX"/>
        </w:rPr>
        <w:br w:type="page"/>
      </w:r>
    </w:p>
    <w:p w14:paraId="2F651013" w14:textId="05C0123E" w:rsidR="00C74039" w:rsidRPr="00492786" w:rsidRDefault="00C74039" w:rsidP="00C74039">
      <w:pPr>
        <w:pStyle w:val="Prrafodelista"/>
        <w:rPr>
          <w:b/>
          <w:bCs/>
          <w:lang w:val="es-MX"/>
        </w:rPr>
      </w:pPr>
      <w:r w:rsidRPr="00492786">
        <w:rPr>
          <w:b/>
          <w:bCs/>
          <w:lang w:val="es-MX"/>
        </w:rPr>
        <w:lastRenderedPageBreak/>
        <w:t>Historial de Revisión</w:t>
      </w:r>
      <w:r w:rsidR="00492786">
        <w:rPr>
          <w:b/>
          <w:bCs/>
          <w:lang w:val="es-MX"/>
        </w:rPr>
        <w:t>:</w:t>
      </w:r>
    </w:p>
    <w:p w14:paraId="532664B2" w14:textId="77777777" w:rsidR="00C74039" w:rsidRDefault="00C74039" w:rsidP="00C74039">
      <w:pPr>
        <w:pStyle w:val="Prrafodelista"/>
        <w:rPr>
          <w:lang w:val="es-MX"/>
        </w:rPr>
      </w:pPr>
    </w:p>
    <w:tbl>
      <w:tblPr>
        <w:tblStyle w:val="Tablaconcuadrcula"/>
        <w:tblW w:w="9357" w:type="dxa"/>
        <w:jc w:val="center"/>
        <w:tblLook w:val="04A0" w:firstRow="1" w:lastRow="0" w:firstColumn="1" w:lastColumn="0" w:noHBand="0" w:noVBand="1"/>
      </w:tblPr>
      <w:tblGrid>
        <w:gridCol w:w="2263"/>
        <w:gridCol w:w="1985"/>
        <w:gridCol w:w="2693"/>
        <w:gridCol w:w="2416"/>
      </w:tblGrid>
      <w:tr w:rsidR="00C74039" w14:paraId="566E31B7" w14:textId="77777777" w:rsidTr="001B2EED">
        <w:trPr>
          <w:jc w:val="center"/>
        </w:trPr>
        <w:tc>
          <w:tcPr>
            <w:tcW w:w="2263" w:type="dxa"/>
            <w:shd w:val="clear" w:color="auto" w:fill="BF8F00" w:themeFill="accent4" w:themeFillShade="BF"/>
            <w:vAlign w:val="center"/>
          </w:tcPr>
          <w:p w14:paraId="02F1D88F" w14:textId="77777777" w:rsidR="00C74039" w:rsidRPr="001A10EB" w:rsidRDefault="00C74039" w:rsidP="00A30FDE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1A10EB">
              <w:rPr>
                <w:b/>
                <w:bCs/>
                <w:lang w:val="es-MX"/>
              </w:rPr>
              <w:t>FECHA</w:t>
            </w:r>
          </w:p>
        </w:tc>
        <w:tc>
          <w:tcPr>
            <w:tcW w:w="1985" w:type="dxa"/>
            <w:shd w:val="clear" w:color="auto" w:fill="BF8F00" w:themeFill="accent4" w:themeFillShade="BF"/>
            <w:vAlign w:val="center"/>
          </w:tcPr>
          <w:p w14:paraId="130D9BE7" w14:textId="77777777" w:rsidR="00C74039" w:rsidRPr="001A10EB" w:rsidRDefault="00C74039" w:rsidP="00A30FDE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1A10EB">
              <w:rPr>
                <w:b/>
                <w:bCs/>
                <w:lang w:val="es-MX"/>
              </w:rPr>
              <w:t>VERSIÓN</w:t>
            </w:r>
          </w:p>
        </w:tc>
        <w:tc>
          <w:tcPr>
            <w:tcW w:w="2693" w:type="dxa"/>
            <w:shd w:val="clear" w:color="auto" w:fill="BF8F00" w:themeFill="accent4" w:themeFillShade="BF"/>
            <w:vAlign w:val="center"/>
          </w:tcPr>
          <w:p w14:paraId="0C229802" w14:textId="77777777" w:rsidR="00C74039" w:rsidRPr="001A10EB" w:rsidRDefault="00C74039" w:rsidP="00A30FDE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1A10EB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2416" w:type="dxa"/>
            <w:shd w:val="clear" w:color="auto" w:fill="BF8F00" w:themeFill="accent4" w:themeFillShade="BF"/>
            <w:vAlign w:val="center"/>
          </w:tcPr>
          <w:p w14:paraId="262E39DA" w14:textId="77777777" w:rsidR="00C74039" w:rsidRPr="001A10EB" w:rsidRDefault="00C74039" w:rsidP="00A30FDE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1A10EB">
              <w:rPr>
                <w:b/>
                <w:bCs/>
                <w:lang w:val="es-MX"/>
              </w:rPr>
              <w:t>AUTOR</w:t>
            </w:r>
          </w:p>
        </w:tc>
      </w:tr>
      <w:tr w:rsidR="00C74039" w14:paraId="206BB1FB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5C762B4C" w14:textId="77777777" w:rsidR="00C74039" w:rsidRDefault="00C143DD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22</w:t>
            </w:r>
            <w:r w:rsidR="00C74039">
              <w:rPr>
                <w:lang w:val="es-MX"/>
              </w:rPr>
              <w:t>/1</w:t>
            </w:r>
            <w:r w:rsidR="0044211B">
              <w:rPr>
                <w:lang w:val="es-MX"/>
              </w:rPr>
              <w:t>1</w:t>
            </w:r>
            <w:r w:rsidR="00C74039">
              <w:rPr>
                <w:lang w:val="es-MX"/>
              </w:rPr>
              <w:t>/2019</w:t>
            </w:r>
          </w:p>
        </w:tc>
        <w:tc>
          <w:tcPr>
            <w:tcW w:w="1985" w:type="dxa"/>
            <w:vAlign w:val="center"/>
          </w:tcPr>
          <w:p w14:paraId="3C67D914" w14:textId="77777777" w:rsidR="00C74039" w:rsidRDefault="00C74039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1.0</w:t>
            </w:r>
          </w:p>
        </w:tc>
        <w:tc>
          <w:tcPr>
            <w:tcW w:w="2693" w:type="dxa"/>
            <w:vAlign w:val="center"/>
          </w:tcPr>
          <w:p w14:paraId="76FF9F44" w14:textId="77777777" w:rsidR="00C74039" w:rsidRDefault="00C74039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Creación del Documento</w:t>
            </w:r>
          </w:p>
        </w:tc>
        <w:tc>
          <w:tcPr>
            <w:tcW w:w="2416" w:type="dxa"/>
            <w:vAlign w:val="center"/>
          </w:tcPr>
          <w:p w14:paraId="478DED16" w14:textId="77777777" w:rsidR="00C74039" w:rsidRDefault="00C74039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Martin Romero</w:t>
            </w:r>
          </w:p>
          <w:p w14:paraId="2ACD48B9" w14:textId="77777777" w:rsidR="009F5DDF" w:rsidRDefault="00F11040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</w:tc>
      </w:tr>
      <w:tr w:rsidR="005F369F" w14:paraId="3C62CDF9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5E97BCAE" w14:textId="77777777" w:rsidR="005F369F" w:rsidRDefault="005F369F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11/12/2019</w:t>
            </w:r>
          </w:p>
        </w:tc>
        <w:tc>
          <w:tcPr>
            <w:tcW w:w="1985" w:type="dxa"/>
            <w:vAlign w:val="center"/>
          </w:tcPr>
          <w:p w14:paraId="7E2E3886" w14:textId="77777777" w:rsidR="005F369F" w:rsidRDefault="005F369F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2.0</w:t>
            </w:r>
          </w:p>
        </w:tc>
        <w:tc>
          <w:tcPr>
            <w:tcW w:w="2693" w:type="dxa"/>
            <w:vAlign w:val="center"/>
          </w:tcPr>
          <w:p w14:paraId="4E3B5A4D" w14:textId="20086674" w:rsidR="005F369F" w:rsidRDefault="005F369F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Revisión </w:t>
            </w:r>
            <w:r w:rsidR="000C4981">
              <w:rPr>
                <w:lang w:val="es-MX"/>
              </w:rPr>
              <w:t>y Modificación del Documento</w:t>
            </w:r>
          </w:p>
        </w:tc>
        <w:tc>
          <w:tcPr>
            <w:tcW w:w="2416" w:type="dxa"/>
            <w:vAlign w:val="center"/>
          </w:tcPr>
          <w:p w14:paraId="56040BEC" w14:textId="77777777" w:rsidR="005F369F" w:rsidRDefault="005F369F" w:rsidP="005F369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Martin Romero</w:t>
            </w:r>
          </w:p>
          <w:p w14:paraId="744A2F4D" w14:textId="77777777" w:rsidR="005F369F" w:rsidRDefault="005F369F" w:rsidP="005F369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  <w:p w14:paraId="5D05A39E" w14:textId="77777777" w:rsidR="002030A3" w:rsidRDefault="002030A3" w:rsidP="005F369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Edith Rojas</w:t>
            </w:r>
          </w:p>
        </w:tc>
      </w:tr>
      <w:tr w:rsidR="005271EF" w14:paraId="3D1A7556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3584A0AD" w14:textId="77777777" w:rsidR="005271EF" w:rsidRDefault="005271EF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18/12/2019</w:t>
            </w:r>
          </w:p>
        </w:tc>
        <w:tc>
          <w:tcPr>
            <w:tcW w:w="1985" w:type="dxa"/>
            <w:vAlign w:val="center"/>
          </w:tcPr>
          <w:p w14:paraId="3C14D0CF" w14:textId="77777777" w:rsidR="005271EF" w:rsidRDefault="005271EF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3.0</w:t>
            </w:r>
          </w:p>
        </w:tc>
        <w:tc>
          <w:tcPr>
            <w:tcW w:w="2693" w:type="dxa"/>
            <w:vAlign w:val="center"/>
          </w:tcPr>
          <w:p w14:paraId="059B6560" w14:textId="6F4D4576" w:rsidR="005271EF" w:rsidRDefault="000C498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358CD4FD" w14:textId="77777777" w:rsidR="005271EF" w:rsidRDefault="005271EF" w:rsidP="005271E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Martin Romero</w:t>
            </w:r>
          </w:p>
          <w:p w14:paraId="76D3C1D4" w14:textId="77777777" w:rsidR="005271EF" w:rsidRDefault="005271EF" w:rsidP="005271E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  <w:p w14:paraId="34BFCCA4" w14:textId="77777777" w:rsidR="005271EF" w:rsidRDefault="005271EF" w:rsidP="005271E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Edith Rojas</w:t>
            </w:r>
          </w:p>
        </w:tc>
      </w:tr>
      <w:tr w:rsidR="000C4981" w14:paraId="362B8BA1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7A7CE2C5" w14:textId="68B90D31" w:rsidR="000C4981" w:rsidRDefault="000C498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08/01/2020</w:t>
            </w:r>
          </w:p>
        </w:tc>
        <w:tc>
          <w:tcPr>
            <w:tcW w:w="1985" w:type="dxa"/>
            <w:vAlign w:val="center"/>
          </w:tcPr>
          <w:p w14:paraId="24148A1E" w14:textId="015FEE37" w:rsidR="000C4981" w:rsidRDefault="000C498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4.0</w:t>
            </w:r>
          </w:p>
        </w:tc>
        <w:tc>
          <w:tcPr>
            <w:tcW w:w="2693" w:type="dxa"/>
            <w:vAlign w:val="center"/>
          </w:tcPr>
          <w:p w14:paraId="43035FC3" w14:textId="026EC552" w:rsidR="000C4981" w:rsidRDefault="000C498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107B86D1" w14:textId="77777777" w:rsidR="000C4981" w:rsidRDefault="000C4981" w:rsidP="000C498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Martin Romero</w:t>
            </w:r>
          </w:p>
          <w:p w14:paraId="6DEFB62C" w14:textId="77777777" w:rsidR="000C4981" w:rsidRDefault="000C4981" w:rsidP="000C498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  <w:p w14:paraId="737DA4E3" w14:textId="202CA34F" w:rsidR="000C4981" w:rsidRDefault="000C4981" w:rsidP="000C498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Edith Rojas</w:t>
            </w:r>
          </w:p>
        </w:tc>
      </w:tr>
      <w:tr w:rsidR="001E0671" w14:paraId="21AD86FC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4F44F7A3" w14:textId="6956874B" w:rsidR="001E0671" w:rsidRDefault="001E067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15/01/2020</w:t>
            </w:r>
          </w:p>
        </w:tc>
        <w:tc>
          <w:tcPr>
            <w:tcW w:w="1985" w:type="dxa"/>
            <w:vAlign w:val="center"/>
          </w:tcPr>
          <w:p w14:paraId="23DD085A" w14:textId="06D91EFC" w:rsidR="001E0671" w:rsidRDefault="001E067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5.0</w:t>
            </w:r>
          </w:p>
        </w:tc>
        <w:tc>
          <w:tcPr>
            <w:tcW w:w="2693" w:type="dxa"/>
            <w:vAlign w:val="center"/>
          </w:tcPr>
          <w:p w14:paraId="719619E4" w14:textId="667D4399" w:rsidR="001E0671" w:rsidRDefault="001E067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790C6FB0" w14:textId="77777777" w:rsidR="001E0671" w:rsidRDefault="001E0671" w:rsidP="001E067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Martin Romero</w:t>
            </w:r>
          </w:p>
          <w:p w14:paraId="266C3EAF" w14:textId="6D25B1F0" w:rsidR="001E0671" w:rsidRDefault="001E0671" w:rsidP="001E067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</w:tc>
      </w:tr>
      <w:tr w:rsidR="001E0671" w14:paraId="750506C8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2584A028" w14:textId="535F521E" w:rsidR="001E0671" w:rsidRDefault="001E067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20/01/2020</w:t>
            </w:r>
          </w:p>
        </w:tc>
        <w:tc>
          <w:tcPr>
            <w:tcW w:w="1985" w:type="dxa"/>
            <w:vAlign w:val="center"/>
          </w:tcPr>
          <w:p w14:paraId="6C00F5F8" w14:textId="78873BED" w:rsidR="001E0671" w:rsidRDefault="001E067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6.0</w:t>
            </w:r>
          </w:p>
        </w:tc>
        <w:tc>
          <w:tcPr>
            <w:tcW w:w="2693" w:type="dxa"/>
            <w:vAlign w:val="center"/>
          </w:tcPr>
          <w:p w14:paraId="7BE92A52" w14:textId="4ECC6487" w:rsidR="001E0671" w:rsidRDefault="001E067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41DE5E83" w14:textId="77777777" w:rsidR="001E0671" w:rsidRDefault="001E0671" w:rsidP="000C498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Martín Romero</w:t>
            </w:r>
          </w:p>
          <w:p w14:paraId="20BA1602" w14:textId="77777777" w:rsidR="001E0671" w:rsidRDefault="001E0671" w:rsidP="000C498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  <w:p w14:paraId="4188670A" w14:textId="77777777" w:rsidR="001E0671" w:rsidRDefault="001E0671" w:rsidP="000C498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Florentino Sebastián</w:t>
            </w:r>
          </w:p>
          <w:p w14:paraId="3B09761D" w14:textId="0B3A3603" w:rsidR="001E0671" w:rsidRDefault="001E0671" w:rsidP="00A72A6B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José Benites</w:t>
            </w:r>
          </w:p>
        </w:tc>
      </w:tr>
      <w:tr w:rsidR="00985E7C" w14:paraId="076687E0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59E650D7" w14:textId="31C60046" w:rsidR="00985E7C" w:rsidRDefault="00985E7C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31/01/2020</w:t>
            </w:r>
          </w:p>
        </w:tc>
        <w:tc>
          <w:tcPr>
            <w:tcW w:w="1985" w:type="dxa"/>
            <w:vAlign w:val="center"/>
          </w:tcPr>
          <w:p w14:paraId="73B84083" w14:textId="37E87641" w:rsidR="00985E7C" w:rsidRDefault="00985E7C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7.0</w:t>
            </w:r>
          </w:p>
        </w:tc>
        <w:tc>
          <w:tcPr>
            <w:tcW w:w="2693" w:type="dxa"/>
            <w:vAlign w:val="center"/>
          </w:tcPr>
          <w:p w14:paraId="7E8FDDD1" w14:textId="0BE58BEB" w:rsidR="00985E7C" w:rsidRDefault="00985E7C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3BF98956" w14:textId="77777777" w:rsidR="00985E7C" w:rsidRDefault="00985E7C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Martín Romero</w:t>
            </w:r>
          </w:p>
          <w:p w14:paraId="6F167FD5" w14:textId="77777777" w:rsidR="00985E7C" w:rsidRDefault="00985E7C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  <w:p w14:paraId="4D32F52E" w14:textId="77777777" w:rsidR="00985E7C" w:rsidRDefault="00985E7C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Florentino Sebastián</w:t>
            </w:r>
          </w:p>
          <w:p w14:paraId="5E51B7C5" w14:textId="77777777" w:rsidR="00985E7C" w:rsidRDefault="00985E7C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José Benites</w:t>
            </w:r>
          </w:p>
          <w:p w14:paraId="2C9F30B9" w14:textId="77777777" w:rsidR="00985E7C" w:rsidRDefault="00985E7C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Leonardo Blascano</w:t>
            </w:r>
          </w:p>
          <w:p w14:paraId="703DA16B" w14:textId="37D814F8" w:rsidR="00985E7C" w:rsidRDefault="00985E7C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proofErr w:type="spellStart"/>
            <w:r>
              <w:rPr>
                <w:lang w:val="es-MX"/>
              </w:rPr>
              <w:t>Willman</w:t>
            </w:r>
            <w:proofErr w:type="spellEnd"/>
            <w:r>
              <w:rPr>
                <w:lang w:val="es-MX"/>
              </w:rPr>
              <w:t xml:space="preserve"> Manrique</w:t>
            </w:r>
          </w:p>
        </w:tc>
      </w:tr>
      <w:tr w:rsidR="000A4B68" w14:paraId="7CA9AAB1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13C54126" w14:textId="79167A40" w:rsidR="000A4B68" w:rsidRDefault="000A4B68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17/02/2020</w:t>
            </w:r>
          </w:p>
        </w:tc>
        <w:tc>
          <w:tcPr>
            <w:tcW w:w="1985" w:type="dxa"/>
            <w:vAlign w:val="center"/>
          </w:tcPr>
          <w:p w14:paraId="11610F79" w14:textId="1A32B9F7" w:rsidR="000A4B68" w:rsidRDefault="000A4B68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8.0</w:t>
            </w:r>
          </w:p>
        </w:tc>
        <w:tc>
          <w:tcPr>
            <w:tcW w:w="2693" w:type="dxa"/>
            <w:vAlign w:val="center"/>
          </w:tcPr>
          <w:p w14:paraId="539B3F11" w14:textId="25CEF981" w:rsidR="000A4B68" w:rsidRDefault="000A4B68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423073F1" w14:textId="77777777" w:rsidR="000A4B68" w:rsidRDefault="000A4B68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Martín Romero</w:t>
            </w:r>
          </w:p>
          <w:p w14:paraId="77010C23" w14:textId="77777777" w:rsidR="000A4B68" w:rsidRDefault="000A4B68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  <w:p w14:paraId="05CF4C2A" w14:textId="3F74D648" w:rsidR="001B2EED" w:rsidRDefault="001B2EED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proofErr w:type="spellStart"/>
            <w:r>
              <w:rPr>
                <w:lang w:val="es-MX"/>
              </w:rPr>
              <w:t>Willman</w:t>
            </w:r>
            <w:proofErr w:type="spellEnd"/>
            <w:r>
              <w:rPr>
                <w:lang w:val="es-MX"/>
              </w:rPr>
              <w:t xml:space="preserve"> Manrique</w:t>
            </w:r>
          </w:p>
        </w:tc>
      </w:tr>
      <w:tr w:rsidR="00E34AA2" w14:paraId="36478FE6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0A329A28" w14:textId="37508617" w:rsidR="00E34AA2" w:rsidRDefault="00E34AA2" w:rsidP="00E34AA2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11/08/2021</w:t>
            </w:r>
          </w:p>
        </w:tc>
        <w:tc>
          <w:tcPr>
            <w:tcW w:w="1985" w:type="dxa"/>
            <w:vAlign w:val="center"/>
          </w:tcPr>
          <w:p w14:paraId="52509E29" w14:textId="3510A3D8" w:rsidR="00E34AA2" w:rsidRDefault="00E34AA2" w:rsidP="00E34AA2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9.0</w:t>
            </w:r>
          </w:p>
        </w:tc>
        <w:tc>
          <w:tcPr>
            <w:tcW w:w="2693" w:type="dxa"/>
            <w:vAlign w:val="center"/>
          </w:tcPr>
          <w:p w14:paraId="79D07C7C" w14:textId="5A6A674A" w:rsidR="00E34AA2" w:rsidRDefault="00E34AA2" w:rsidP="00E34AA2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4E4488F9" w14:textId="5D96D923" w:rsidR="00E34AA2" w:rsidRPr="00FC69BC" w:rsidRDefault="00E34AA2" w:rsidP="00FC69BC">
            <w:pPr>
              <w:pStyle w:val="Prrafodelista"/>
              <w:ind w:left="0"/>
              <w:jc w:val="center"/>
            </w:pPr>
            <w:r w:rsidRPr="00CB7656">
              <w:t>Deisy Huamán Lara</w:t>
            </w:r>
          </w:p>
        </w:tc>
      </w:tr>
    </w:tbl>
    <w:p w14:paraId="3B144234" w14:textId="77777777" w:rsidR="00C74039" w:rsidRDefault="00C74039" w:rsidP="00C74039">
      <w:pPr>
        <w:pStyle w:val="Prrafodelista"/>
        <w:rPr>
          <w:lang w:val="es-MX"/>
        </w:rPr>
      </w:pPr>
    </w:p>
    <w:p w14:paraId="08D053E5" w14:textId="18F89B75" w:rsidR="00D262B2" w:rsidRDefault="00D262B2">
      <w:r>
        <w:br w:type="page"/>
      </w:r>
    </w:p>
    <w:p w14:paraId="3B2F2885" w14:textId="77777777" w:rsidR="00D47BB1" w:rsidRPr="007451C1" w:rsidRDefault="008C6434" w:rsidP="005D7445">
      <w:pPr>
        <w:pStyle w:val="Prrafodelista"/>
        <w:numPr>
          <w:ilvl w:val="0"/>
          <w:numId w:val="2"/>
        </w:numPr>
        <w:spacing w:after="0"/>
        <w:outlineLvl w:val="0"/>
        <w:rPr>
          <w:b/>
          <w:bCs/>
          <w:lang w:val="es-MX"/>
        </w:rPr>
      </w:pPr>
      <w:bookmarkStart w:id="0" w:name="_Toc79717930"/>
      <w:r w:rsidRPr="007451C1">
        <w:rPr>
          <w:b/>
          <w:bCs/>
          <w:lang w:val="es-MX"/>
        </w:rPr>
        <w:lastRenderedPageBreak/>
        <w:t>OBJETIVO</w:t>
      </w:r>
      <w:bookmarkEnd w:id="0"/>
    </w:p>
    <w:p w14:paraId="1B32563A" w14:textId="6367CEA3" w:rsidR="008C6434" w:rsidRPr="00E34AA2" w:rsidRDefault="001905C4" w:rsidP="005D7445">
      <w:pPr>
        <w:pStyle w:val="Prrafodelista"/>
        <w:spacing w:after="0"/>
        <w:jc w:val="both"/>
        <w:rPr>
          <w:lang w:val="es-MX"/>
        </w:rPr>
      </w:pPr>
      <w:r w:rsidRPr="00E34AA2">
        <w:rPr>
          <w:lang w:val="es-MX"/>
        </w:rPr>
        <w:t xml:space="preserve">El presente manual de procedimientos es creado para </w:t>
      </w:r>
      <w:r w:rsidR="00E34AA2">
        <w:rPr>
          <w:lang w:val="es-MX"/>
        </w:rPr>
        <w:t>identificar las actividades de forma</w:t>
      </w:r>
      <w:r w:rsidRPr="00E34AA2">
        <w:rPr>
          <w:lang w:val="es-MX"/>
        </w:rPr>
        <w:t xml:space="preserve"> detallada, ordenada, sistemática e integral que contiene todas las instrucciones, responsabilidades e información sobre políticas, funciones, sistemas y procedimientos de l</w:t>
      </w:r>
      <w:r w:rsidR="00747DC5" w:rsidRPr="00E34AA2">
        <w:rPr>
          <w:lang w:val="es-MX"/>
        </w:rPr>
        <w:t>os sepelios</w:t>
      </w:r>
      <w:r w:rsidRPr="00E34AA2">
        <w:rPr>
          <w:lang w:val="es-MX"/>
        </w:rPr>
        <w:t>.</w:t>
      </w:r>
    </w:p>
    <w:p w14:paraId="1EB9ED23" w14:textId="4FC12A00" w:rsidR="001905C4" w:rsidRDefault="001905C4" w:rsidP="005D7445">
      <w:pPr>
        <w:pStyle w:val="Prrafodelista"/>
        <w:spacing w:after="0"/>
        <w:rPr>
          <w:lang w:val="es-MX"/>
        </w:rPr>
      </w:pPr>
    </w:p>
    <w:p w14:paraId="4075177E" w14:textId="77777777" w:rsidR="00E34AA2" w:rsidRDefault="00E34AA2" w:rsidP="005D7445">
      <w:pPr>
        <w:pStyle w:val="Prrafodelista"/>
        <w:spacing w:after="0"/>
        <w:rPr>
          <w:lang w:val="es-MX"/>
        </w:rPr>
      </w:pPr>
    </w:p>
    <w:p w14:paraId="28E56CF5" w14:textId="77777777" w:rsidR="008C6434" w:rsidRPr="007451C1" w:rsidRDefault="008C6434" w:rsidP="005D7445">
      <w:pPr>
        <w:pStyle w:val="Prrafodelista"/>
        <w:numPr>
          <w:ilvl w:val="0"/>
          <w:numId w:val="2"/>
        </w:numPr>
        <w:spacing w:after="0"/>
        <w:outlineLvl w:val="0"/>
        <w:rPr>
          <w:b/>
          <w:bCs/>
          <w:lang w:val="es-MX"/>
        </w:rPr>
      </w:pPr>
      <w:bookmarkStart w:id="1" w:name="_Toc79717931"/>
      <w:r w:rsidRPr="007451C1">
        <w:rPr>
          <w:b/>
          <w:bCs/>
          <w:lang w:val="es-MX"/>
        </w:rPr>
        <w:t>DESCRIPCIÓN</w:t>
      </w:r>
      <w:bookmarkEnd w:id="1"/>
    </w:p>
    <w:p w14:paraId="65E5893D" w14:textId="77777777" w:rsidR="008C6434" w:rsidRPr="008E6A60" w:rsidRDefault="00015DB0" w:rsidP="005D7445">
      <w:pPr>
        <w:pStyle w:val="Prrafodelista"/>
        <w:spacing w:after="0"/>
        <w:jc w:val="both"/>
        <w:rPr>
          <w:lang w:val="es-MX"/>
        </w:rPr>
      </w:pPr>
      <w:r>
        <w:rPr>
          <w:lang w:val="es-MX"/>
        </w:rPr>
        <w:t xml:space="preserve">El proceso </w:t>
      </w:r>
      <w:r w:rsidR="00D65952">
        <w:rPr>
          <w:lang w:val="es-MX"/>
        </w:rPr>
        <w:t>para enterrar los restos mortales de una persona o inhumar</w:t>
      </w:r>
      <w:r w:rsidR="001838E2" w:rsidRPr="005271EF">
        <w:rPr>
          <w:lang w:val="es-MX"/>
        </w:rPr>
        <w:t>,</w:t>
      </w:r>
      <w:r w:rsidR="00D65952">
        <w:rPr>
          <w:lang w:val="es-MX"/>
        </w:rPr>
        <w:t xml:space="preserve"> es parte fundamental de nuestro negocio</w:t>
      </w:r>
      <w:r w:rsidR="00387EC0">
        <w:rPr>
          <w:lang w:val="es-MX"/>
        </w:rPr>
        <w:t xml:space="preserve">; en ese sentido, debemos </w:t>
      </w:r>
      <w:r w:rsidR="00F06166">
        <w:rPr>
          <w:lang w:val="es-MX"/>
        </w:rPr>
        <w:t xml:space="preserve">señalarlo como la </w:t>
      </w:r>
      <w:r w:rsidR="00D65952">
        <w:rPr>
          <w:lang w:val="es-MX"/>
        </w:rPr>
        <w:t xml:space="preserve">correcta </w:t>
      </w:r>
      <w:r w:rsidR="00F06166">
        <w:rPr>
          <w:lang w:val="es-MX"/>
        </w:rPr>
        <w:t xml:space="preserve">gestión </w:t>
      </w:r>
      <w:r w:rsidR="00D65952">
        <w:rPr>
          <w:lang w:val="es-MX"/>
        </w:rPr>
        <w:t>de coordinaci</w:t>
      </w:r>
      <w:r w:rsidR="00D65952" w:rsidRPr="005F369F">
        <w:rPr>
          <w:lang w:val="es-MX"/>
        </w:rPr>
        <w:t xml:space="preserve">ón de </w:t>
      </w:r>
      <w:r w:rsidR="007B7DF3" w:rsidRPr="005F369F">
        <w:rPr>
          <w:lang w:val="es-MX"/>
        </w:rPr>
        <w:t xml:space="preserve">un </w:t>
      </w:r>
      <w:r w:rsidR="00D65952" w:rsidRPr="005F369F">
        <w:rPr>
          <w:lang w:val="es-MX"/>
        </w:rPr>
        <w:t>entierro, apertura de nicho</w:t>
      </w:r>
      <w:r w:rsidR="007B7DF3" w:rsidRPr="005F369F">
        <w:rPr>
          <w:lang w:val="es-MX"/>
        </w:rPr>
        <w:t>, tumba o mausoleo</w:t>
      </w:r>
      <w:r w:rsidR="00D65952" w:rsidRPr="005F369F">
        <w:rPr>
          <w:lang w:val="es-MX"/>
        </w:rPr>
        <w:t>, armado</w:t>
      </w:r>
      <w:r w:rsidR="005F369F">
        <w:rPr>
          <w:lang w:val="es-MX"/>
        </w:rPr>
        <w:t xml:space="preserve">, </w:t>
      </w:r>
      <w:r w:rsidR="00D65952" w:rsidRPr="005F369F">
        <w:rPr>
          <w:lang w:val="es-MX"/>
        </w:rPr>
        <w:t>desarmado de espacio</w:t>
      </w:r>
      <w:r w:rsidR="007B7DF3" w:rsidRPr="005F369F">
        <w:rPr>
          <w:lang w:val="es-MX"/>
        </w:rPr>
        <w:t xml:space="preserve"> y el protoc</w:t>
      </w:r>
      <w:r w:rsidR="005F369F">
        <w:rPr>
          <w:lang w:val="es-MX"/>
        </w:rPr>
        <w:t>o</w:t>
      </w:r>
      <w:r w:rsidR="007B7DF3" w:rsidRPr="005F369F">
        <w:rPr>
          <w:lang w:val="es-MX"/>
        </w:rPr>
        <w:t>lo de la ceremonia.</w:t>
      </w:r>
    </w:p>
    <w:p w14:paraId="31CEC912" w14:textId="244BD3A5" w:rsidR="008C6434" w:rsidRDefault="008C6434" w:rsidP="005D7445">
      <w:pPr>
        <w:pStyle w:val="Prrafodelista"/>
        <w:spacing w:after="0"/>
        <w:rPr>
          <w:lang w:val="es-MX"/>
        </w:rPr>
      </w:pPr>
    </w:p>
    <w:p w14:paraId="0C03274D" w14:textId="77777777" w:rsidR="001905C4" w:rsidRDefault="001905C4" w:rsidP="005D7445">
      <w:pPr>
        <w:pStyle w:val="Prrafodelista"/>
        <w:spacing w:after="0"/>
        <w:rPr>
          <w:lang w:val="es-MX"/>
        </w:rPr>
      </w:pPr>
    </w:p>
    <w:p w14:paraId="65047E32" w14:textId="77777777" w:rsidR="008C6434" w:rsidRPr="007451C1" w:rsidRDefault="008C6434" w:rsidP="005D7445">
      <w:pPr>
        <w:pStyle w:val="Prrafodelista"/>
        <w:numPr>
          <w:ilvl w:val="0"/>
          <w:numId w:val="2"/>
        </w:numPr>
        <w:spacing w:after="0"/>
        <w:outlineLvl w:val="0"/>
        <w:rPr>
          <w:b/>
          <w:bCs/>
          <w:lang w:val="es-MX"/>
        </w:rPr>
      </w:pPr>
      <w:bookmarkStart w:id="2" w:name="_Toc79717932"/>
      <w:r w:rsidRPr="007451C1">
        <w:rPr>
          <w:b/>
          <w:bCs/>
          <w:lang w:val="es-MX"/>
        </w:rPr>
        <w:t>ALCANCE</w:t>
      </w:r>
      <w:bookmarkEnd w:id="2"/>
    </w:p>
    <w:p w14:paraId="1BB46B07" w14:textId="77777777" w:rsidR="008C6434" w:rsidRPr="00BD5A78" w:rsidRDefault="00BD5A78" w:rsidP="005D7445">
      <w:pPr>
        <w:pStyle w:val="Prrafodelista"/>
        <w:spacing w:after="0"/>
        <w:jc w:val="both"/>
        <w:rPr>
          <w:lang w:val="es-MX"/>
        </w:rPr>
      </w:pPr>
      <w:r w:rsidRPr="005F369F">
        <w:rPr>
          <w:lang w:val="es-MX"/>
        </w:rPr>
        <w:t xml:space="preserve">Este procedimiento se aplica para todos los </w:t>
      </w:r>
      <w:r w:rsidR="00F06166" w:rsidRPr="005F369F">
        <w:rPr>
          <w:lang w:val="es-MX"/>
        </w:rPr>
        <w:t>procesos en los que se incluya la gestión de</w:t>
      </w:r>
      <w:r w:rsidR="005F369F" w:rsidRPr="005F369F">
        <w:rPr>
          <w:lang w:val="es-MX"/>
        </w:rPr>
        <w:t xml:space="preserve"> un sepelio</w:t>
      </w:r>
      <w:r w:rsidR="00D65952" w:rsidRPr="005F369F">
        <w:rPr>
          <w:lang w:val="es-MX"/>
        </w:rPr>
        <w:t xml:space="preserve"> </w:t>
      </w:r>
      <w:r w:rsidR="00A05820" w:rsidRPr="005F369F">
        <w:rPr>
          <w:lang w:val="es-MX"/>
        </w:rPr>
        <w:t xml:space="preserve">por parte de </w:t>
      </w:r>
      <w:r w:rsidR="00530248" w:rsidRPr="005F369F">
        <w:rPr>
          <w:lang w:val="es-MX"/>
        </w:rPr>
        <w:t xml:space="preserve">Inversiones </w:t>
      </w:r>
      <w:r w:rsidR="00692DE7" w:rsidRPr="005F369F">
        <w:rPr>
          <w:lang w:val="es-MX"/>
        </w:rPr>
        <w:t>Muya</w:t>
      </w:r>
      <w:r w:rsidR="00A05820" w:rsidRPr="005F369F">
        <w:rPr>
          <w:lang w:val="es-MX"/>
        </w:rPr>
        <w:t>,</w:t>
      </w:r>
      <w:r w:rsidR="00692DE7" w:rsidRPr="005F369F">
        <w:rPr>
          <w:lang w:val="es-MX"/>
        </w:rPr>
        <w:t xml:space="preserve"> siendo parte </w:t>
      </w:r>
      <w:r w:rsidR="008C266F" w:rsidRPr="005F369F">
        <w:rPr>
          <w:lang w:val="es-MX"/>
        </w:rPr>
        <w:t>involucrada</w:t>
      </w:r>
      <w:r w:rsidR="00692DE7" w:rsidRPr="005F369F">
        <w:rPr>
          <w:lang w:val="es-MX"/>
        </w:rPr>
        <w:t xml:space="preserve"> </w:t>
      </w:r>
      <w:r w:rsidR="00EF5A77" w:rsidRPr="005F369F">
        <w:rPr>
          <w:lang w:val="es-MX"/>
        </w:rPr>
        <w:t xml:space="preserve">el área </w:t>
      </w:r>
      <w:r w:rsidR="00113F1F" w:rsidRPr="005F369F">
        <w:rPr>
          <w:lang w:val="es-MX"/>
        </w:rPr>
        <w:t>Parque</w:t>
      </w:r>
      <w:r w:rsidR="00A05820" w:rsidRPr="005F369F">
        <w:rPr>
          <w:lang w:val="es-MX"/>
        </w:rPr>
        <w:t xml:space="preserve"> y</w:t>
      </w:r>
      <w:r w:rsidR="008C266F" w:rsidRPr="005F369F">
        <w:rPr>
          <w:lang w:val="es-MX"/>
        </w:rPr>
        <w:t xml:space="preserve"> como partes interesadas las demás áreas de la </w:t>
      </w:r>
      <w:r w:rsidRPr="005F369F">
        <w:rPr>
          <w:lang w:val="es-MX"/>
        </w:rPr>
        <w:t>empresa</w:t>
      </w:r>
      <w:r w:rsidR="008C266F" w:rsidRPr="005F369F">
        <w:rPr>
          <w:lang w:val="es-MX"/>
        </w:rPr>
        <w:t xml:space="preserve"> y entes supervisores.</w:t>
      </w:r>
    </w:p>
    <w:p w14:paraId="737AA6A9" w14:textId="5DCB099E" w:rsidR="008C6434" w:rsidRDefault="008C6434" w:rsidP="005D7445">
      <w:pPr>
        <w:pStyle w:val="Prrafodelista"/>
        <w:spacing w:after="0"/>
        <w:rPr>
          <w:lang w:val="es-MX"/>
        </w:rPr>
      </w:pPr>
    </w:p>
    <w:p w14:paraId="513CCB30" w14:textId="77777777" w:rsidR="001905C4" w:rsidRDefault="001905C4" w:rsidP="005D7445">
      <w:pPr>
        <w:pStyle w:val="Prrafodelista"/>
        <w:spacing w:after="0"/>
        <w:rPr>
          <w:lang w:val="es-MX"/>
        </w:rPr>
      </w:pPr>
    </w:p>
    <w:p w14:paraId="4358874C" w14:textId="77777777" w:rsidR="008C6434" w:rsidRPr="007451C1" w:rsidRDefault="008C6434" w:rsidP="005D7445">
      <w:pPr>
        <w:pStyle w:val="Prrafodelista"/>
        <w:numPr>
          <w:ilvl w:val="0"/>
          <w:numId w:val="2"/>
        </w:numPr>
        <w:spacing w:after="0"/>
        <w:outlineLvl w:val="0"/>
        <w:rPr>
          <w:b/>
          <w:bCs/>
          <w:lang w:val="es-MX"/>
        </w:rPr>
      </w:pPr>
      <w:bookmarkStart w:id="3" w:name="_Toc79717933"/>
      <w:r w:rsidRPr="007451C1">
        <w:rPr>
          <w:b/>
          <w:bCs/>
          <w:lang w:val="es-MX"/>
        </w:rPr>
        <w:t>RESPONSABILIDADES</w:t>
      </w:r>
      <w:bookmarkEnd w:id="3"/>
    </w:p>
    <w:p w14:paraId="01553362" w14:textId="77777777" w:rsidR="008C6434" w:rsidRDefault="00113F1F" w:rsidP="005D7445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4" w:name="_Toc79717934"/>
      <w:r>
        <w:rPr>
          <w:lang w:val="es-MX"/>
        </w:rPr>
        <w:t>Jefe de Parque</w:t>
      </w:r>
      <w:bookmarkEnd w:id="4"/>
    </w:p>
    <w:p w14:paraId="3CA0F46B" w14:textId="77777777" w:rsidR="008E5C8B" w:rsidRDefault="00313D15" w:rsidP="005D7445">
      <w:pPr>
        <w:pStyle w:val="Prrafodelista"/>
        <w:numPr>
          <w:ilvl w:val="0"/>
          <w:numId w:val="4"/>
        </w:numPr>
        <w:spacing w:after="0"/>
        <w:jc w:val="both"/>
        <w:rPr>
          <w:lang w:val="es-MX"/>
        </w:rPr>
      </w:pPr>
      <w:proofErr w:type="spellStart"/>
      <w:r>
        <w:rPr>
          <w:lang w:val="es-MX"/>
        </w:rPr>
        <w:t>Recepciona</w:t>
      </w:r>
      <w:proofErr w:type="spellEnd"/>
      <w:r>
        <w:rPr>
          <w:lang w:val="es-MX"/>
        </w:rPr>
        <w:t xml:space="preserve"> información para inhumar</w:t>
      </w:r>
      <w:r w:rsidR="008E5C8B">
        <w:rPr>
          <w:lang w:val="es-MX"/>
        </w:rPr>
        <w:t>.</w:t>
      </w:r>
    </w:p>
    <w:p w14:paraId="05CD8118" w14:textId="77777777" w:rsidR="008E5C8B" w:rsidRDefault="00313D15" w:rsidP="005D7445">
      <w:pPr>
        <w:pStyle w:val="Prrafodelista"/>
        <w:numPr>
          <w:ilvl w:val="0"/>
          <w:numId w:val="4"/>
        </w:numPr>
        <w:spacing w:after="0"/>
        <w:jc w:val="both"/>
        <w:rPr>
          <w:lang w:val="es-MX"/>
        </w:rPr>
      </w:pPr>
      <w:r>
        <w:rPr>
          <w:lang w:val="es-MX"/>
        </w:rPr>
        <w:t>Coordina equipo y materiales para inhumar</w:t>
      </w:r>
      <w:r w:rsidR="008E5C8B">
        <w:rPr>
          <w:lang w:val="es-MX"/>
        </w:rPr>
        <w:t>.</w:t>
      </w:r>
    </w:p>
    <w:p w14:paraId="37DE3AF4" w14:textId="77777777" w:rsidR="008E5C8B" w:rsidRDefault="00313D15" w:rsidP="005D7445">
      <w:pPr>
        <w:pStyle w:val="Prrafodelista"/>
        <w:numPr>
          <w:ilvl w:val="0"/>
          <w:numId w:val="4"/>
        </w:numPr>
        <w:spacing w:after="0"/>
        <w:jc w:val="both"/>
        <w:rPr>
          <w:lang w:val="es-MX"/>
        </w:rPr>
      </w:pPr>
      <w:r>
        <w:rPr>
          <w:lang w:val="es-MX"/>
        </w:rPr>
        <w:t>Responsable de las inhumaciones y ceremonias</w:t>
      </w:r>
      <w:r w:rsidR="008E5C8B">
        <w:rPr>
          <w:lang w:val="es-MX"/>
        </w:rPr>
        <w:t>.</w:t>
      </w:r>
    </w:p>
    <w:p w14:paraId="6388762F" w14:textId="77777777" w:rsidR="00550B5A" w:rsidRDefault="00550B5A" w:rsidP="005D7445">
      <w:pPr>
        <w:pStyle w:val="Prrafodelista"/>
        <w:spacing w:after="0"/>
        <w:rPr>
          <w:lang w:val="es-MX"/>
        </w:rPr>
      </w:pPr>
    </w:p>
    <w:p w14:paraId="052AD739" w14:textId="77777777" w:rsidR="008E5C8B" w:rsidRDefault="00113F1F" w:rsidP="005D7445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5" w:name="_Toc79717935"/>
      <w:r>
        <w:rPr>
          <w:lang w:val="es-MX"/>
        </w:rPr>
        <w:t>Capataz</w:t>
      </w:r>
      <w:bookmarkEnd w:id="5"/>
    </w:p>
    <w:p w14:paraId="578F59A2" w14:textId="77777777" w:rsidR="000552CA" w:rsidRDefault="00313D15" w:rsidP="005D7445">
      <w:pPr>
        <w:pStyle w:val="Prrafodelista"/>
        <w:numPr>
          <w:ilvl w:val="0"/>
          <w:numId w:val="5"/>
        </w:numPr>
        <w:spacing w:after="0"/>
        <w:jc w:val="both"/>
        <w:rPr>
          <w:lang w:val="es-MX"/>
        </w:rPr>
      </w:pPr>
      <w:r>
        <w:rPr>
          <w:lang w:val="es-MX"/>
        </w:rPr>
        <w:t>Coordina con el jefe de parque</w:t>
      </w:r>
      <w:r w:rsidR="004B333C">
        <w:rPr>
          <w:lang w:val="es-MX"/>
        </w:rPr>
        <w:t xml:space="preserve"> el</w:t>
      </w:r>
      <w:r>
        <w:rPr>
          <w:lang w:val="es-MX"/>
        </w:rPr>
        <w:t xml:space="preserve"> equipo y materiales para inhumar</w:t>
      </w:r>
      <w:r w:rsidR="000552CA">
        <w:rPr>
          <w:lang w:val="es-MX"/>
        </w:rPr>
        <w:t>.</w:t>
      </w:r>
    </w:p>
    <w:p w14:paraId="316E70F9" w14:textId="77777777" w:rsidR="00AE09F2" w:rsidRDefault="004B333C" w:rsidP="005D7445">
      <w:pPr>
        <w:pStyle w:val="Prrafodelista"/>
        <w:numPr>
          <w:ilvl w:val="0"/>
          <w:numId w:val="5"/>
        </w:numPr>
        <w:spacing w:after="0"/>
        <w:jc w:val="both"/>
        <w:rPr>
          <w:lang w:val="es-MX"/>
        </w:rPr>
      </w:pPr>
      <w:r>
        <w:rPr>
          <w:lang w:val="es-MX"/>
        </w:rPr>
        <w:t>Supervisa</w:t>
      </w:r>
      <w:r w:rsidR="00313D15">
        <w:rPr>
          <w:lang w:val="es-MX"/>
        </w:rPr>
        <w:t xml:space="preserve"> la apertura</w:t>
      </w:r>
      <w:r>
        <w:rPr>
          <w:lang w:val="es-MX"/>
        </w:rPr>
        <w:t xml:space="preserve">, armado, </w:t>
      </w:r>
      <w:r w:rsidR="00313D15">
        <w:rPr>
          <w:lang w:val="es-MX"/>
        </w:rPr>
        <w:t xml:space="preserve">desarmado de </w:t>
      </w:r>
      <w:r>
        <w:rPr>
          <w:lang w:val="es-MX"/>
        </w:rPr>
        <w:t>espacio</w:t>
      </w:r>
      <w:r w:rsidR="00313D15">
        <w:rPr>
          <w:lang w:val="es-MX"/>
        </w:rPr>
        <w:t xml:space="preserve"> y </w:t>
      </w:r>
      <w:proofErr w:type="spellStart"/>
      <w:r w:rsidR="00313D15">
        <w:rPr>
          <w:lang w:val="es-MX"/>
        </w:rPr>
        <w:t>rechampeo</w:t>
      </w:r>
      <w:proofErr w:type="spellEnd"/>
      <w:r w:rsidR="00AE09F2">
        <w:rPr>
          <w:lang w:val="es-MX"/>
        </w:rPr>
        <w:t>.</w:t>
      </w:r>
    </w:p>
    <w:p w14:paraId="74F0C11E" w14:textId="77777777" w:rsidR="00550B5A" w:rsidRDefault="00550B5A" w:rsidP="005D7445">
      <w:pPr>
        <w:pStyle w:val="Prrafodelista"/>
        <w:spacing w:after="0"/>
        <w:rPr>
          <w:lang w:val="es-MX"/>
        </w:rPr>
      </w:pPr>
    </w:p>
    <w:p w14:paraId="532D92BC" w14:textId="77777777" w:rsidR="008E5C8B" w:rsidRDefault="00113F1F" w:rsidP="005D7445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6" w:name="_Toc79717936"/>
      <w:r>
        <w:rPr>
          <w:lang w:val="es-MX"/>
        </w:rPr>
        <w:t>Obreros</w:t>
      </w:r>
      <w:bookmarkEnd w:id="6"/>
    </w:p>
    <w:p w14:paraId="16631370" w14:textId="77777777" w:rsidR="00AE09F2" w:rsidRDefault="00313D15" w:rsidP="005D7445">
      <w:pPr>
        <w:pStyle w:val="Prrafodelista"/>
        <w:numPr>
          <w:ilvl w:val="0"/>
          <w:numId w:val="6"/>
        </w:numPr>
        <w:spacing w:after="0"/>
        <w:jc w:val="both"/>
        <w:rPr>
          <w:lang w:val="es-MX"/>
        </w:rPr>
      </w:pPr>
      <w:r>
        <w:rPr>
          <w:lang w:val="es-MX"/>
        </w:rPr>
        <w:t>Ejecutores de la apertura de espacio</w:t>
      </w:r>
      <w:r w:rsidR="00AE09F2">
        <w:rPr>
          <w:lang w:val="es-MX"/>
        </w:rPr>
        <w:t>.</w:t>
      </w:r>
    </w:p>
    <w:p w14:paraId="71ED5AB2" w14:textId="77777777" w:rsidR="00313D15" w:rsidRPr="004B333C" w:rsidRDefault="00313D15" w:rsidP="005D7445">
      <w:pPr>
        <w:pStyle w:val="Prrafodelista"/>
        <w:numPr>
          <w:ilvl w:val="0"/>
          <w:numId w:val="6"/>
        </w:numPr>
        <w:spacing w:after="0"/>
        <w:jc w:val="both"/>
        <w:rPr>
          <w:lang w:val="es-MX"/>
        </w:rPr>
      </w:pPr>
      <w:r w:rsidRPr="004B333C">
        <w:rPr>
          <w:lang w:val="es-MX"/>
        </w:rPr>
        <w:t xml:space="preserve">Ejecutores del </w:t>
      </w:r>
      <w:r w:rsidR="004B333C" w:rsidRPr="004B333C">
        <w:rPr>
          <w:lang w:val="es-MX"/>
        </w:rPr>
        <w:t xml:space="preserve">armado y </w:t>
      </w:r>
      <w:r w:rsidRPr="004B333C">
        <w:rPr>
          <w:lang w:val="es-MX"/>
        </w:rPr>
        <w:t xml:space="preserve">desarmado de </w:t>
      </w:r>
      <w:r w:rsidR="004B333C" w:rsidRPr="004B333C">
        <w:rPr>
          <w:lang w:val="es-MX"/>
        </w:rPr>
        <w:t>espacio</w:t>
      </w:r>
      <w:r w:rsidRPr="004B333C">
        <w:rPr>
          <w:lang w:val="es-MX"/>
        </w:rPr>
        <w:t>.</w:t>
      </w:r>
    </w:p>
    <w:p w14:paraId="39BD428B" w14:textId="77777777" w:rsidR="00313D15" w:rsidRDefault="004B333C" w:rsidP="005D7445">
      <w:pPr>
        <w:pStyle w:val="Prrafodelista"/>
        <w:numPr>
          <w:ilvl w:val="0"/>
          <w:numId w:val="6"/>
        </w:numPr>
        <w:spacing w:after="0"/>
        <w:jc w:val="both"/>
        <w:rPr>
          <w:lang w:val="es-MX"/>
        </w:rPr>
      </w:pPr>
      <w:r>
        <w:rPr>
          <w:lang w:val="es-MX"/>
        </w:rPr>
        <w:t>Eliminación de tierra excedente</w:t>
      </w:r>
      <w:r w:rsidR="006D6E8D">
        <w:rPr>
          <w:lang w:val="es-MX"/>
        </w:rPr>
        <w:t xml:space="preserve"> y </w:t>
      </w:r>
      <w:proofErr w:type="spellStart"/>
      <w:r w:rsidR="006D6E8D">
        <w:rPr>
          <w:lang w:val="es-MX"/>
        </w:rPr>
        <w:t>rechampeo</w:t>
      </w:r>
      <w:proofErr w:type="spellEnd"/>
      <w:r w:rsidR="006D6E8D">
        <w:rPr>
          <w:lang w:val="es-MX"/>
        </w:rPr>
        <w:t xml:space="preserve"> en el caso de tumbas</w:t>
      </w:r>
      <w:r w:rsidR="00313D15">
        <w:rPr>
          <w:lang w:val="es-MX"/>
        </w:rPr>
        <w:t>.</w:t>
      </w:r>
    </w:p>
    <w:p w14:paraId="2CAEAD48" w14:textId="77777777" w:rsidR="00A05820" w:rsidRDefault="00A05820" w:rsidP="005D7445">
      <w:pPr>
        <w:pStyle w:val="Prrafodelista"/>
        <w:spacing w:after="0"/>
        <w:ind w:left="1440"/>
        <w:jc w:val="both"/>
        <w:rPr>
          <w:lang w:val="es-MX"/>
        </w:rPr>
      </w:pPr>
    </w:p>
    <w:p w14:paraId="443A7461" w14:textId="77777777" w:rsidR="00A05820" w:rsidRDefault="00113F1F" w:rsidP="005D7445">
      <w:pPr>
        <w:pStyle w:val="Prrafodelista"/>
        <w:numPr>
          <w:ilvl w:val="1"/>
          <w:numId w:val="2"/>
        </w:numPr>
        <w:spacing w:after="0"/>
        <w:jc w:val="both"/>
        <w:outlineLvl w:val="1"/>
        <w:rPr>
          <w:lang w:val="es-MX"/>
        </w:rPr>
      </w:pPr>
      <w:bookmarkStart w:id="7" w:name="_Toc79717937"/>
      <w:r>
        <w:rPr>
          <w:lang w:val="es-MX"/>
        </w:rPr>
        <w:t>Servicio de Atención al Cliente</w:t>
      </w:r>
      <w:bookmarkEnd w:id="7"/>
    </w:p>
    <w:p w14:paraId="118F832F" w14:textId="77777777" w:rsidR="00DC41B6" w:rsidRDefault="00313D15" w:rsidP="005D7445">
      <w:pPr>
        <w:pStyle w:val="Prrafodelista"/>
        <w:numPr>
          <w:ilvl w:val="0"/>
          <w:numId w:val="6"/>
        </w:numPr>
        <w:spacing w:after="0"/>
        <w:jc w:val="both"/>
        <w:rPr>
          <w:lang w:val="es-MX"/>
        </w:rPr>
      </w:pPr>
      <w:proofErr w:type="spellStart"/>
      <w:r>
        <w:rPr>
          <w:lang w:val="es-MX"/>
        </w:rPr>
        <w:t>R</w:t>
      </w:r>
      <w:r w:rsidR="00667257">
        <w:rPr>
          <w:lang w:val="es-MX"/>
        </w:rPr>
        <w:t>ecepciona</w:t>
      </w:r>
      <w:proofErr w:type="spellEnd"/>
      <w:r>
        <w:rPr>
          <w:lang w:val="es-MX"/>
        </w:rPr>
        <w:t xml:space="preserve"> </w:t>
      </w:r>
      <w:r w:rsidR="00667257">
        <w:rPr>
          <w:lang w:val="es-MX"/>
        </w:rPr>
        <w:t>y env</w:t>
      </w:r>
      <w:r w:rsidR="00337415">
        <w:rPr>
          <w:lang w:val="es-MX"/>
        </w:rPr>
        <w:t>í</w:t>
      </w:r>
      <w:r w:rsidR="00667257">
        <w:rPr>
          <w:lang w:val="es-MX"/>
        </w:rPr>
        <w:t xml:space="preserve">a al área de Parque </w:t>
      </w:r>
      <w:r>
        <w:rPr>
          <w:lang w:val="es-MX"/>
        </w:rPr>
        <w:t>toda la información del cliente</w:t>
      </w:r>
      <w:r w:rsidR="00742B4C">
        <w:rPr>
          <w:lang w:val="es-MX"/>
        </w:rPr>
        <w:t>,</w:t>
      </w:r>
      <w:r w:rsidR="00667257">
        <w:rPr>
          <w:lang w:val="es-MX"/>
        </w:rPr>
        <w:t xml:space="preserve"> necesaria para la inhumación</w:t>
      </w:r>
      <w:r w:rsidR="00D075C5">
        <w:rPr>
          <w:lang w:val="es-MX"/>
        </w:rPr>
        <w:t>.</w:t>
      </w:r>
    </w:p>
    <w:p w14:paraId="49A862AA" w14:textId="77777777" w:rsidR="005271EF" w:rsidRDefault="005271EF" w:rsidP="005D7445">
      <w:pPr>
        <w:pStyle w:val="Prrafodelista"/>
        <w:spacing w:after="0"/>
        <w:ind w:left="1440"/>
        <w:jc w:val="both"/>
        <w:rPr>
          <w:lang w:val="es-MX"/>
        </w:rPr>
      </w:pPr>
    </w:p>
    <w:p w14:paraId="5BDDDD43" w14:textId="77777777" w:rsidR="005271EF" w:rsidRDefault="005271EF" w:rsidP="005D7445">
      <w:pPr>
        <w:pStyle w:val="Prrafodelista"/>
        <w:numPr>
          <w:ilvl w:val="1"/>
          <w:numId w:val="2"/>
        </w:numPr>
        <w:spacing w:after="0"/>
        <w:jc w:val="both"/>
        <w:rPr>
          <w:lang w:val="es-MX"/>
        </w:rPr>
      </w:pPr>
      <w:r>
        <w:rPr>
          <w:lang w:val="es-MX"/>
        </w:rPr>
        <w:t xml:space="preserve"> Vigilancia</w:t>
      </w:r>
    </w:p>
    <w:p w14:paraId="697E3472" w14:textId="77777777" w:rsidR="005271EF" w:rsidRDefault="005271EF" w:rsidP="005D7445">
      <w:pPr>
        <w:pStyle w:val="Prrafodelista"/>
        <w:numPr>
          <w:ilvl w:val="0"/>
          <w:numId w:val="32"/>
        </w:numPr>
        <w:spacing w:after="0"/>
        <w:jc w:val="both"/>
        <w:rPr>
          <w:lang w:val="es-MX"/>
        </w:rPr>
      </w:pPr>
      <w:r>
        <w:rPr>
          <w:lang w:val="es-MX"/>
        </w:rPr>
        <w:t xml:space="preserve">Anuncia la llegada de los cortejos a través de </w:t>
      </w:r>
      <w:proofErr w:type="spellStart"/>
      <w:r>
        <w:rPr>
          <w:lang w:val="es-MX"/>
        </w:rPr>
        <w:t>Whatsapp</w:t>
      </w:r>
      <w:proofErr w:type="spellEnd"/>
      <w:r>
        <w:rPr>
          <w:lang w:val="es-MX"/>
        </w:rPr>
        <w:t>.</w:t>
      </w:r>
    </w:p>
    <w:p w14:paraId="29AEE2D7" w14:textId="77777777" w:rsidR="005271EF" w:rsidRDefault="005271EF" w:rsidP="005D7445">
      <w:pPr>
        <w:pStyle w:val="Prrafodelista"/>
        <w:numPr>
          <w:ilvl w:val="0"/>
          <w:numId w:val="32"/>
        </w:numPr>
        <w:spacing w:after="0"/>
        <w:jc w:val="both"/>
        <w:rPr>
          <w:lang w:val="es-MX"/>
        </w:rPr>
      </w:pPr>
      <w:r>
        <w:rPr>
          <w:lang w:val="es-MX"/>
        </w:rPr>
        <w:t>Llena cuaderno de fallecimientos en horarios fuera de oficina.</w:t>
      </w:r>
    </w:p>
    <w:p w14:paraId="35411B63" w14:textId="77777777" w:rsidR="005271EF" w:rsidRPr="005271EF" w:rsidRDefault="005271EF" w:rsidP="005D7445">
      <w:pPr>
        <w:pStyle w:val="Prrafodelista"/>
        <w:numPr>
          <w:ilvl w:val="0"/>
          <w:numId w:val="32"/>
        </w:numPr>
        <w:spacing w:after="0"/>
        <w:jc w:val="both"/>
        <w:rPr>
          <w:lang w:val="es-MX"/>
        </w:rPr>
      </w:pPr>
      <w:r>
        <w:rPr>
          <w:lang w:val="es-MX"/>
        </w:rPr>
        <w:t xml:space="preserve">Entrega fichas FASI, plano, programación y calado para lápida provisional a capataz. </w:t>
      </w:r>
    </w:p>
    <w:p w14:paraId="1DC4712B" w14:textId="11802CDD" w:rsidR="00D075C5" w:rsidRDefault="00D075C5" w:rsidP="00933460">
      <w:pPr>
        <w:rPr>
          <w:lang w:val="es-MX"/>
        </w:rPr>
      </w:pPr>
    </w:p>
    <w:p w14:paraId="14364E0C" w14:textId="77777777" w:rsidR="008C6434" w:rsidRPr="007451C1" w:rsidRDefault="008C6434" w:rsidP="005D7445">
      <w:pPr>
        <w:pStyle w:val="Prrafodelista"/>
        <w:numPr>
          <w:ilvl w:val="0"/>
          <w:numId w:val="2"/>
        </w:numPr>
        <w:spacing w:after="0"/>
        <w:outlineLvl w:val="0"/>
        <w:rPr>
          <w:b/>
          <w:bCs/>
          <w:lang w:val="es-MX"/>
        </w:rPr>
      </w:pPr>
      <w:bookmarkStart w:id="8" w:name="_Toc79717938"/>
      <w:r w:rsidRPr="007451C1">
        <w:rPr>
          <w:b/>
          <w:bCs/>
          <w:lang w:val="es-MX"/>
        </w:rPr>
        <w:lastRenderedPageBreak/>
        <w:t>PROCEDIMIENTO</w:t>
      </w:r>
      <w:bookmarkEnd w:id="8"/>
    </w:p>
    <w:p w14:paraId="419DA0B8" w14:textId="5C5BC7C1" w:rsidR="00775152" w:rsidRPr="00775152" w:rsidRDefault="00796BCA" w:rsidP="005D7445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9" w:name="_Toc79717939"/>
      <w:r>
        <w:rPr>
          <w:lang w:val="es-MX"/>
        </w:rPr>
        <w:t>Proceso de coordinación de sepelios</w:t>
      </w:r>
      <w:bookmarkEnd w:id="9"/>
    </w:p>
    <w:p w14:paraId="3EB527BF" w14:textId="77777777" w:rsidR="00775152" w:rsidRPr="00775152" w:rsidRDefault="00775152" w:rsidP="005D7445">
      <w:pPr>
        <w:pStyle w:val="Prrafodelista"/>
        <w:numPr>
          <w:ilvl w:val="2"/>
          <w:numId w:val="2"/>
        </w:numPr>
        <w:spacing w:after="0"/>
        <w:outlineLvl w:val="1"/>
        <w:rPr>
          <w:lang w:val="es-MX"/>
        </w:rPr>
      </w:pPr>
      <w:bookmarkStart w:id="10" w:name="_Toc79717940"/>
      <w:r>
        <w:rPr>
          <w:lang w:val="es-MX"/>
        </w:rPr>
        <w:t>Proceso de coordinación de sepelios Necesidad Futura</w:t>
      </w:r>
      <w:bookmarkEnd w:id="10"/>
    </w:p>
    <w:tbl>
      <w:tblPr>
        <w:tblStyle w:val="Tablaconcuadrcula"/>
        <w:tblW w:w="9493" w:type="dxa"/>
        <w:jc w:val="center"/>
        <w:tblLook w:val="04A0" w:firstRow="1" w:lastRow="0" w:firstColumn="1" w:lastColumn="0" w:noHBand="0" w:noVBand="1"/>
      </w:tblPr>
      <w:tblGrid>
        <w:gridCol w:w="549"/>
        <w:gridCol w:w="1998"/>
        <w:gridCol w:w="5386"/>
        <w:gridCol w:w="1560"/>
      </w:tblGrid>
      <w:tr w:rsidR="00EA5C1B" w14:paraId="6DF6B0CC" w14:textId="77777777" w:rsidTr="00BD71F8">
        <w:trPr>
          <w:jc w:val="center"/>
        </w:trPr>
        <w:tc>
          <w:tcPr>
            <w:tcW w:w="549" w:type="dxa"/>
            <w:shd w:val="clear" w:color="auto" w:fill="BF8F00" w:themeFill="accent4" w:themeFillShade="BF"/>
          </w:tcPr>
          <w:p w14:paraId="347C32BC" w14:textId="77777777" w:rsidR="00EA5C1B" w:rsidRPr="00BC1CC8" w:rsidRDefault="00EA5C1B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98" w:type="dxa"/>
            <w:shd w:val="clear" w:color="auto" w:fill="BF8F00" w:themeFill="accent4" w:themeFillShade="BF"/>
          </w:tcPr>
          <w:p w14:paraId="1BB32307" w14:textId="77777777" w:rsidR="00EA5C1B" w:rsidRPr="00BC1CC8" w:rsidRDefault="00EA5C1B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386" w:type="dxa"/>
            <w:shd w:val="clear" w:color="auto" w:fill="BF8F00" w:themeFill="accent4" w:themeFillShade="BF"/>
          </w:tcPr>
          <w:p w14:paraId="42537705" w14:textId="77777777" w:rsidR="00EA5C1B" w:rsidRPr="00BC1CC8" w:rsidRDefault="00EA5C1B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560" w:type="dxa"/>
            <w:shd w:val="clear" w:color="auto" w:fill="BF8F00" w:themeFill="accent4" w:themeFillShade="BF"/>
          </w:tcPr>
          <w:p w14:paraId="1709CC7E" w14:textId="77777777" w:rsidR="00EA5C1B" w:rsidRPr="00BC1CC8" w:rsidRDefault="00EA5C1B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EA5C1B" w14:paraId="5C037BD1" w14:textId="77777777" w:rsidTr="00BD71F8">
        <w:trPr>
          <w:jc w:val="center"/>
        </w:trPr>
        <w:tc>
          <w:tcPr>
            <w:tcW w:w="549" w:type="dxa"/>
          </w:tcPr>
          <w:p w14:paraId="2BE976B3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98" w:type="dxa"/>
          </w:tcPr>
          <w:p w14:paraId="367B7CC8" w14:textId="3E15146D" w:rsidR="00EA5C1B" w:rsidRDefault="006552BD" w:rsidP="005D7445">
            <w:pPr>
              <w:autoSpaceDE w:val="0"/>
              <w:autoSpaceDN w:val="0"/>
              <w:adjustRightInd w:val="0"/>
              <w:spacing w:line="288" w:lineRule="auto"/>
              <w:rPr>
                <w:lang w:val="es-MX"/>
              </w:rPr>
            </w:pPr>
            <w:r>
              <w:rPr>
                <w:lang w:val="es-MX"/>
              </w:rPr>
              <w:t>Reporte del deceso</w:t>
            </w:r>
          </w:p>
        </w:tc>
        <w:tc>
          <w:tcPr>
            <w:tcW w:w="5386" w:type="dxa"/>
          </w:tcPr>
          <w:p w14:paraId="3A6ED0A2" w14:textId="2EC36D4B" w:rsidR="00BF33B3" w:rsidRDefault="004A1EC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</w:t>
            </w:r>
            <w:r w:rsidR="006552BD">
              <w:rPr>
                <w:lang w:val="es-MX"/>
              </w:rPr>
              <w:t xml:space="preserve">titular del contrato </w:t>
            </w:r>
            <w:r>
              <w:rPr>
                <w:lang w:val="es-MX"/>
              </w:rPr>
              <w:t xml:space="preserve">reporta a través de una llamada telefónica o </w:t>
            </w:r>
            <w:r w:rsidR="006552BD">
              <w:rPr>
                <w:lang w:val="es-MX"/>
              </w:rPr>
              <w:t>de manera presencial</w:t>
            </w:r>
            <w:r>
              <w:rPr>
                <w:lang w:val="es-MX"/>
              </w:rPr>
              <w:t xml:space="preserve"> en las oficinas de servicio de atención al cliente de la sede</w:t>
            </w:r>
            <w:r w:rsidR="00B07533">
              <w:rPr>
                <w:lang w:val="es-MX"/>
              </w:rPr>
              <w:t xml:space="preserve"> correspondiente</w:t>
            </w:r>
            <w:r w:rsidR="006552BD">
              <w:rPr>
                <w:lang w:val="es-MX"/>
              </w:rPr>
              <w:t xml:space="preserve">, </w:t>
            </w:r>
            <w:r w:rsidR="00BF33B3">
              <w:rPr>
                <w:lang w:val="es-MX"/>
              </w:rPr>
              <w:t>a la persona fallecida que desea enterrar en el espacio adquirido</w:t>
            </w:r>
            <w:r w:rsidR="00B07533">
              <w:rPr>
                <w:lang w:val="es-MX"/>
              </w:rPr>
              <w:t>.</w:t>
            </w:r>
          </w:p>
        </w:tc>
        <w:tc>
          <w:tcPr>
            <w:tcW w:w="1560" w:type="dxa"/>
          </w:tcPr>
          <w:p w14:paraId="4846B7BC" w14:textId="77777777" w:rsidR="00EA5C1B" w:rsidRDefault="000B743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0B7434">
              <w:rPr>
                <w:lang w:val="es-MX"/>
              </w:rPr>
              <w:t>Cliente</w:t>
            </w:r>
          </w:p>
        </w:tc>
      </w:tr>
      <w:tr w:rsidR="00EA5C1B" w14:paraId="4031CBC2" w14:textId="77777777" w:rsidTr="00BD71F8">
        <w:trPr>
          <w:jc w:val="center"/>
        </w:trPr>
        <w:tc>
          <w:tcPr>
            <w:tcW w:w="549" w:type="dxa"/>
          </w:tcPr>
          <w:p w14:paraId="0CB1D693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98" w:type="dxa"/>
          </w:tcPr>
          <w:p w14:paraId="1D816A1F" w14:textId="37B9A25A" w:rsidR="00EA5C1B" w:rsidRDefault="00BF33B3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Verificación del estado del contrato.</w:t>
            </w:r>
          </w:p>
        </w:tc>
        <w:tc>
          <w:tcPr>
            <w:tcW w:w="5386" w:type="dxa"/>
          </w:tcPr>
          <w:p w14:paraId="08D0DAE4" w14:textId="77777777" w:rsidR="00135A35" w:rsidRPr="00F13711" w:rsidRDefault="00135A35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Recibe la llamada del cliente donde se solicita los siguientes datos:</w:t>
            </w:r>
          </w:p>
          <w:p w14:paraId="4F6A1613" w14:textId="77777777" w:rsidR="00135A35" w:rsidRPr="00F13711" w:rsidRDefault="00135A35" w:rsidP="005D7445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 xml:space="preserve">Número del </w:t>
            </w:r>
            <w:r w:rsidR="00E61D81" w:rsidRPr="00F13711">
              <w:rPr>
                <w:lang w:val="es-MX"/>
              </w:rPr>
              <w:t>contrato</w:t>
            </w:r>
            <w:r w:rsidRPr="00F13711">
              <w:rPr>
                <w:lang w:val="es-MX"/>
              </w:rPr>
              <w:t>.</w:t>
            </w:r>
          </w:p>
          <w:p w14:paraId="33DDA80D" w14:textId="77777777" w:rsidR="00135A35" w:rsidRPr="00F13711" w:rsidRDefault="00135A35" w:rsidP="005D7445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Nombre del difunto.</w:t>
            </w:r>
          </w:p>
          <w:p w14:paraId="5984C9B2" w14:textId="77777777" w:rsidR="00135A35" w:rsidRPr="00F13711" w:rsidRDefault="00135A35" w:rsidP="005D7445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Documentos de ley.</w:t>
            </w:r>
          </w:p>
          <w:p w14:paraId="563A9CBC" w14:textId="77777777" w:rsidR="00135A35" w:rsidRPr="00F13711" w:rsidRDefault="00135A35" w:rsidP="005D7445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Funeraria que atiende.</w:t>
            </w:r>
          </w:p>
          <w:p w14:paraId="55254054" w14:textId="1A485978" w:rsidR="00EA5C1B" w:rsidRPr="00F13711" w:rsidRDefault="00E14DE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E</w:t>
            </w:r>
            <w:r w:rsidR="00135A35" w:rsidRPr="00F13711">
              <w:rPr>
                <w:lang w:val="es-MX"/>
              </w:rPr>
              <w:t>l asistente SAC indica al cliente los términos y cobertura del contrato.</w:t>
            </w:r>
          </w:p>
          <w:p w14:paraId="7963D92B" w14:textId="77777777" w:rsidR="00E14DE4" w:rsidRPr="00F13711" w:rsidRDefault="00E14DE4" w:rsidP="00E14DE4">
            <w:pPr>
              <w:pStyle w:val="Prrafodelista"/>
              <w:ind w:left="0"/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Se verifica en el sistema SG5 el estado de cuenta del contrato:</w:t>
            </w:r>
          </w:p>
          <w:p w14:paraId="068F4EC5" w14:textId="77777777" w:rsidR="00E14DE4" w:rsidRPr="00F13711" w:rsidRDefault="00E14DE4" w:rsidP="00E14DE4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Si mantiene deuda pendiente</w:t>
            </w:r>
          </w:p>
          <w:p w14:paraId="42CD90B1" w14:textId="77777777" w:rsidR="00E14DE4" w:rsidRPr="00F13711" w:rsidRDefault="00E14DE4" w:rsidP="00E14DE4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Si cumple con el mínimo para sepultar</w:t>
            </w:r>
          </w:p>
          <w:p w14:paraId="219BC7CB" w14:textId="71C0F064" w:rsidR="00E14DE4" w:rsidRPr="00F13711" w:rsidRDefault="00E14DE4" w:rsidP="00E14DE4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Si terminó periodo de carencia</w:t>
            </w:r>
          </w:p>
        </w:tc>
        <w:tc>
          <w:tcPr>
            <w:tcW w:w="1560" w:type="dxa"/>
          </w:tcPr>
          <w:p w14:paraId="704C7502" w14:textId="77777777" w:rsidR="00EA5C1B" w:rsidRDefault="000B743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0B7434">
              <w:rPr>
                <w:lang w:val="es-MX"/>
              </w:rPr>
              <w:t>Asistente SAC</w:t>
            </w:r>
          </w:p>
        </w:tc>
      </w:tr>
      <w:tr w:rsidR="00EA5C1B" w14:paraId="2C1A45D3" w14:textId="77777777" w:rsidTr="00BD71F8">
        <w:trPr>
          <w:jc w:val="center"/>
        </w:trPr>
        <w:tc>
          <w:tcPr>
            <w:tcW w:w="549" w:type="dxa"/>
          </w:tcPr>
          <w:p w14:paraId="51629908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98" w:type="dxa"/>
          </w:tcPr>
          <w:p w14:paraId="4E95B3A7" w14:textId="77777777" w:rsidR="00EA5C1B" w:rsidRDefault="000B743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0B7434">
              <w:rPr>
                <w:lang w:val="es-MX"/>
              </w:rPr>
              <w:t>¿Contrato tiene deuda pendiente?</w:t>
            </w:r>
          </w:p>
        </w:tc>
        <w:tc>
          <w:tcPr>
            <w:tcW w:w="5386" w:type="dxa"/>
          </w:tcPr>
          <w:p w14:paraId="6019EF26" w14:textId="77777777" w:rsidR="00B07533" w:rsidRPr="00F13711" w:rsidRDefault="00B07533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 xml:space="preserve">Sí: Actividad </w:t>
            </w:r>
            <w:proofErr w:type="spellStart"/>
            <w:r w:rsidRPr="00F13711">
              <w:rPr>
                <w:lang w:val="es-MX"/>
              </w:rPr>
              <w:t>N°</w:t>
            </w:r>
            <w:proofErr w:type="spellEnd"/>
            <w:r w:rsidRPr="00F13711">
              <w:rPr>
                <w:lang w:val="es-MX"/>
              </w:rPr>
              <w:t xml:space="preserve"> </w:t>
            </w:r>
            <w:r w:rsidR="00166440" w:rsidRPr="00F13711">
              <w:rPr>
                <w:lang w:val="es-MX"/>
              </w:rPr>
              <w:t>4</w:t>
            </w:r>
          </w:p>
          <w:p w14:paraId="5DF86AB5" w14:textId="17048D33" w:rsidR="00BF33B3" w:rsidRPr="00F13711" w:rsidRDefault="00B07533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 xml:space="preserve">No: Actividad </w:t>
            </w:r>
            <w:proofErr w:type="spellStart"/>
            <w:r w:rsidRPr="00F13711">
              <w:rPr>
                <w:lang w:val="es-MX"/>
              </w:rPr>
              <w:t>N°</w:t>
            </w:r>
            <w:proofErr w:type="spellEnd"/>
            <w:r w:rsidRPr="00F13711">
              <w:rPr>
                <w:lang w:val="es-MX"/>
              </w:rPr>
              <w:t xml:space="preserve"> </w:t>
            </w:r>
            <w:r w:rsidR="00166440" w:rsidRPr="00F13711">
              <w:rPr>
                <w:lang w:val="es-MX"/>
              </w:rPr>
              <w:t>6</w:t>
            </w:r>
          </w:p>
        </w:tc>
        <w:tc>
          <w:tcPr>
            <w:tcW w:w="1560" w:type="dxa"/>
          </w:tcPr>
          <w:p w14:paraId="1E227CCB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EA5C1B" w14:paraId="28E09C91" w14:textId="77777777" w:rsidTr="00BD71F8">
        <w:trPr>
          <w:jc w:val="center"/>
        </w:trPr>
        <w:tc>
          <w:tcPr>
            <w:tcW w:w="549" w:type="dxa"/>
          </w:tcPr>
          <w:p w14:paraId="06F56D79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98" w:type="dxa"/>
          </w:tcPr>
          <w:p w14:paraId="107568D1" w14:textId="0167B9F1" w:rsidR="00EA5C1B" w:rsidRDefault="00A5479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Solicita r</w:t>
            </w:r>
            <w:r w:rsidR="00BF33B3">
              <w:rPr>
                <w:lang w:val="es-MX"/>
              </w:rPr>
              <w:t>egularización de pago</w:t>
            </w:r>
          </w:p>
        </w:tc>
        <w:tc>
          <w:tcPr>
            <w:tcW w:w="5386" w:type="dxa"/>
          </w:tcPr>
          <w:p w14:paraId="0342D3B3" w14:textId="152F19C7" w:rsidR="000F23E6" w:rsidRPr="00A77852" w:rsidRDefault="00F13711" w:rsidP="005D744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</w:t>
            </w:r>
            <w:r w:rsidR="000F23E6">
              <w:rPr>
                <w:lang w:val="es-MX"/>
              </w:rPr>
              <w:t xml:space="preserve">e solicita </w:t>
            </w:r>
            <w:r>
              <w:rPr>
                <w:lang w:val="es-MX"/>
              </w:rPr>
              <w:t xml:space="preserve">al cliente </w:t>
            </w:r>
            <w:r w:rsidR="000F23E6">
              <w:rPr>
                <w:lang w:val="es-MX"/>
              </w:rPr>
              <w:t>que regularice el pago.</w:t>
            </w:r>
          </w:p>
        </w:tc>
        <w:tc>
          <w:tcPr>
            <w:tcW w:w="1560" w:type="dxa"/>
          </w:tcPr>
          <w:p w14:paraId="35C02F3A" w14:textId="77777777" w:rsidR="00EA5C1B" w:rsidRDefault="000B743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0B7434">
              <w:rPr>
                <w:lang w:val="es-MX"/>
              </w:rPr>
              <w:t>Asistente SAC</w:t>
            </w:r>
          </w:p>
        </w:tc>
      </w:tr>
      <w:tr w:rsidR="00EA5C1B" w14:paraId="0B497D80" w14:textId="77777777" w:rsidTr="00BD71F8">
        <w:trPr>
          <w:jc w:val="center"/>
        </w:trPr>
        <w:tc>
          <w:tcPr>
            <w:tcW w:w="549" w:type="dxa"/>
          </w:tcPr>
          <w:p w14:paraId="4BE31EA6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1998" w:type="dxa"/>
          </w:tcPr>
          <w:p w14:paraId="631B9414" w14:textId="77777777" w:rsidR="00EA5C1B" w:rsidRDefault="000B743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0B7434">
              <w:rPr>
                <w:lang w:val="es-MX"/>
              </w:rPr>
              <w:t>¿Cliente regulariza su deuda?</w:t>
            </w:r>
          </w:p>
        </w:tc>
        <w:tc>
          <w:tcPr>
            <w:tcW w:w="5386" w:type="dxa"/>
          </w:tcPr>
          <w:p w14:paraId="340CB1F0" w14:textId="77777777" w:rsidR="00273DD6" w:rsidRDefault="00273DD6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Sí: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</w:t>
            </w:r>
            <w:r w:rsidR="006D6E8D">
              <w:rPr>
                <w:lang w:val="es-MX"/>
              </w:rPr>
              <w:t>6</w:t>
            </w:r>
          </w:p>
          <w:p w14:paraId="66130287" w14:textId="77777777" w:rsidR="00EA5C1B" w:rsidRDefault="00273DD6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No: </w:t>
            </w:r>
            <w:r w:rsidR="006D6E8D">
              <w:rPr>
                <w:lang w:val="es-MX"/>
              </w:rPr>
              <w:t>Termina coordinación</w:t>
            </w:r>
          </w:p>
        </w:tc>
        <w:tc>
          <w:tcPr>
            <w:tcW w:w="1560" w:type="dxa"/>
          </w:tcPr>
          <w:p w14:paraId="0254D3AE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EA5C1B" w14:paraId="58B0579F" w14:textId="77777777" w:rsidTr="00BD71F8">
        <w:trPr>
          <w:jc w:val="center"/>
        </w:trPr>
        <w:tc>
          <w:tcPr>
            <w:tcW w:w="549" w:type="dxa"/>
          </w:tcPr>
          <w:p w14:paraId="1D604F54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1998" w:type="dxa"/>
          </w:tcPr>
          <w:p w14:paraId="12CFF9FD" w14:textId="0354FEFD" w:rsidR="00EA5C1B" w:rsidRDefault="00A5479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Solicita documentación obligatoria</w:t>
            </w:r>
          </w:p>
        </w:tc>
        <w:tc>
          <w:tcPr>
            <w:tcW w:w="5386" w:type="dxa"/>
          </w:tcPr>
          <w:p w14:paraId="4FB61725" w14:textId="0EEF41D5" w:rsidR="00BF33B3" w:rsidRDefault="009F0C2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asistente de SAC solicita la documentación pertinente </w:t>
            </w:r>
            <w:r w:rsidR="00A5479C">
              <w:rPr>
                <w:lang w:val="es-MX"/>
              </w:rPr>
              <w:t>de acuerdo con el</w:t>
            </w:r>
            <w:r>
              <w:rPr>
                <w:lang w:val="es-MX"/>
              </w:rPr>
              <w:t xml:space="preserve"> tipo de contrato y causa de deceso del beneficiario del contrato suscrito. (</w:t>
            </w:r>
            <w:r w:rsidRPr="00DA59CB">
              <w:rPr>
                <w:lang w:val="es-MX"/>
              </w:rPr>
              <w:t>Anexo</w:t>
            </w:r>
            <w:r w:rsidR="00DA59CB">
              <w:t xml:space="preserve"> 9</w:t>
            </w:r>
            <w:r w:rsidR="00DA59CB" w:rsidRPr="00DA59CB">
              <w:rPr>
                <w:lang w:val="es-MX"/>
              </w:rPr>
              <w:t>.1. Documentos de ley según causa y procedencia del fallecido</w:t>
            </w:r>
            <w:r>
              <w:rPr>
                <w:lang w:val="es-MX"/>
              </w:rPr>
              <w:t>)</w:t>
            </w:r>
            <w:r w:rsidR="00BB1F27">
              <w:rPr>
                <w:lang w:val="es-MX"/>
              </w:rPr>
              <w:t>.</w:t>
            </w:r>
          </w:p>
        </w:tc>
        <w:tc>
          <w:tcPr>
            <w:tcW w:w="1560" w:type="dxa"/>
          </w:tcPr>
          <w:p w14:paraId="17A2B96D" w14:textId="77777777" w:rsidR="00EA5C1B" w:rsidRDefault="000B743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0B7434">
              <w:rPr>
                <w:lang w:val="es-MX"/>
              </w:rPr>
              <w:t>Asistente SAC</w:t>
            </w:r>
          </w:p>
        </w:tc>
      </w:tr>
      <w:tr w:rsidR="00EA5C1B" w14:paraId="0D2A9FAD" w14:textId="77777777" w:rsidTr="00BD71F8">
        <w:trPr>
          <w:jc w:val="center"/>
        </w:trPr>
        <w:tc>
          <w:tcPr>
            <w:tcW w:w="549" w:type="dxa"/>
          </w:tcPr>
          <w:p w14:paraId="001E647A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1998" w:type="dxa"/>
          </w:tcPr>
          <w:p w14:paraId="29015D82" w14:textId="6EC6D85F" w:rsidR="00EA5C1B" w:rsidRDefault="00BD71F8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Presentación de documentación requerida</w:t>
            </w:r>
          </w:p>
        </w:tc>
        <w:tc>
          <w:tcPr>
            <w:tcW w:w="5386" w:type="dxa"/>
          </w:tcPr>
          <w:p w14:paraId="0CDDF8EC" w14:textId="35689E65" w:rsidR="00BD71F8" w:rsidRPr="00A77852" w:rsidRDefault="00E21D9D" w:rsidP="005D7445">
            <w:pPr>
              <w:pStyle w:val="Prrafodelista"/>
              <w:ind w:left="0"/>
              <w:jc w:val="both"/>
              <w:rPr>
                <w:color w:val="FF0000"/>
                <w:lang w:val="es-MX"/>
              </w:rPr>
            </w:pPr>
            <w:r w:rsidRPr="00A77852">
              <w:rPr>
                <w:lang w:val="es-MX"/>
              </w:rPr>
              <w:t>El cliente se acerca a las oficinas del Camposanto para gestionar el sepelio con la</w:t>
            </w:r>
            <w:r w:rsidR="00BD71F8" w:rsidRPr="00A77852">
              <w:rPr>
                <w:lang w:val="es-MX"/>
              </w:rPr>
              <w:t xml:space="preserve"> documentación que se detalla en el An</w:t>
            </w:r>
            <w:r w:rsidR="00BD71F8" w:rsidRPr="00F13711">
              <w:rPr>
                <w:lang w:val="es-MX"/>
              </w:rPr>
              <w:t>exo 9.1</w:t>
            </w:r>
            <w:r w:rsidR="00EB538D" w:rsidRPr="00F13711">
              <w:rPr>
                <w:lang w:val="es-MX"/>
              </w:rPr>
              <w:t xml:space="preserve"> y realiza</w:t>
            </w:r>
            <w:r w:rsidR="00A77852" w:rsidRPr="00F13711">
              <w:rPr>
                <w:lang w:val="es-MX"/>
              </w:rPr>
              <w:t>r</w:t>
            </w:r>
            <w:r w:rsidR="00EB538D" w:rsidRPr="00F13711">
              <w:rPr>
                <w:lang w:val="es-MX"/>
              </w:rPr>
              <w:t xml:space="preserve"> el abono por derecho de </w:t>
            </w:r>
            <w:r w:rsidR="00747DC5" w:rsidRPr="00F13711">
              <w:rPr>
                <w:lang w:val="es-MX"/>
              </w:rPr>
              <w:t>sepultura</w:t>
            </w:r>
            <w:r w:rsidR="00BD71F8" w:rsidRPr="00F13711">
              <w:rPr>
                <w:lang w:val="es-MX"/>
              </w:rPr>
              <w:t>.</w:t>
            </w:r>
          </w:p>
          <w:p w14:paraId="5C6466DC" w14:textId="0605D0D5" w:rsidR="00021C6A" w:rsidRPr="00A77852" w:rsidRDefault="00E21D9D" w:rsidP="0091021B">
            <w:pPr>
              <w:pStyle w:val="Prrafodelista"/>
              <w:ind w:left="0"/>
              <w:jc w:val="both"/>
              <w:rPr>
                <w:rFonts w:ascii="Calibri" w:eastAsia="Times New Roman" w:hAnsi="Calibri" w:cs="Times New Roman"/>
                <w:color w:val="000000"/>
                <w:lang w:eastAsia="es-PE"/>
              </w:rPr>
            </w:pPr>
            <w:r w:rsidRPr="00F13711">
              <w:rPr>
                <w:lang w:val="es-MX"/>
              </w:rPr>
              <w:t xml:space="preserve">En el caso de no contar </w:t>
            </w:r>
            <w:r w:rsidR="008223B7" w:rsidRPr="00F13711">
              <w:rPr>
                <w:lang w:val="es-MX"/>
              </w:rPr>
              <w:t xml:space="preserve">con </w:t>
            </w:r>
            <w:r w:rsidR="00EB538D" w:rsidRPr="00F13711">
              <w:rPr>
                <w:lang w:val="es-MX"/>
              </w:rPr>
              <w:t>el acta de defunción</w:t>
            </w:r>
            <w:r w:rsidR="00051ADC" w:rsidRPr="00F13711">
              <w:rPr>
                <w:lang w:val="es-MX"/>
              </w:rPr>
              <w:t>,</w:t>
            </w:r>
            <w:r w:rsidR="008223B7" w:rsidRPr="00F13711">
              <w:rPr>
                <w:lang w:val="es-MX"/>
              </w:rPr>
              <w:t xml:space="preserve"> </w:t>
            </w:r>
            <w:r w:rsidR="0091021B" w:rsidRPr="00F13711">
              <w:rPr>
                <w:lang w:val="es-MX"/>
              </w:rPr>
              <w:t>seguir los establecido en PO-PAR-002(V.03) Política de coordinación de sepelio en el numeral 5.2</w:t>
            </w:r>
          </w:p>
        </w:tc>
        <w:tc>
          <w:tcPr>
            <w:tcW w:w="1560" w:type="dxa"/>
          </w:tcPr>
          <w:p w14:paraId="12CAE7C8" w14:textId="77777777" w:rsidR="00EA5C1B" w:rsidRDefault="00EA0A5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EA0A54">
              <w:rPr>
                <w:lang w:val="es-MX"/>
              </w:rPr>
              <w:t>Cliente</w:t>
            </w:r>
          </w:p>
        </w:tc>
      </w:tr>
      <w:tr w:rsidR="00EA5C1B" w14:paraId="6D6CA2E3" w14:textId="77777777" w:rsidTr="00BD71F8">
        <w:trPr>
          <w:jc w:val="center"/>
        </w:trPr>
        <w:tc>
          <w:tcPr>
            <w:tcW w:w="549" w:type="dxa"/>
          </w:tcPr>
          <w:p w14:paraId="373C7648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1998" w:type="dxa"/>
          </w:tcPr>
          <w:p w14:paraId="2592781B" w14:textId="05C3E202" w:rsidR="00EA5C1B" w:rsidRDefault="00F25B5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Verificación de documentos.</w:t>
            </w:r>
          </w:p>
        </w:tc>
        <w:tc>
          <w:tcPr>
            <w:tcW w:w="5386" w:type="dxa"/>
          </w:tcPr>
          <w:p w14:paraId="7F167660" w14:textId="0BBD3EC8" w:rsidR="00847AF5" w:rsidRDefault="00E21D9D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valida </w:t>
            </w:r>
            <w:r w:rsidR="00F25B5A">
              <w:rPr>
                <w:lang w:val="es-MX"/>
              </w:rPr>
              <w:t xml:space="preserve">que </w:t>
            </w:r>
            <w:r w:rsidR="008223B7">
              <w:rPr>
                <w:lang w:val="es-MX"/>
              </w:rPr>
              <w:t xml:space="preserve">la documentación </w:t>
            </w:r>
            <w:r w:rsidR="00F25B5A">
              <w:rPr>
                <w:lang w:val="es-MX"/>
              </w:rPr>
              <w:t xml:space="preserve">presentada por </w:t>
            </w:r>
            <w:r w:rsidR="00DD6E5E">
              <w:rPr>
                <w:lang w:val="es-MX"/>
              </w:rPr>
              <w:t>el cliente</w:t>
            </w:r>
            <w:r w:rsidR="00F25B5A">
              <w:rPr>
                <w:lang w:val="es-MX"/>
              </w:rPr>
              <w:t xml:space="preserve"> sea la correcta </w:t>
            </w:r>
            <w:r w:rsidR="00DD6E5E">
              <w:rPr>
                <w:lang w:val="es-MX"/>
              </w:rPr>
              <w:t xml:space="preserve">y que </w:t>
            </w:r>
            <w:r w:rsidR="00F25B5A">
              <w:rPr>
                <w:lang w:val="es-MX"/>
              </w:rPr>
              <w:t>no presente enmendaduras.</w:t>
            </w:r>
          </w:p>
        </w:tc>
        <w:tc>
          <w:tcPr>
            <w:tcW w:w="1560" w:type="dxa"/>
          </w:tcPr>
          <w:p w14:paraId="1BC84786" w14:textId="77777777" w:rsidR="00EA5C1B" w:rsidRDefault="00EA0A5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EA0A54">
              <w:rPr>
                <w:lang w:val="es-MX"/>
              </w:rPr>
              <w:t>Asistente SAC</w:t>
            </w:r>
          </w:p>
        </w:tc>
      </w:tr>
      <w:tr w:rsidR="00EA5C1B" w14:paraId="4F5E41AE" w14:textId="77777777" w:rsidTr="00BD71F8">
        <w:trPr>
          <w:jc w:val="center"/>
        </w:trPr>
        <w:tc>
          <w:tcPr>
            <w:tcW w:w="549" w:type="dxa"/>
          </w:tcPr>
          <w:p w14:paraId="7BB1DC0B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1998" w:type="dxa"/>
          </w:tcPr>
          <w:p w14:paraId="71537C51" w14:textId="77777777" w:rsidR="00EA5C1B" w:rsidRDefault="00EA0A5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EA0A54">
              <w:rPr>
                <w:lang w:val="es-MX"/>
              </w:rPr>
              <w:t>¿Es correcta la documentación?</w:t>
            </w:r>
          </w:p>
        </w:tc>
        <w:tc>
          <w:tcPr>
            <w:tcW w:w="5386" w:type="dxa"/>
          </w:tcPr>
          <w:p w14:paraId="2AD5260A" w14:textId="77777777" w:rsidR="00BA2D74" w:rsidRDefault="00BA2D7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Sí: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10</w:t>
            </w:r>
          </w:p>
          <w:p w14:paraId="4E2115CA" w14:textId="7EB85C8E" w:rsidR="00F25B5A" w:rsidRDefault="00BA2D7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No: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6</w:t>
            </w:r>
          </w:p>
        </w:tc>
        <w:tc>
          <w:tcPr>
            <w:tcW w:w="1560" w:type="dxa"/>
          </w:tcPr>
          <w:p w14:paraId="664DBD26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EA5C1B" w14:paraId="5729C15E" w14:textId="77777777" w:rsidTr="00BD71F8">
        <w:trPr>
          <w:jc w:val="center"/>
        </w:trPr>
        <w:tc>
          <w:tcPr>
            <w:tcW w:w="549" w:type="dxa"/>
          </w:tcPr>
          <w:p w14:paraId="6E0A991C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1998" w:type="dxa"/>
          </w:tcPr>
          <w:p w14:paraId="27A0AC67" w14:textId="3FA8B5A5" w:rsidR="00EA5C1B" w:rsidRDefault="00F25B5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Registro</w:t>
            </w:r>
            <w:r w:rsidR="00EA0A54" w:rsidRPr="00EA0A54">
              <w:rPr>
                <w:lang w:val="es-MX"/>
              </w:rPr>
              <w:t xml:space="preserve"> de servicio de inhumación</w:t>
            </w:r>
          </w:p>
        </w:tc>
        <w:tc>
          <w:tcPr>
            <w:tcW w:w="5386" w:type="dxa"/>
          </w:tcPr>
          <w:p w14:paraId="5A02AE2E" w14:textId="01C3B6CA" w:rsidR="00F25B5A" w:rsidRDefault="00BA2D7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Genera la Ficha de Autorización de Servicio de </w:t>
            </w:r>
            <w:r w:rsidR="005244F5">
              <w:rPr>
                <w:lang w:val="es-MX"/>
              </w:rPr>
              <w:t>Inhumación</w:t>
            </w:r>
            <w:r>
              <w:rPr>
                <w:lang w:val="es-MX"/>
              </w:rPr>
              <w:t xml:space="preserve"> (FASI) </w:t>
            </w:r>
            <w:r w:rsidR="00C41325">
              <w:rPr>
                <w:lang w:val="es-MX"/>
              </w:rPr>
              <w:t xml:space="preserve">en el sistema SG5 </w:t>
            </w:r>
            <w:r>
              <w:rPr>
                <w:lang w:val="es-MX"/>
              </w:rPr>
              <w:t xml:space="preserve">y </w:t>
            </w:r>
            <w:r w:rsidR="00847AF5">
              <w:rPr>
                <w:lang w:val="es-MX"/>
              </w:rPr>
              <w:t xml:space="preserve">el contratante </w:t>
            </w:r>
            <w:r>
              <w:rPr>
                <w:lang w:val="es-MX"/>
              </w:rPr>
              <w:t>y declarante</w:t>
            </w:r>
            <w:r w:rsidR="00847AF5">
              <w:rPr>
                <w:lang w:val="es-MX"/>
              </w:rPr>
              <w:t xml:space="preserve"> proceden a firmar la ficha</w:t>
            </w:r>
            <w:r>
              <w:rPr>
                <w:lang w:val="es-MX"/>
              </w:rPr>
              <w:t>.</w:t>
            </w:r>
          </w:p>
        </w:tc>
        <w:tc>
          <w:tcPr>
            <w:tcW w:w="1560" w:type="dxa"/>
          </w:tcPr>
          <w:p w14:paraId="33E0EE7B" w14:textId="77777777" w:rsidR="00EA5C1B" w:rsidRDefault="00EA0A5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EA0A54">
              <w:rPr>
                <w:lang w:val="es-MX"/>
              </w:rPr>
              <w:t>Asistente SAC</w:t>
            </w:r>
          </w:p>
        </w:tc>
      </w:tr>
      <w:tr w:rsidR="00EA5C1B" w14:paraId="6974178B" w14:textId="77777777" w:rsidTr="00BD71F8">
        <w:trPr>
          <w:jc w:val="center"/>
        </w:trPr>
        <w:tc>
          <w:tcPr>
            <w:tcW w:w="549" w:type="dxa"/>
          </w:tcPr>
          <w:p w14:paraId="77EC276F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lastRenderedPageBreak/>
              <w:t>11</w:t>
            </w:r>
          </w:p>
        </w:tc>
        <w:tc>
          <w:tcPr>
            <w:tcW w:w="1998" w:type="dxa"/>
          </w:tcPr>
          <w:p w14:paraId="39B1C9EE" w14:textId="42EF7485" w:rsidR="00EA5C1B" w:rsidRDefault="003438C9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Informe de sepelio</w:t>
            </w:r>
          </w:p>
        </w:tc>
        <w:tc>
          <w:tcPr>
            <w:tcW w:w="5386" w:type="dxa"/>
          </w:tcPr>
          <w:p w14:paraId="749C8BFF" w14:textId="04F243FB" w:rsidR="003438C9" w:rsidRDefault="003438C9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Informa al grupo “Coordinación de Sepelios” v</w:t>
            </w:r>
            <w:r w:rsidR="00BA2D74">
              <w:rPr>
                <w:lang w:val="es-MX"/>
              </w:rPr>
              <w:t xml:space="preserve">ía </w:t>
            </w:r>
            <w:r w:rsidR="00E5769F">
              <w:rPr>
                <w:lang w:val="es-MX"/>
              </w:rPr>
              <w:t>WhatsApp</w:t>
            </w:r>
            <w:r w:rsidR="00BA2D74">
              <w:rPr>
                <w:lang w:val="es-MX"/>
              </w:rPr>
              <w:t xml:space="preserve"> </w:t>
            </w:r>
            <w:r>
              <w:rPr>
                <w:lang w:val="es-MX"/>
              </w:rPr>
              <w:t xml:space="preserve">los datos del sepelio y se </w:t>
            </w:r>
            <w:r w:rsidR="00BA2D74">
              <w:rPr>
                <w:lang w:val="es-MX"/>
              </w:rPr>
              <w:t xml:space="preserve">envía </w:t>
            </w:r>
            <w:r>
              <w:rPr>
                <w:lang w:val="es-MX"/>
              </w:rPr>
              <w:t xml:space="preserve">la ficha de autorización de Servicio de Inhumación </w:t>
            </w:r>
            <w:r w:rsidR="00BA2D74">
              <w:rPr>
                <w:lang w:val="es-MX"/>
              </w:rPr>
              <w:t>FASI</w:t>
            </w:r>
            <w:r>
              <w:rPr>
                <w:lang w:val="es-MX"/>
              </w:rPr>
              <w:t xml:space="preserve">. En el informe se adjunta el plano de la </w:t>
            </w:r>
            <w:r w:rsidR="00BA2D74">
              <w:rPr>
                <w:lang w:val="es-MX"/>
              </w:rPr>
              <w:t>ubicación de</w:t>
            </w:r>
            <w:r>
              <w:rPr>
                <w:lang w:val="es-MX"/>
              </w:rPr>
              <w:t>l</w:t>
            </w:r>
            <w:r w:rsidR="00BA2D74">
              <w:rPr>
                <w:lang w:val="es-MX"/>
              </w:rPr>
              <w:t xml:space="preserve"> espacio</w:t>
            </w:r>
            <w:r w:rsidR="005271EF">
              <w:rPr>
                <w:lang w:val="es-MX"/>
              </w:rPr>
              <w:t xml:space="preserve">, calado </w:t>
            </w:r>
            <w:r w:rsidR="00E61D81">
              <w:rPr>
                <w:lang w:val="es-MX"/>
              </w:rPr>
              <w:t xml:space="preserve">para lápida provisional </w:t>
            </w:r>
            <w:r w:rsidR="005271EF">
              <w:rPr>
                <w:lang w:val="es-MX"/>
              </w:rPr>
              <w:t>y programación</w:t>
            </w:r>
          </w:p>
        </w:tc>
        <w:tc>
          <w:tcPr>
            <w:tcW w:w="1560" w:type="dxa"/>
          </w:tcPr>
          <w:p w14:paraId="34B39BFD" w14:textId="77777777" w:rsidR="00EA5C1B" w:rsidRDefault="00EA0A5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EA0A54">
              <w:rPr>
                <w:lang w:val="es-MX"/>
              </w:rPr>
              <w:t>Asistente SAC</w:t>
            </w:r>
          </w:p>
        </w:tc>
      </w:tr>
    </w:tbl>
    <w:p w14:paraId="25B81926" w14:textId="77777777" w:rsidR="00BC1CC8" w:rsidRPr="00863D26" w:rsidRDefault="00BC1CC8" w:rsidP="005D7445">
      <w:pPr>
        <w:pStyle w:val="Prrafodelista"/>
        <w:spacing w:after="0"/>
        <w:rPr>
          <w:lang w:val="es-MX"/>
        </w:rPr>
      </w:pPr>
    </w:p>
    <w:p w14:paraId="02ACE6A0" w14:textId="515A1109" w:rsidR="00796BCA" w:rsidRPr="00863D26" w:rsidRDefault="00796BCA" w:rsidP="005D7445">
      <w:pPr>
        <w:pStyle w:val="Prrafodelista"/>
        <w:numPr>
          <w:ilvl w:val="2"/>
          <w:numId w:val="2"/>
        </w:numPr>
        <w:spacing w:after="0"/>
        <w:outlineLvl w:val="1"/>
        <w:rPr>
          <w:lang w:val="es-MX"/>
        </w:rPr>
      </w:pPr>
      <w:bookmarkStart w:id="11" w:name="_Toc79717941"/>
      <w:r w:rsidRPr="00863D26">
        <w:rPr>
          <w:lang w:val="es-MX"/>
        </w:rPr>
        <w:t>Proceso de coordinación de sepelios Necesidad Inmediata</w:t>
      </w:r>
      <w:bookmarkEnd w:id="11"/>
    </w:p>
    <w:tbl>
      <w:tblPr>
        <w:tblStyle w:val="Tablaconcuadrcula"/>
        <w:tblW w:w="9351" w:type="dxa"/>
        <w:jc w:val="center"/>
        <w:tblLook w:val="04A0" w:firstRow="1" w:lastRow="0" w:firstColumn="1" w:lastColumn="0" w:noHBand="0" w:noVBand="1"/>
      </w:tblPr>
      <w:tblGrid>
        <w:gridCol w:w="540"/>
        <w:gridCol w:w="1865"/>
        <w:gridCol w:w="5139"/>
        <w:gridCol w:w="1807"/>
      </w:tblGrid>
      <w:tr w:rsidR="00863D26" w:rsidRPr="00863D26" w14:paraId="142F163F" w14:textId="77777777" w:rsidTr="00E6589A">
        <w:trPr>
          <w:jc w:val="center"/>
        </w:trPr>
        <w:tc>
          <w:tcPr>
            <w:tcW w:w="540" w:type="dxa"/>
            <w:shd w:val="clear" w:color="auto" w:fill="BF8F00" w:themeFill="accent4" w:themeFillShade="BF"/>
          </w:tcPr>
          <w:p w14:paraId="0B544A2C" w14:textId="77777777" w:rsidR="00796BCA" w:rsidRPr="00863D26" w:rsidRDefault="00796BCA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863D26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865" w:type="dxa"/>
            <w:shd w:val="clear" w:color="auto" w:fill="BF8F00" w:themeFill="accent4" w:themeFillShade="BF"/>
          </w:tcPr>
          <w:p w14:paraId="3BAE3BFF" w14:textId="77777777" w:rsidR="00796BCA" w:rsidRPr="00863D26" w:rsidRDefault="00796BCA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863D26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139" w:type="dxa"/>
            <w:shd w:val="clear" w:color="auto" w:fill="BF8F00" w:themeFill="accent4" w:themeFillShade="BF"/>
          </w:tcPr>
          <w:p w14:paraId="26408074" w14:textId="77777777" w:rsidR="00796BCA" w:rsidRPr="00863D26" w:rsidRDefault="00796BCA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863D26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07" w:type="dxa"/>
            <w:shd w:val="clear" w:color="auto" w:fill="BF8F00" w:themeFill="accent4" w:themeFillShade="BF"/>
          </w:tcPr>
          <w:p w14:paraId="138C9B50" w14:textId="77777777" w:rsidR="00796BCA" w:rsidRPr="00863D26" w:rsidRDefault="00796BCA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863D26">
              <w:rPr>
                <w:b/>
                <w:bCs/>
                <w:lang w:val="es-MX"/>
              </w:rPr>
              <w:t>RESPONSABLE</w:t>
            </w:r>
          </w:p>
        </w:tc>
      </w:tr>
      <w:tr w:rsidR="00863D26" w:rsidRPr="00863D26" w14:paraId="7B5D1090" w14:textId="77777777" w:rsidTr="00E6589A">
        <w:trPr>
          <w:jc w:val="center"/>
        </w:trPr>
        <w:tc>
          <w:tcPr>
            <w:tcW w:w="540" w:type="dxa"/>
          </w:tcPr>
          <w:p w14:paraId="6D751B9E" w14:textId="77777777" w:rsidR="00796BCA" w:rsidRPr="00863D26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863D26">
              <w:rPr>
                <w:lang w:val="es-MX"/>
              </w:rPr>
              <w:t>1</w:t>
            </w:r>
          </w:p>
        </w:tc>
        <w:tc>
          <w:tcPr>
            <w:tcW w:w="1865" w:type="dxa"/>
          </w:tcPr>
          <w:p w14:paraId="40B16719" w14:textId="77777777" w:rsidR="00796BCA" w:rsidRPr="00863D26" w:rsidRDefault="00796BCA" w:rsidP="005D7445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lang w:val="es-MX"/>
              </w:rPr>
            </w:pPr>
            <w:r w:rsidRPr="00863D26">
              <w:rPr>
                <w:lang w:val="es-MX"/>
              </w:rPr>
              <w:t>Reporta fallecido a canal de venta NI</w:t>
            </w:r>
          </w:p>
        </w:tc>
        <w:tc>
          <w:tcPr>
            <w:tcW w:w="5139" w:type="dxa"/>
          </w:tcPr>
          <w:p w14:paraId="19554D8E" w14:textId="326D3C6D" w:rsidR="00863D26" w:rsidRPr="00863D26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863D26">
              <w:rPr>
                <w:lang w:val="es-MX"/>
              </w:rPr>
              <w:t>El cliente reporta</w:t>
            </w:r>
            <w:r w:rsidR="00863D26" w:rsidRPr="00863D26">
              <w:rPr>
                <w:lang w:val="es-MX"/>
              </w:rPr>
              <w:t xml:space="preserve"> el</w:t>
            </w:r>
            <w:r w:rsidRPr="00863D26">
              <w:rPr>
                <w:lang w:val="es-MX"/>
              </w:rPr>
              <w:t xml:space="preserve"> deceso a través de</w:t>
            </w:r>
            <w:r w:rsidR="00863D26" w:rsidRPr="00863D26">
              <w:rPr>
                <w:lang w:val="es-MX"/>
              </w:rPr>
              <w:t>:</w:t>
            </w:r>
          </w:p>
          <w:p w14:paraId="03ECB8AB" w14:textId="77777777" w:rsidR="00863D26" w:rsidRPr="00863D26" w:rsidRDefault="00863D26" w:rsidP="00863D26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863D26">
              <w:rPr>
                <w:lang w:val="es-MX"/>
              </w:rPr>
              <w:t>E</w:t>
            </w:r>
            <w:r w:rsidR="00796BCA" w:rsidRPr="00863D26">
              <w:rPr>
                <w:lang w:val="es-MX"/>
              </w:rPr>
              <w:t xml:space="preserve">n las oficinas de servicio de atención al cliente </w:t>
            </w:r>
          </w:p>
          <w:p w14:paraId="6FE7A579" w14:textId="77777777" w:rsidR="00796BCA" w:rsidRPr="00863D26" w:rsidRDefault="00863D26" w:rsidP="00863D26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863D26">
              <w:rPr>
                <w:lang w:val="es-MX"/>
              </w:rPr>
              <w:t>C</w:t>
            </w:r>
            <w:r w:rsidR="00796BCA" w:rsidRPr="00863D26">
              <w:rPr>
                <w:lang w:val="es-MX"/>
              </w:rPr>
              <w:t>onsejero NI</w:t>
            </w:r>
          </w:p>
          <w:p w14:paraId="70CCF6BB" w14:textId="1317B879" w:rsidR="00863D26" w:rsidRPr="00863D26" w:rsidRDefault="00863D26" w:rsidP="00863D26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863D26">
              <w:rPr>
                <w:lang w:val="es-MX"/>
              </w:rPr>
              <w:t>La funeraria</w:t>
            </w:r>
          </w:p>
        </w:tc>
        <w:tc>
          <w:tcPr>
            <w:tcW w:w="1807" w:type="dxa"/>
          </w:tcPr>
          <w:p w14:paraId="02225D2C" w14:textId="77777777" w:rsidR="00796BCA" w:rsidRPr="00863D26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863D26">
              <w:rPr>
                <w:lang w:val="es-MX"/>
              </w:rPr>
              <w:t>Cliente</w:t>
            </w:r>
          </w:p>
        </w:tc>
      </w:tr>
      <w:tr w:rsidR="00863D26" w:rsidRPr="00863D26" w14:paraId="0ECD7591" w14:textId="77777777" w:rsidTr="00E6589A">
        <w:trPr>
          <w:jc w:val="center"/>
        </w:trPr>
        <w:tc>
          <w:tcPr>
            <w:tcW w:w="540" w:type="dxa"/>
          </w:tcPr>
          <w:p w14:paraId="3C514B44" w14:textId="77777777" w:rsidR="00796BCA" w:rsidRPr="00863D26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863D26">
              <w:rPr>
                <w:lang w:val="es-MX"/>
              </w:rPr>
              <w:t>2</w:t>
            </w:r>
          </w:p>
        </w:tc>
        <w:tc>
          <w:tcPr>
            <w:tcW w:w="1865" w:type="dxa"/>
          </w:tcPr>
          <w:p w14:paraId="15C1504A" w14:textId="77777777" w:rsidR="00796BCA" w:rsidRPr="00863D26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863D26">
              <w:rPr>
                <w:lang w:val="es-MX"/>
              </w:rPr>
              <w:t>Reporta fallecido a consejero NI o teléfono asignado (*)</w:t>
            </w:r>
          </w:p>
        </w:tc>
        <w:tc>
          <w:tcPr>
            <w:tcW w:w="5139" w:type="dxa"/>
          </w:tcPr>
          <w:p w14:paraId="3431DF88" w14:textId="77777777" w:rsidR="00796BCA" w:rsidRPr="00863D26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863D26">
              <w:rPr>
                <w:lang w:val="es-MX"/>
              </w:rPr>
              <w:t>Reporta fallecido al consejero NI asignado a esa funeraria o al celular asignado para reporte de fallecidos. En ambos casos, se registra en el “Cuaderno de Registro de Fallecidos”. (*) Para las llamadas al teléfono celular, en horario de oficina contesta SAC, después contesta vigilancia.</w:t>
            </w:r>
          </w:p>
        </w:tc>
        <w:tc>
          <w:tcPr>
            <w:tcW w:w="1807" w:type="dxa"/>
          </w:tcPr>
          <w:p w14:paraId="7859242B" w14:textId="77777777" w:rsidR="00796BCA" w:rsidRPr="00863D26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863D26">
              <w:rPr>
                <w:lang w:val="es-MX"/>
              </w:rPr>
              <w:t>Funeraria</w:t>
            </w:r>
          </w:p>
        </w:tc>
      </w:tr>
      <w:tr w:rsidR="00796BCA" w14:paraId="13719952" w14:textId="77777777" w:rsidTr="00E6589A">
        <w:trPr>
          <w:jc w:val="center"/>
        </w:trPr>
        <w:tc>
          <w:tcPr>
            <w:tcW w:w="540" w:type="dxa"/>
          </w:tcPr>
          <w:p w14:paraId="7B23FD89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865" w:type="dxa"/>
          </w:tcPr>
          <w:p w14:paraId="2EC26403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9689F">
              <w:rPr>
                <w:lang w:val="es-MX"/>
              </w:rPr>
              <w:t xml:space="preserve">Revisa el </w:t>
            </w:r>
            <w:r>
              <w:rPr>
                <w:lang w:val="es-MX"/>
              </w:rPr>
              <w:t>“C</w:t>
            </w:r>
            <w:r w:rsidRPr="0059689F">
              <w:rPr>
                <w:lang w:val="es-MX"/>
              </w:rPr>
              <w:t xml:space="preserve">uaderno de </w:t>
            </w:r>
            <w:r>
              <w:rPr>
                <w:lang w:val="es-MX"/>
              </w:rPr>
              <w:t>Registro de Fallecidos”</w:t>
            </w:r>
          </w:p>
        </w:tc>
        <w:tc>
          <w:tcPr>
            <w:tcW w:w="5139" w:type="dxa"/>
          </w:tcPr>
          <w:p w14:paraId="728388A6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R</w:t>
            </w:r>
            <w:r w:rsidRPr="00060268">
              <w:rPr>
                <w:lang w:val="es-MX"/>
              </w:rPr>
              <w:t>evisa registros realizados según funeraria asignada</w:t>
            </w:r>
            <w:r>
              <w:rPr>
                <w:lang w:val="es-MX"/>
              </w:rPr>
              <w:t xml:space="preserve">, en el caso de que no se haya reportado anteriormente el deceso se registra en el “Cuaderno de Registro de Fallecidos” y </w:t>
            </w:r>
            <w:r w:rsidRPr="00265973">
              <w:rPr>
                <w:lang w:val="es-MX"/>
              </w:rPr>
              <w:t>de no contar con un consejero NI pasa a ser venta administrativa</w:t>
            </w:r>
            <w:r>
              <w:rPr>
                <w:lang w:val="es-MX"/>
              </w:rPr>
              <w:t>.</w:t>
            </w:r>
          </w:p>
        </w:tc>
        <w:tc>
          <w:tcPr>
            <w:tcW w:w="1807" w:type="dxa"/>
          </w:tcPr>
          <w:p w14:paraId="3B1E4609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Asistente SAC</w:t>
            </w:r>
          </w:p>
        </w:tc>
      </w:tr>
      <w:tr w:rsidR="00796BCA" w14:paraId="035B7DA9" w14:textId="77777777" w:rsidTr="00E6589A">
        <w:trPr>
          <w:jc w:val="center"/>
        </w:trPr>
        <w:tc>
          <w:tcPr>
            <w:tcW w:w="540" w:type="dxa"/>
          </w:tcPr>
          <w:p w14:paraId="08138E4C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865" w:type="dxa"/>
          </w:tcPr>
          <w:p w14:paraId="7146B33A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9689F">
              <w:rPr>
                <w:lang w:val="es-MX"/>
              </w:rPr>
              <w:t>Se acerca a SAC a reportar un fallecido</w:t>
            </w:r>
          </w:p>
        </w:tc>
        <w:tc>
          <w:tcPr>
            <w:tcW w:w="5139" w:type="dxa"/>
          </w:tcPr>
          <w:p w14:paraId="4056AC0F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060268">
              <w:rPr>
                <w:lang w:val="es-MX"/>
              </w:rPr>
              <w:t>Consejero NI, ubica a posible contratante, vía teléfono y concreta cita, si es presencial coordina visita a camposanto</w:t>
            </w:r>
          </w:p>
        </w:tc>
        <w:tc>
          <w:tcPr>
            <w:tcW w:w="1807" w:type="dxa"/>
          </w:tcPr>
          <w:p w14:paraId="58139C2E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7440A5">
              <w:rPr>
                <w:lang w:val="es-MX"/>
              </w:rPr>
              <w:t>Consejero NI</w:t>
            </w:r>
          </w:p>
        </w:tc>
      </w:tr>
      <w:tr w:rsidR="00796BCA" w14:paraId="173F6768" w14:textId="77777777" w:rsidTr="00E6589A">
        <w:trPr>
          <w:jc w:val="center"/>
        </w:trPr>
        <w:tc>
          <w:tcPr>
            <w:tcW w:w="540" w:type="dxa"/>
          </w:tcPr>
          <w:p w14:paraId="67F073EA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1865" w:type="dxa"/>
          </w:tcPr>
          <w:p w14:paraId="0E9BC8B4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9689F">
              <w:rPr>
                <w:lang w:val="es-MX"/>
              </w:rPr>
              <w:t>Solicita al cliente documentación</w:t>
            </w:r>
            <w:r>
              <w:rPr>
                <w:lang w:val="es-MX"/>
              </w:rPr>
              <w:t xml:space="preserve"> y</w:t>
            </w:r>
            <w:r w:rsidRPr="0059689F">
              <w:rPr>
                <w:lang w:val="es-MX"/>
              </w:rPr>
              <w:t xml:space="preserve"> cita a la familia</w:t>
            </w:r>
          </w:p>
        </w:tc>
        <w:tc>
          <w:tcPr>
            <w:tcW w:w="5139" w:type="dxa"/>
          </w:tcPr>
          <w:p w14:paraId="63C38AF2" w14:textId="77777777" w:rsidR="00863D26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863D26">
              <w:rPr>
                <w:lang w:val="es-MX"/>
              </w:rPr>
              <w:t>El asistente de SAC solicita la documentación pertinente</w:t>
            </w:r>
            <w:r w:rsidR="00863D26">
              <w:rPr>
                <w:lang w:val="es-MX"/>
              </w:rPr>
              <w:t>:</w:t>
            </w:r>
          </w:p>
          <w:p w14:paraId="3AECBBB9" w14:textId="53B475DB" w:rsidR="00863D26" w:rsidRDefault="00863D26" w:rsidP="00863D26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D</w:t>
            </w:r>
            <w:r w:rsidRPr="00863D26">
              <w:rPr>
                <w:lang w:val="es-MX"/>
              </w:rPr>
              <w:t>e acuerdo con</w:t>
            </w:r>
            <w:r w:rsidR="00796BCA" w:rsidRPr="00863D26">
              <w:rPr>
                <w:lang w:val="es-MX"/>
              </w:rPr>
              <w:t xml:space="preserve"> la causa de deceso (Anexo</w:t>
            </w:r>
            <w:r w:rsidR="00796BCA" w:rsidRPr="00863D26">
              <w:t xml:space="preserve"> 9</w:t>
            </w:r>
            <w:r w:rsidR="00796BCA" w:rsidRPr="00863D26">
              <w:rPr>
                <w:lang w:val="es-MX"/>
              </w:rPr>
              <w:t>.1. Documentos de ley según causa y procedencia del fallecido)</w:t>
            </w:r>
            <w:r>
              <w:rPr>
                <w:lang w:val="es-MX"/>
              </w:rPr>
              <w:t>.</w:t>
            </w:r>
          </w:p>
          <w:p w14:paraId="096F5C10" w14:textId="0D245CB1" w:rsidR="00796BCA" w:rsidRPr="00863D26" w:rsidRDefault="00863D26" w:rsidP="00863D26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P</w:t>
            </w:r>
            <w:r w:rsidRPr="00863D26">
              <w:rPr>
                <w:lang w:val="es-MX"/>
              </w:rPr>
              <w:t>ara</w:t>
            </w:r>
            <w:r w:rsidR="00796BCA" w:rsidRPr="00863D26">
              <w:rPr>
                <w:lang w:val="es-MX"/>
              </w:rPr>
              <w:t xml:space="preserve"> la firma del contrato.</w:t>
            </w:r>
          </w:p>
          <w:p w14:paraId="102B8DE9" w14:textId="77777777" w:rsidR="00796BCA" w:rsidRPr="00863D26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863D26">
              <w:rPr>
                <w:lang w:val="es-MX"/>
              </w:rPr>
              <w:t>Si el contrato será financiado, se evalúa el riesgo crediticio del cliente.</w:t>
            </w:r>
          </w:p>
        </w:tc>
        <w:tc>
          <w:tcPr>
            <w:tcW w:w="1807" w:type="dxa"/>
          </w:tcPr>
          <w:p w14:paraId="71EFCAAE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Asistente SAC</w:t>
            </w:r>
          </w:p>
        </w:tc>
      </w:tr>
      <w:tr w:rsidR="00796BCA" w14:paraId="6A7309DC" w14:textId="77777777" w:rsidTr="00E6589A">
        <w:trPr>
          <w:jc w:val="center"/>
        </w:trPr>
        <w:tc>
          <w:tcPr>
            <w:tcW w:w="540" w:type="dxa"/>
          </w:tcPr>
          <w:p w14:paraId="766EAD5C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1865" w:type="dxa"/>
          </w:tcPr>
          <w:p w14:paraId="0EFDA58D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9689F">
              <w:rPr>
                <w:lang w:val="es-MX"/>
              </w:rPr>
              <w:t xml:space="preserve">Visita Camposanto </w:t>
            </w:r>
            <w:r>
              <w:rPr>
                <w:lang w:val="es-MX"/>
              </w:rPr>
              <w:t xml:space="preserve">/ oficina </w:t>
            </w:r>
            <w:r w:rsidRPr="0059689F">
              <w:rPr>
                <w:lang w:val="es-MX"/>
              </w:rPr>
              <w:t xml:space="preserve">con la </w:t>
            </w:r>
            <w:r>
              <w:rPr>
                <w:lang w:val="es-MX"/>
              </w:rPr>
              <w:t>documentación</w:t>
            </w:r>
            <w:r w:rsidRPr="0059689F">
              <w:rPr>
                <w:lang w:val="es-MX"/>
              </w:rPr>
              <w:t xml:space="preserve"> requerida</w:t>
            </w:r>
          </w:p>
        </w:tc>
        <w:tc>
          <w:tcPr>
            <w:tcW w:w="5139" w:type="dxa"/>
          </w:tcPr>
          <w:p w14:paraId="29E37592" w14:textId="6345D80D" w:rsidR="00CB6AEA" w:rsidRPr="001544A9" w:rsidRDefault="00CB6AEA" w:rsidP="00CB6AEA">
            <w:pPr>
              <w:pStyle w:val="Prrafodelista"/>
              <w:ind w:left="0"/>
              <w:jc w:val="both"/>
              <w:rPr>
                <w:lang w:val="es-MX"/>
              </w:rPr>
            </w:pPr>
            <w:r w:rsidRPr="00A77852">
              <w:rPr>
                <w:lang w:val="es-MX"/>
              </w:rPr>
              <w:t>El cliente se acerca a las oficinas del Camposanto para gestionar el sepelio con la documenta</w:t>
            </w:r>
            <w:r w:rsidRPr="001544A9">
              <w:rPr>
                <w:lang w:val="es-MX"/>
              </w:rPr>
              <w:t xml:space="preserve">ción que se detalla en el Anexo 9.1 y realiza </w:t>
            </w:r>
            <w:r w:rsidR="001544A9" w:rsidRPr="001544A9">
              <w:rPr>
                <w:lang w:val="es-MX"/>
              </w:rPr>
              <w:t>los pagos correspondientes</w:t>
            </w:r>
            <w:r w:rsidRPr="001544A9">
              <w:rPr>
                <w:lang w:val="es-MX"/>
              </w:rPr>
              <w:t>.</w:t>
            </w:r>
          </w:p>
          <w:p w14:paraId="549BAEF0" w14:textId="162222B4" w:rsidR="00796BCA" w:rsidRPr="00CB6AEA" w:rsidRDefault="00CB6AEA" w:rsidP="00CB6AEA">
            <w:pPr>
              <w:jc w:val="both"/>
              <w:rPr>
                <w:lang w:val="es-MX"/>
              </w:rPr>
            </w:pPr>
            <w:r w:rsidRPr="001544A9">
              <w:rPr>
                <w:lang w:val="es-MX"/>
              </w:rPr>
              <w:t>En el caso de no contar con el acta de defunción, seguir los establecido en PO-PAR-002(V.03) Política de coordinación de sepelio en el numeral 5.2</w:t>
            </w:r>
          </w:p>
        </w:tc>
        <w:tc>
          <w:tcPr>
            <w:tcW w:w="1807" w:type="dxa"/>
          </w:tcPr>
          <w:p w14:paraId="739306A6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Cliente</w:t>
            </w:r>
          </w:p>
        </w:tc>
      </w:tr>
      <w:tr w:rsidR="00796BCA" w14:paraId="44C07EAD" w14:textId="77777777" w:rsidTr="00E6589A">
        <w:trPr>
          <w:jc w:val="center"/>
        </w:trPr>
        <w:tc>
          <w:tcPr>
            <w:tcW w:w="540" w:type="dxa"/>
          </w:tcPr>
          <w:p w14:paraId="5A4E2AFE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1865" w:type="dxa"/>
          </w:tcPr>
          <w:p w14:paraId="03D42599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9689F">
              <w:rPr>
                <w:lang w:val="es-MX"/>
              </w:rPr>
              <w:t>Valida documentación</w:t>
            </w:r>
            <w:r>
              <w:rPr>
                <w:lang w:val="es-MX"/>
              </w:rPr>
              <w:t xml:space="preserve"> </w:t>
            </w:r>
            <w:r w:rsidRPr="0059689F">
              <w:rPr>
                <w:lang w:val="es-MX"/>
              </w:rPr>
              <w:t>proporcionada por el cliente</w:t>
            </w:r>
          </w:p>
        </w:tc>
        <w:tc>
          <w:tcPr>
            <w:tcW w:w="5139" w:type="dxa"/>
          </w:tcPr>
          <w:p w14:paraId="7CB31174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A17E01">
              <w:rPr>
                <w:lang w:val="es-MX"/>
              </w:rPr>
              <w:t>Se valida la documentación que proporciona el cliente y que se encuentre llenada correctamente.</w:t>
            </w:r>
          </w:p>
        </w:tc>
        <w:tc>
          <w:tcPr>
            <w:tcW w:w="1807" w:type="dxa"/>
          </w:tcPr>
          <w:p w14:paraId="7CB19C27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Asistente SAC</w:t>
            </w:r>
          </w:p>
        </w:tc>
      </w:tr>
      <w:tr w:rsidR="00796BCA" w14:paraId="05C55CB2" w14:textId="77777777" w:rsidTr="00E6589A">
        <w:trPr>
          <w:jc w:val="center"/>
        </w:trPr>
        <w:tc>
          <w:tcPr>
            <w:tcW w:w="540" w:type="dxa"/>
          </w:tcPr>
          <w:p w14:paraId="27C88C17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1865" w:type="dxa"/>
          </w:tcPr>
          <w:p w14:paraId="53B30EA5" w14:textId="77777777" w:rsidR="00796BCA" w:rsidRPr="0059689F" w:rsidRDefault="00796BCA" w:rsidP="005D7445">
            <w:pPr>
              <w:jc w:val="both"/>
              <w:rPr>
                <w:lang w:val="es-MX"/>
              </w:rPr>
            </w:pPr>
            <w:r w:rsidRPr="0059689F">
              <w:rPr>
                <w:lang w:val="es-MX"/>
              </w:rPr>
              <w:t>¿Es correcta la documentación?</w:t>
            </w:r>
          </w:p>
        </w:tc>
        <w:tc>
          <w:tcPr>
            <w:tcW w:w="5139" w:type="dxa"/>
          </w:tcPr>
          <w:p w14:paraId="1745A3F0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Sí: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9</w:t>
            </w:r>
          </w:p>
          <w:p w14:paraId="65AEF96A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No: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5</w:t>
            </w:r>
          </w:p>
        </w:tc>
        <w:tc>
          <w:tcPr>
            <w:tcW w:w="1807" w:type="dxa"/>
          </w:tcPr>
          <w:p w14:paraId="04A33F70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796BCA" w14:paraId="2A5546FA" w14:textId="77777777" w:rsidTr="00E6589A">
        <w:trPr>
          <w:jc w:val="center"/>
        </w:trPr>
        <w:tc>
          <w:tcPr>
            <w:tcW w:w="540" w:type="dxa"/>
          </w:tcPr>
          <w:p w14:paraId="7F81C432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lastRenderedPageBreak/>
              <w:t>9</w:t>
            </w:r>
          </w:p>
        </w:tc>
        <w:tc>
          <w:tcPr>
            <w:tcW w:w="1865" w:type="dxa"/>
          </w:tcPr>
          <w:p w14:paraId="3050A076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Registro</w:t>
            </w:r>
            <w:r w:rsidRPr="00EA0A54">
              <w:rPr>
                <w:lang w:val="es-MX"/>
              </w:rPr>
              <w:t xml:space="preserve"> de servicio de inhumación</w:t>
            </w:r>
          </w:p>
        </w:tc>
        <w:tc>
          <w:tcPr>
            <w:tcW w:w="5139" w:type="dxa"/>
          </w:tcPr>
          <w:p w14:paraId="202890BB" w14:textId="77777777" w:rsidR="00796BCA" w:rsidRPr="0059689F" w:rsidRDefault="00796BCA" w:rsidP="005D744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En el sistema SG5 se generan el contrato,</w:t>
            </w:r>
            <w:r w:rsidRPr="00A17E01">
              <w:rPr>
                <w:lang w:val="es-MX"/>
              </w:rPr>
              <w:t xml:space="preserve"> la Ficha de Autorización de Servicio de Inhumación (FASI) y la hace firmar al contratante y declarante.</w:t>
            </w:r>
            <w:r>
              <w:rPr>
                <w:lang w:val="es-MX"/>
              </w:rPr>
              <w:t xml:space="preserve"> </w:t>
            </w:r>
            <w:r w:rsidRPr="00A17E01">
              <w:rPr>
                <w:lang w:val="es-MX"/>
              </w:rPr>
              <w:t>En el caso de no contar con toda la documentación se envía una ficha FASI Manual para ir avanzando con la apertura</w:t>
            </w:r>
            <w:r>
              <w:rPr>
                <w:lang w:val="es-MX"/>
              </w:rPr>
              <w:t>.</w:t>
            </w:r>
          </w:p>
        </w:tc>
        <w:tc>
          <w:tcPr>
            <w:tcW w:w="1807" w:type="dxa"/>
          </w:tcPr>
          <w:p w14:paraId="4F4522CF" w14:textId="77777777" w:rsidR="00796BCA" w:rsidRPr="0059689F" w:rsidRDefault="00796BCA" w:rsidP="005D7445">
            <w:pPr>
              <w:pStyle w:val="Prrafodelista"/>
              <w:ind w:left="0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s-MX"/>
              </w:rPr>
            </w:pPr>
            <w:r w:rsidRPr="0059689F">
              <w:rPr>
                <w:lang w:val="es-MX"/>
              </w:rPr>
              <w:t>Asistente SAC</w:t>
            </w:r>
          </w:p>
        </w:tc>
      </w:tr>
      <w:tr w:rsidR="00796BCA" w14:paraId="0D3DB7DD" w14:textId="77777777" w:rsidTr="00E6589A">
        <w:trPr>
          <w:jc w:val="center"/>
        </w:trPr>
        <w:tc>
          <w:tcPr>
            <w:tcW w:w="540" w:type="dxa"/>
          </w:tcPr>
          <w:p w14:paraId="2490AE41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1865" w:type="dxa"/>
          </w:tcPr>
          <w:p w14:paraId="5D79A763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Informe de sepelio</w:t>
            </w:r>
          </w:p>
        </w:tc>
        <w:tc>
          <w:tcPr>
            <w:tcW w:w="5139" w:type="dxa"/>
          </w:tcPr>
          <w:p w14:paraId="1F176E83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A17E01">
              <w:rPr>
                <w:lang w:val="es-MX"/>
              </w:rPr>
              <w:t xml:space="preserve">Vía </w:t>
            </w:r>
            <w:proofErr w:type="spellStart"/>
            <w:r w:rsidRPr="00A17E01">
              <w:rPr>
                <w:lang w:val="es-MX"/>
              </w:rPr>
              <w:t>Whatsapp</w:t>
            </w:r>
            <w:proofErr w:type="spellEnd"/>
            <w:r w:rsidRPr="00A17E01">
              <w:rPr>
                <w:lang w:val="es-MX"/>
              </w:rPr>
              <w:t xml:space="preserve"> se envía FASI al grupo “Coordinación de Sepelios” y al mismo tiempo se envía en físico FASI</w:t>
            </w:r>
            <w:r>
              <w:rPr>
                <w:lang w:val="es-MX"/>
              </w:rPr>
              <w:t xml:space="preserve">, </w:t>
            </w:r>
            <w:r w:rsidRPr="00A17E01">
              <w:rPr>
                <w:lang w:val="es-MX"/>
              </w:rPr>
              <w:t>plano de ubicación de espacio</w:t>
            </w:r>
            <w:r>
              <w:rPr>
                <w:lang w:val="es-MX"/>
              </w:rPr>
              <w:t>, calado para lápida provisional y programación</w:t>
            </w:r>
            <w:r w:rsidRPr="00A17E01">
              <w:rPr>
                <w:lang w:val="es-MX"/>
              </w:rPr>
              <w:t>.</w:t>
            </w:r>
          </w:p>
        </w:tc>
        <w:tc>
          <w:tcPr>
            <w:tcW w:w="1807" w:type="dxa"/>
          </w:tcPr>
          <w:p w14:paraId="60F7607E" w14:textId="77777777" w:rsidR="00796BCA" w:rsidRDefault="00796BC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9689F">
              <w:rPr>
                <w:lang w:val="es-MX"/>
              </w:rPr>
              <w:t>Asistente SAC</w:t>
            </w:r>
          </w:p>
        </w:tc>
      </w:tr>
    </w:tbl>
    <w:p w14:paraId="34CF2F3F" w14:textId="77777777" w:rsidR="00796BCA" w:rsidRPr="00796BCA" w:rsidRDefault="00796BCA" w:rsidP="00933460">
      <w:pPr>
        <w:rPr>
          <w:lang w:val="es-MX"/>
        </w:rPr>
      </w:pPr>
    </w:p>
    <w:p w14:paraId="22A97EA1" w14:textId="7BB5A5F7" w:rsidR="00775152" w:rsidRDefault="00775152" w:rsidP="005D7445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12" w:name="_Toc79717942"/>
      <w:r w:rsidRPr="00775152">
        <w:rPr>
          <w:lang w:val="es-MX"/>
        </w:rPr>
        <w:t xml:space="preserve">Proceso de </w:t>
      </w:r>
      <w:r>
        <w:rPr>
          <w:lang w:val="es-MX"/>
        </w:rPr>
        <w:t>apertura de espacio</w:t>
      </w:r>
      <w:bookmarkEnd w:id="12"/>
    </w:p>
    <w:tbl>
      <w:tblPr>
        <w:tblStyle w:val="Tablaconcuadrcula"/>
        <w:tblW w:w="9351" w:type="dxa"/>
        <w:jc w:val="center"/>
        <w:tblLook w:val="04A0" w:firstRow="1" w:lastRow="0" w:firstColumn="1" w:lastColumn="0" w:noHBand="0" w:noVBand="1"/>
      </w:tblPr>
      <w:tblGrid>
        <w:gridCol w:w="543"/>
        <w:gridCol w:w="1847"/>
        <w:gridCol w:w="5438"/>
        <w:gridCol w:w="1523"/>
      </w:tblGrid>
      <w:tr w:rsidR="00775152" w14:paraId="0BD6023D" w14:textId="77777777" w:rsidTr="005D7445">
        <w:trPr>
          <w:jc w:val="center"/>
        </w:trPr>
        <w:tc>
          <w:tcPr>
            <w:tcW w:w="543" w:type="dxa"/>
            <w:shd w:val="clear" w:color="auto" w:fill="BF8F00" w:themeFill="accent4" w:themeFillShade="BF"/>
          </w:tcPr>
          <w:p w14:paraId="4BD8B510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847" w:type="dxa"/>
            <w:shd w:val="clear" w:color="auto" w:fill="BF8F00" w:themeFill="accent4" w:themeFillShade="BF"/>
          </w:tcPr>
          <w:p w14:paraId="53A70AC4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438" w:type="dxa"/>
            <w:shd w:val="clear" w:color="auto" w:fill="BF8F00" w:themeFill="accent4" w:themeFillShade="BF"/>
          </w:tcPr>
          <w:p w14:paraId="4A54E6E1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523" w:type="dxa"/>
            <w:shd w:val="clear" w:color="auto" w:fill="BF8F00" w:themeFill="accent4" w:themeFillShade="BF"/>
          </w:tcPr>
          <w:p w14:paraId="362A323C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775152" w14:paraId="3EAB4429" w14:textId="77777777" w:rsidTr="005D7445">
        <w:trPr>
          <w:jc w:val="center"/>
        </w:trPr>
        <w:tc>
          <w:tcPr>
            <w:tcW w:w="543" w:type="dxa"/>
          </w:tcPr>
          <w:p w14:paraId="2C209ADB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847" w:type="dxa"/>
          </w:tcPr>
          <w:p w14:paraId="79E17BFA" w14:textId="77777777" w:rsidR="00775152" w:rsidRDefault="00633664" w:rsidP="005D7445">
            <w:pPr>
              <w:autoSpaceDE w:val="0"/>
              <w:autoSpaceDN w:val="0"/>
              <w:adjustRightInd w:val="0"/>
              <w:spacing w:line="288" w:lineRule="auto"/>
              <w:rPr>
                <w:lang w:val="es-MX"/>
              </w:rPr>
            </w:pPr>
            <w:proofErr w:type="spellStart"/>
            <w:r w:rsidRPr="00633664">
              <w:rPr>
                <w:lang w:val="es-MX"/>
              </w:rPr>
              <w:t>Recepciona</w:t>
            </w:r>
            <w:proofErr w:type="spellEnd"/>
            <w:r w:rsidRPr="00633664">
              <w:rPr>
                <w:lang w:val="es-MX"/>
              </w:rPr>
              <w:t xml:space="preserve"> FASI y copia del plano</w:t>
            </w:r>
          </w:p>
        </w:tc>
        <w:tc>
          <w:tcPr>
            <w:tcW w:w="5438" w:type="dxa"/>
          </w:tcPr>
          <w:p w14:paraId="5A5E1D68" w14:textId="79892266" w:rsidR="00851366" w:rsidRDefault="00847AF5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Recibe </w:t>
            </w:r>
            <w:r w:rsidR="00F52EB2">
              <w:rPr>
                <w:lang w:val="es-MX"/>
              </w:rPr>
              <w:t xml:space="preserve">la ficha de autorización del servicio de inhumación, </w:t>
            </w:r>
            <w:r w:rsidR="00E61D81">
              <w:rPr>
                <w:lang w:val="es-MX"/>
              </w:rPr>
              <w:t xml:space="preserve">calado para lápida provisional, programación y </w:t>
            </w:r>
            <w:r w:rsidR="00BA2D74">
              <w:rPr>
                <w:lang w:val="es-MX"/>
              </w:rPr>
              <w:t>plano de ubicación del espacio.</w:t>
            </w:r>
          </w:p>
        </w:tc>
        <w:tc>
          <w:tcPr>
            <w:tcW w:w="1523" w:type="dxa"/>
          </w:tcPr>
          <w:p w14:paraId="679AF4B9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Jefe Parque</w:t>
            </w:r>
          </w:p>
        </w:tc>
      </w:tr>
      <w:tr w:rsidR="00775152" w14:paraId="33B09A74" w14:textId="77777777" w:rsidTr="005D7445">
        <w:trPr>
          <w:jc w:val="center"/>
        </w:trPr>
        <w:tc>
          <w:tcPr>
            <w:tcW w:w="543" w:type="dxa"/>
          </w:tcPr>
          <w:p w14:paraId="4B62A266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847" w:type="dxa"/>
          </w:tcPr>
          <w:p w14:paraId="21FD042A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¿Datos conformes?</w:t>
            </w:r>
          </w:p>
        </w:tc>
        <w:tc>
          <w:tcPr>
            <w:tcW w:w="5438" w:type="dxa"/>
          </w:tcPr>
          <w:p w14:paraId="02958253" w14:textId="77777777" w:rsidR="00BA2D74" w:rsidRDefault="00BA2D7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Sí: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5</w:t>
            </w:r>
          </w:p>
          <w:p w14:paraId="3CB54D12" w14:textId="4CE147B7" w:rsidR="00F52EB2" w:rsidRDefault="00BA2D7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No: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3</w:t>
            </w:r>
          </w:p>
        </w:tc>
        <w:tc>
          <w:tcPr>
            <w:tcW w:w="1523" w:type="dxa"/>
          </w:tcPr>
          <w:p w14:paraId="125A77BF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775152" w14:paraId="6C4F7EE2" w14:textId="77777777" w:rsidTr="005D7445">
        <w:trPr>
          <w:jc w:val="center"/>
        </w:trPr>
        <w:tc>
          <w:tcPr>
            <w:tcW w:w="543" w:type="dxa"/>
          </w:tcPr>
          <w:p w14:paraId="1922133C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847" w:type="dxa"/>
          </w:tcPr>
          <w:p w14:paraId="4B489606" w14:textId="161B8F3F" w:rsidR="00775152" w:rsidRDefault="00A5479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Solicita i</w:t>
            </w:r>
            <w:r w:rsidR="00F52EB2">
              <w:rPr>
                <w:lang w:val="es-MX"/>
              </w:rPr>
              <w:t>nformación adicional</w:t>
            </w:r>
          </w:p>
        </w:tc>
        <w:tc>
          <w:tcPr>
            <w:tcW w:w="5438" w:type="dxa"/>
          </w:tcPr>
          <w:p w14:paraId="3AB04AFB" w14:textId="5D26978C" w:rsidR="00F52EB2" w:rsidRDefault="00BA2D7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Solicita al área de SAC la información faltante para proceder con la apertura.</w:t>
            </w:r>
          </w:p>
        </w:tc>
        <w:tc>
          <w:tcPr>
            <w:tcW w:w="1523" w:type="dxa"/>
          </w:tcPr>
          <w:p w14:paraId="1839611E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Jefe Parque</w:t>
            </w:r>
          </w:p>
        </w:tc>
      </w:tr>
      <w:tr w:rsidR="00775152" w14:paraId="335DFFD5" w14:textId="77777777" w:rsidTr="005D7445">
        <w:trPr>
          <w:jc w:val="center"/>
        </w:trPr>
        <w:tc>
          <w:tcPr>
            <w:tcW w:w="543" w:type="dxa"/>
          </w:tcPr>
          <w:p w14:paraId="40C38CC7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847" w:type="dxa"/>
          </w:tcPr>
          <w:p w14:paraId="28FC7EB1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¿SAC envía información?</w:t>
            </w:r>
          </w:p>
        </w:tc>
        <w:tc>
          <w:tcPr>
            <w:tcW w:w="5438" w:type="dxa"/>
          </w:tcPr>
          <w:p w14:paraId="79952251" w14:textId="77777777" w:rsidR="00BA2D74" w:rsidRDefault="00BA2D7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Sí: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5</w:t>
            </w:r>
          </w:p>
          <w:p w14:paraId="69526B58" w14:textId="0F3DB1F9" w:rsidR="00F52EB2" w:rsidRDefault="00BA2D7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No: Fin</w:t>
            </w:r>
          </w:p>
        </w:tc>
        <w:tc>
          <w:tcPr>
            <w:tcW w:w="1523" w:type="dxa"/>
          </w:tcPr>
          <w:p w14:paraId="19ECFACB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775152" w14:paraId="78864615" w14:textId="77777777" w:rsidTr="005D7445">
        <w:trPr>
          <w:jc w:val="center"/>
        </w:trPr>
        <w:tc>
          <w:tcPr>
            <w:tcW w:w="543" w:type="dxa"/>
          </w:tcPr>
          <w:p w14:paraId="382C7029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1847" w:type="dxa"/>
          </w:tcPr>
          <w:p w14:paraId="1BD7B04F" w14:textId="464BBFE2" w:rsidR="00775152" w:rsidRDefault="00A5479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Coordina recursos a utilizar para inhumación</w:t>
            </w:r>
          </w:p>
        </w:tc>
        <w:tc>
          <w:tcPr>
            <w:tcW w:w="5438" w:type="dxa"/>
          </w:tcPr>
          <w:p w14:paraId="3C939141" w14:textId="171D957F" w:rsidR="00775152" w:rsidRPr="00F52EB2" w:rsidRDefault="00C41325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F52EB2">
              <w:rPr>
                <w:lang w:val="es-MX"/>
              </w:rPr>
              <w:t xml:space="preserve">Se coordina con el capataz la cantidad de personas y materiales a utilizar, </w:t>
            </w:r>
            <w:r w:rsidR="00F52EB2" w:rsidRPr="00F52EB2">
              <w:rPr>
                <w:lang w:val="es-MX"/>
              </w:rPr>
              <w:t>procediendo a llenar los siguientes formatos:</w:t>
            </w:r>
          </w:p>
          <w:p w14:paraId="04383A31" w14:textId="5FC5F7ED" w:rsidR="00BA2D74" w:rsidRPr="00F52EB2" w:rsidRDefault="00BA2D74" w:rsidP="005D7445">
            <w:pPr>
              <w:pStyle w:val="Prrafodelista"/>
              <w:numPr>
                <w:ilvl w:val="0"/>
                <w:numId w:val="29"/>
              </w:numPr>
              <w:rPr>
                <w:lang w:val="es-MX"/>
              </w:rPr>
            </w:pPr>
            <w:r w:rsidRPr="00F52EB2">
              <w:rPr>
                <w:lang w:val="es-MX"/>
              </w:rPr>
              <w:t>Orden de apertura (</w:t>
            </w:r>
            <w:r w:rsidR="008D3D33" w:rsidRPr="00F52EB2">
              <w:rPr>
                <w:lang w:val="es-MX"/>
              </w:rPr>
              <w:t>9.3. Orden de Apertura</w:t>
            </w:r>
            <w:r w:rsidRPr="00F52EB2">
              <w:rPr>
                <w:lang w:val="es-MX"/>
              </w:rPr>
              <w:t>)</w:t>
            </w:r>
            <w:r w:rsidR="008D3D33" w:rsidRPr="00F52EB2">
              <w:rPr>
                <w:lang w:val="es-MX"/>
              </w:rPr>
              <w:t>.</w:t>
            </w:r>
          </w:p>
          <w:p w14:paraId="7C1D1987" w14:textId="48C53329" w:rsidR="00F52EB2" w:rsidRPr="00F52EB2" w:rsidRDefault="00A14A8A" w:rsidP="005D7445">
            <w:pPr>
              <w:pStyle w:val="Prrafodelista"/>
              <w:numPr>
                <w:ilvl w:val="0"/>
                <w:numId w:val="29"/>
              </w:numPr>
              <w:jc w:val="both"/>
              <w:rPr>
                <w:lang w:val="es-MX"/>
              </w:rPr>
            </w:pPr>
            <w:r w:rsidRPr="00F52EB2">
              <w:rPr>
                <w:lang w:val="es-MX"/>
              </w:rPr>
              <w:t>Orden de sepelio (</w:t>
            </w:r>
            <w:r w:rsidR="008D3D33" w:rsidRPr="00F52EB2">
              <w:rPr>
                <w:lang w:val="es-MX"/>
              </w:rPr>
              <w:t>9.4. Orden de Sepelio</w:t>
            </w:r>
            <w:r w:rsidRPr="00F52EB2">
              <w:rPr>
                <w:lang w:val="es-MX"/>
              </w:rPr>
              <w:t>)</w:t>
            </w:r>
            <w:r w:rsidR="008D3D33" w:rsidRPr="00F52EB2">
              <w:rPr>
                <w:lang w:val="es-MX"/>
              </w:rPr>
              <w:t>.</w:t>
            </w:r>
          </w:p>
        </w:tc>
        <w:tc>
          <w:tcPr>
            <w:tcW w:w="1523" w:type="dxa"/>
          </w:tcPr>
          <w:p w14:paraId="036944EF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Jefe Parque</w:t>
            </w:r>
          </w:p>
        </w:tc>
      </w:tr>
      <w:tr w:rsidR="00775152" w14:paraId="6465578E" w14:textId="77777777" w:rsidTr="005D7445">
        <w:trPr>
          <w:jc w:val="center"/>
        </w:trPr>
        <w:tc>
          <w:tcPr>
            <w:tcW w:w="543" w:type="dxa"/>
          </w:tcPr>
          <w:p w14:paraId="523B9BD9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1847" w:type="dxa"/>
          </w:tcPr>
          <w:p w14:paraId="53D6B65D" w14:textId="097A993A" w:rsidR="00775152" w:rsidRDefault="00A5479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Ubica sepultura</w:t>
            </w:r>
          </w:p>
        </w:tc>
        <w:tc>
          <w:tcPr>
            <w:tcW w:w="5438" w:type="dxa"/>
          </w:tcPr>
          <w:p w14:paraId="6F1EE227" w14:textId="00BF3ECA" w:rsidR="00775152" w:rsidRDefault="00842D5E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procede a ubicar el espacio contratado y se procede a realizar la apertura y preparar el espacio para realizar la inhumación. </w:t>
            </w:r>
          </w:p>
        </w:tc>
        <w:tc>
          <w:tcPr>
            <w:tcW w:w="1523" w:type="dxa"/>
          </w:tcPr>
          <w:p w14:paraId="0ED6E03E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Equipo Parque</w:t>
            </w:r>
          </w:p>
        </w:tc>
      </w:tr>
      <w:tr w:rsidR="00775152" w14:paraId="51E1810D" w14:textId="77777777" w:rsidTr="005D7445">
        <w:trPr>
          <w:jc w:val="center"/>
        </w:trPr>
        <w:tc>
          <w:tcPr>
            <w:tcW w:w="543" w:type="dxa"/>
          </w:tcPr>
          <w:p w14:paraId="1EDCC2CC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1847" w:type="dxa"/>
          </w:tcPr>
          <w:p w14:paraId="1629C848" w14:textId="57D690C0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 xml:space="preserve">Traslado de equipo </w:t>
            </w:r>
            <w:r w:rsidR="00A5479C">
              <w:rPr>
                <w:lang w:val="es-MX"/>
              </w:rPr>
              <w:t xml:space="preserve">y personas </w:t>
            </w:r>
            <w:r w:rsidRPr="00633664">
              <w:rPr>
                <w:lang w:val="es-MX"/>
              </w:rPr>
              <w:t xml:space="preserve">para la apertura </w:t>
            </w:r>
          </w:p>
        </w:tc>
        <w:tc>
          <w:tcPr>
            <w:tcW w:w="5438" w:type="dxa"/>
          </w:tcPr>
          <w:p w14:paraId="5BF52029" w14:textId="2C3BB42E" w:rsidR="00775152" w:rsidRDefault="00A14A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equipo de parque asignado </w:t>
            </w:r>
            <w:r w:rsidR="00842D5E">
              <w:rPr>
                <w:lang w:val="es-MX"/>
              </w:rPr>
              <w:t xml:space="preserve">para la apertura del </w:t>
            </w:r>
            <w:r w:rsidR="008B2BBA">
              <w:rPr>
                <w:lang w:val="es-MX"/>
              </w:rPr>
              <w:t>espacio</w:t>
            </w:r>
            <w:r w:rsidR="00842D5E">
              <w:rPr>
                <w:lang w:val="es-MX"/>
              </w:rPr>
              <w:t xml:space="preserve"> traslada los equipos </w:t>
            </w:r>
            <w:r w:rsidR="00A5479C">
              <w:rPr>
                <w:lang w:val="es-MX"/>
              </w:rPr>
              <w:t xml:space="preserve">y las personas </w:t>
            </w:r>
            <w:r w:rsidR="00842D5E">
              <w:rPr>
                <w:lang w:val="es-MX"/>
              </w:rPr>
              <w:t>necesari</w:t>
            </w:r>
            <w:r w:rsidR="00A5479C">
              <w:rPr>
                <w:lang w:val="es-MX"/>
              </w:rPr>
              <w:t>a</w:t>
            </w:r>
            <w:r w:rsidR="00842D5E">
              <w:rPr>
                <w:lang w:val="es-MX"/>
              </w:rPr>
              <w:t>s que se van a requerir para la apertura del espacio. Los equipos y recursos de persona</w:t>
            </w:r>
            <w:r w:rsidR="00051ADC">
              <w:rPr>
                <w:lang w:val="es-MX"/>
              </w:rPr>
              <w:t>l</w:t>
            </w:r>
            <w:r w:rsidR="00842D5E">
              <w:rPr>
                <w:lang w:val="es-MX"/>
              </w:rPr>
              <w:t xml:space="preserve"> dependen </w:t>
            </w:r>
            <w:r>
              <w:rPr>
                <w:lang w:val="es-MX"/>
              </w:rPr>
              <w:t xml:space="preserve">del tipo de </w:t>
            </w:r>
            <w:r w:rsidR="00842D5E">
              <w:rPr>
                <w:lang w:val="es-MX"/>
              </w:rPr>
              <w:t>espacio contratado</w:t>
            </w:r>
            <w:r w:rsidR="00AD5620">
              <w:rPr>
                <w:lang w:val="es-MX"/>
              </w:rPr>
              <w:t xml:space="preserve"> (</w:t>
            </w:r>
            <w:r w:rsidR="00AD5620" w:rsidRPr="00633664">
              <w:rPr>
                <w:lang w:val="es-MX"/>
              </w:rPr>
              <w:t>nicho, mausoleo o tumba</w:t>
            </w:r>
            <w:r w:rsidR="00AD5620">
              <w:rPr>
                <w:lang w:val="es-MX"/>
              </w:rPr>
              <w:t>)</w:t>
            </w:r>
            <w:r w:rsidR="000E46D8">
              <w:rPr>
                <w:lang w:val="es-MX"/>
              </w:rPr>
              <w:t>.</w:t>
            </w:r>
          </w:p>
        </w:tc>
        <w:tc>
          <w:tcPr>
            <w:tcW w:w="1523" w:type="dxa"/>
          </w:tcPr>
          <w:p w14:paraId="65DFB2F6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Equipo Parque</w:t>
            </w:r>
          </w:p>
        </w:tc>
      </w:tr>
      <w:tr w:rsidR="00775152" w14:paraId="5BCC9810" w14:textId="77777777" w:rsidTr="005D7445">
        <w:trPr>
          <w:jc w:val="center"/>
        </w:trPr>
        <w:tc>
          <w:tcPr>
            <w:tcW w:w="543" w:type="dxa"/>
          </w:tcPr>
          <w:p w14:paraId="5320A8F6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1847" w:type="dxa"/>
          </w:tcPr>
          <w:p w14:paraId="26FECC05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¿Tiene nivel o niveles ocupados?</w:t>
            </w:r>
          </w:p>
        </w:tc>
        <w:tc>
          <w:tcPr>
            <w:tcW w:w="5438" w:type="dxa"/>
          </w:tcPr>
          <w:p w14:paraId="17E5AFD0" w14:textId="77777777" w:rsidR="00A14A8A" w:rsidRDefault="00A14A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Sí: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</w:t>
            </w:r>
            <w:r w:rsidR="00487C7D">
              <w:rPr>
                <w:lang w:val="es-MX"/>
              </w:rPr>
              <w:t>10</w:t>
            </w:r>
          </w:p>
          <w:p w14:paraId="619689CA" w14:textId="77777777" w:rsidR="00775152" w:rsidRDefault="00A14A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No: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</w:t>
            </w:r>
            <w:r w:rsidR="00487C7D">
              <w:rPr>
                <w:lang w:val="es-MX"/>
              </w:rPr>
              <w:t>9</w:t>
            </w:r>
          </w:p>
        </w:tc>
        <w:tc>
          <w:tcPr>
            <w:tcW w:w="1523" w:type="dxa"/>
          </w:tcPr>
          <w:p w14:paraId="6730F24E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775152" w14:paraId="181CC5E3" w14:textId="77777777" w:rsidTr="005D7445">
        <w:trPr>
          <w:jc w:val="center"/>
        </w:trPr>
        <w:tc>
          <w:tcPr>
            <w:tcW w:w="543" w:type="dxa"/>
          </w:tcPr>
          <w:p w14:paraId="52F29612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1847" w:type="dxa"/>
          </w:tcPr>
          <w:p w14:paraId="3F741ED5" w14:textId="3FF1123B" w:rsidR="00775152" w:rsidRDefault="00C41325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</w:t>
            </w:r>
            <w:r w:rsidR="00633664" w:rsidRPr="00633664">
              <w:rPr>
                <w:lang w:val="es-MX"/>
              </w:rPr>
              <w:t>e habilita espacio</w:t>
            </w:r>
          </w:p>
        </w:tc>
        <w:tc>
          <w:tcPr>
            <w:tcW w:w="5438" w:type="dxa"/>
          </w:tcPr>
          <w:p w14:paraId="64CFB99A" w14:textId="77777777" w:rsidR="00775152" w:rsidRDefault="00A14A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Según el tipo de contrato:</w:t>
            </w:r>
          </w:p>
          <w:p w14:paraId="10103C30" w14:textId="77777777" w:rsidR="00A14A8A" w:rsidRDefault="00A14A8A" w:rsidP="005D7445">
            <w:pPr>
              <w:pStyle w:val="Prrafodelista"/>
              <w:numPr>
                <w:ilvl w:val="0"/>
                <w:numId w:val="17"/>
              </w:numPr>
              <w:jc w:val="both"/>
              <w:rPr>
                <w:lang w:val="es-MX"/>
              </w:rPr>
            </w:pPr>
            <w:r w:rsidRPr="00A14A8A">
              <w:rPr>
                <w:lang w:val="es-MX"/>
              </w:rPr>
              <w:t>Mausoleo: Habilitar la tumba</w:t>
            </w:r>
            <w:r w:rsidR="000E46D8">
              <w:rPr>
                <w:lang w:val="es-MX"/>
              </w:rPr>
              <w:t>,</w:t>
            </w:r>
            <w:r w:rsidRPr="00A14A8A">
              <w:rPr>
                <w:lang w:val="es-MX"/>
              </w:rPr>
              <w:t xml:space="preserve"> retirando las tapas</w:t>
            </w:r>
            <w:r w:rsidR="000E46D8">
              <w:rPr>
                <w:lang w:val="es-MX"/>
              </w:rPr>
              <w:t>.</w:t>
            </w:r>
          </w:p>
          <w:p w14:paraId="59E1BED9" w14:textId="77777777" w:rsidR="00A14A8A" w:rsidRDefault="00A14A8A" w:rsidP="005D7445">
            <w:pPr>
              <w:pStyle w:val="Prrafodelista"/>
              <w:numPr>
                <w:ilvl w:val="0"/>
                <w:numId w:val="17"/>
              </w:numPr>
              <w:jc w:val="both"/>
              <w:rPr>
                <w:lang w:val="es-MX"/>
              </w:rPr>
            </w:pPr>
            <w:r w:rsidRPr="00A14A8A">
              <w:rPr>
                <w:lang w:val="es-MX"/>
              </w:rPr>
              <w:t xml:space="preserve">Nicho: </w:t>
            </w:r>
            <w:r w:rsidR="000E46D8">
              <w:rPr>
                <w:lang w:val="es-MX"/>
              </w:rPr>
              <w:t>Se r</w:t>
            </w:r>
            <w:r w:rsidRPr="00A14A8A">
              <w:rPr>
                <w:lang w:val="es-MX"/>
              </w:rPr>
              <w:t>etira la tapa de concreto y</w:t>
            </w:r>
            <w:r w:rsidR="000E46D8">
              <w:rPr>
                <w:lang w:val="es-MX"/>
              </w:rPr>
              <w:t xml:space="preserve"> se procede a</w:t>
            </w:r>
            <w:r w:rsidRPr="00A14A8A">
              <w:rPr>
                <w:lang w:val="es-MX"/>
              </w:rPr>
              <w:t xml:space="preserve"> limpiar la sepultura</w:t>
            </w:r>
            <w:r w:rsidR="000E46D8">
              <w:rPr>
                <w:lang w:val="es-MX"/>
              </w:rPr>
              <w:t>.</w:t>
            </w:r>
          </w:p>
          <w:p w14:paraId="44637AA0" w14:textId="77777777" w:rsidR="00A14A8A" w:rsidRDefault="00A14A8A" w:rsidP="005D7445">
            <w:pPr>
              <w:pStyle w:val="Prrafodelista"/>
              <w:numPr>
                <w:ilvl w:val="0"/>
                <w:numId w:val="17"/>
              </w:numPr>
              <w:jc w:val="both"/>
              <w:rPr>
                <w:lang w:val="es-MX"/>
              </w:rPr>
            </w:pPr>
            <w:r w:rsidRPr="00A14A8A">
              <w:rPr>
                <w:lang w:val="es-MX"/>
              </w:rPr>
              <w:t xml:space="preserve">Tumba: </w:t>
            </w:r>
            <w:r w:rsidR="000E46D8">
              <w:rPr>
                <w:lang w:val="es-MX"/>
              </w:rPr>
              <w:t>Se realiza</w:t>
            </w:r>
            <w:r w:rsidRPr="00A14A8A">
              <w:rPr>
                <w:lang w:val="es-MX"/>
              </w:rPr>
              <w:t xml:space="preserve"> la excavación</w:t>
            </w:r>
            <w:r w:rsidR="000E46D8">
              <w:rPr>
                <w:lang w:val="es-MX"/>
              </w:rPr>
              <w:t>.</w:t>
            </w:r>
          </w:p>
        </w:tc>
        <w:tc>
          <w:tcPr>
            <w:tcW w:w="1523" w:type="dxa"/>
          </w:tcPr>
          <w:p w14:paraId="37642644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Equipo Parque</w:t>
            </w:r>
          </w:p>
        </w:tc>
      </w:tr>
      <w:tr w:rsidR="00775152" w14:paraId="59DBB82F" w14:textId="77777777" w:rsidTr="005D7445">
        <w:trPr>
          <w:jc w:val="center"/>
        </w:trPr>
        <w:tc>
          <w:tcPr>
            <w:tcW w:w="543" w:type="dxa"/>
          </w:tcPr>
          <w:p w14:paraId="22E05E5F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1847" w:type="dxa"/>
          </w:tcPr>
          <w:p w14:paraId="1491323D" w14:textId="5913C472" w:rsidR="00775152" w:rsidRDefault="00C41325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</w:t>
            </w:r>
            <w:r w:rsidR="008B2BBA">
              <w:rPr>
                <w:lang w:val="es-MX"/>
              </w:rPr>
              <w:t>e</w:t>
            </w:r>
            <w:r>
              <w:rPr>
                <w:lang w:val="es-MX"/>
              </w:rPr>
              <w:t xml:space="preserve"> remueve y habilita </w:t>
            </w:r>
            <w:r w:rsidR="00051ADC">
              <w:rPr>
                <w:lang w:val="es-MX"/>
              </w:rPr>
              <w:t xml:space="preserve">el </w:t>
            </w:r>
            <w:r>
              <w:rPr>
                <w:lang w:val="es-MX"/>
              </w:rPr>
              <w:t>espacio</w:t>
            </w:r>
          </w:p>
        </w:tc>
        <w:tc>
          <w:tcPr>
            <w:tcW w:w="5438" w:type="dxa"/>
          </w:tcPr>
          <w:p w14:paraId="21410BD4" w14:textId="77777777" w:rsidR="00775152" w:rsidRDefault="000E46D8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Según el tipo de contrato:</w:t>
            </w:r>
          </w:p>
          <w:p w14:paraId="576F8A4C" w14:textId="77777777" w:rsidR="000E46D8" w:rsidRDefault="000E46D8" w:rsidP="005D7445">
            <w:pPr>
              <w:pStyle w:val="Prrafodelista"/>
              <w:numPr>
                <w:ilvl w:val="0"/>
                <w:numId w:val="18"/>
              </w:numPr>
              <w:jc w:val="both"/>
              <w:rPr>
                <w:lang w:val="es-MX"/>
              </w:rPr>
            </w:pPr>
            <w:r w:rsidRPr="000E46D8">
              <w:rPr>
                <w:lang w:val="es-MX"/>
              </w:rPr>
              <w:t xml:space="preserve">Mausoleo: </w:t>
            </w:r>
            <w:r>
              <w:rPr>
                <w:lang w:val="es-MX"/>
              </w:rPr>
              <w:t>S</w:t>
            </w:r>
            <w:r w:rsidRPr="000E46D8">
              <w:rPr>
                <w:lang w:val="es-MX"/>
              </w:rPr>
              <w:t>e coloca</w:t>
            </w:r>
            <w:r>
              <w:rPr>
                <w:lang w:val="es-MX"/>
              </w:rPr>
              <w:t xml:space="preserve"> ataúd en</w:t>
            </w:r>
            <w:r w:rsidR="00B927B0">
              <w:rPr>
                <w:lang w:val="es-MX"/>
              </w:rPr>
              <w:t xml:space="preserve"> el nivel siguiente</w:t>
            </w:r>
            <w:r>
              <w:rPr>
                <w:lang w:val="es-MX"/>
              </w:rPr>
              <w:t>.</w:t>
            </w:r>
          </w:p>
          <w:p w14:paraId="6D196DFB" w14:textId="77777777" w:rsidR="000E46D8" w:rsidRDefault="000E46D8" w:rsidP="005D7445">
            <w:pPr>
              <w:pStyle w:val="Prrafodelista"/>
              <w:numPr>
                <w:ilvl w:val="0"/>
                <w:numId w:val="18"/>
              </w:numPr>
              <w:jc w:val="both"/>
              <w:rPr>
                <w:lang w:val="es-MX"/>
              </w:rPr>
            </w:pPr>
            <w:r w:rsidRPr="000E46D8">
              <w:rPr>
                <w:lang w:val="es-MX"/>
              </w:rPr>
              <w:t xml:space="preserve">Nicho: </w:t>
            </w:r>
            <w:r>
              <w:rPr>
                <w:lang w:val="es-MX"/>
              </w:rPr>
              <w:t>Retirar la</w:t>
            </w:r>
            <w:r w:rsidRPr="000E46D8">
              <w:rPr>
                <w:lang w:val="es-MX"/>
              </w:rPr>
              <w:t xml:space="preserve"> lápida</w:t>
            </w:r>
            <w:r w:rsidR="00B927B0">
              <w:rPr>
                <w:lang w:val="es-MX"/>
              </w:rPr>
              <w:t xml:space="preserve"> y tapa de concreto</w:t>
            </w:r>
            <w:r w:rsidRPr="000E46D8">
              <w:rPr>
                <w:lang w:val="es-MX"/>
              </w:rPr>
              <w:t xml:space="preserve"> para seguir ocupando</w:t>
            </w:r>
            <w:r w:rsidR="00B927B0">
              <w:rPr>
                <w:lang w:val="es-MX"/>
              </w:rPr>
              <w:t xml:space="preserve"> (Pack dobles o triples).</w:t>
            </w:r>
          </w:p>
          <w:p w14:paraId="039D375D" w14:textId="74603F16" w:rsidR="000E46D8" w:rsidRDefault="000E46D8" w:rsidP="005D7445">
            <w:pPr>
              <w:pStyle w:val="Prrafodelista"/>
              <w:numPr>
                <w:ilvl w:val="0"/>
                <w:numId w:val="18"/>
              </w:numPr>
              <w:jc w:val="both"/>
              <w:rPr>
                <w:lang w:val="es-MX"/>
              </w:rPr>
            </w:pPr>
            <w:r w:rsidRPr="000E46D8">
              <w:rPr>
                <w:lang w:val="es-MX"/>
              </w:rPr>
              <w:t xml:space="preserve">Tumba: </w:t>
            </w:r>
            <w:r>
              <w:rPr>
                <w:lang w:val="es-MX"/>
              </w:rPr>
              <w:t>Se</w:t>
            </w:r>
            <w:r w:rsidR="00051ADC">
              <w:rPr>
                <w:lang w:val="es-MX"/>
              </w:rPr>
              <w:t xml:space="preserve"> e</w:t>
            </w:r>
            <w:r w:rsidRPr="000E46D8">
              <w:rPr>
                <w:lang w:val="es-MX"/>
              </w:rPr>
              <w:t>xhuma las urnas ocupadas para profundizar</w:t>
            </w:r>
            <w:r>
              <w:rPr>
                <w:lang w:val="es-MX"/>
              </w:rPr>
              <w:t>.</w:t>
            </w:r>
          </w:p>
        </w:tc>
        <w:tc>
          <w:tcPr>
            <w:tcW w:w="1523" w:type="dxa"/>
          </w:tcPr>
          <w:p w14:paraId="4161A3F5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Equipo Parque</w:t>
            </w:r>
          </w:p>
        </w:tc>
      </w:tr>
    </w:tbl>
    <w:p w14:paraId="5D35B62B" w14:textId="77777777" w:rsidR="00775152" w:rsidRDefault="00775152" w:rsidP="00933460">
      <w:pPr>
        <w:rPr>
          <w:lang w:val="es-MX"/>
        </w:rPr>
      </w:pPr>
    </w:p>
    <w:p w14:paraId="709A7A51" w14:textId="3AF4BFA4" w:rsidR="00775152" w:rsidRDefault="00775152" w:rsidP="005D7445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13" w:name="_Toc79717943"/>
      <w:r w:rsidRPr="00775152">
        <w:rPr>
          <w:lang w:val="es-MX"/>
        </w:rPr>
        <w:t>Proceso de a</w:t>
      </w:r>
      <w:r>
        <w:rPr>
          <w:lang w:val="es-MX"/>
        </w:rPr>
        <w:t>rmado de ceremonia</w:t>
      </w:r>
      <w:bookmarkEnd w:id="13"/>
    </w:p>
    <w:p w14:paraId="71536870" w14:textId="77777777" w:rsidR="00775152" w:rsidRPr="00775152" w:rsidRDefault="00775152" w:rsidP="00933460">
      <w:pPr>
        <w:rPr>
          <w:lang w:val="es-MX"/>
        </w:rPr>
      </w:pPr>
    </w:p>
    <w:tbl>
      <w:tblPr>
        <w:tblStyle w:val="Tablaconcuadrcula"/>
        <w:tblW w:w="9351" w:type="dxa"/>
        <w:jc w:val="center"/>
        <w:tblLook w:val="04A0" w:firstRow="1" w:lastRow="0" w:firstColumn="1" w:lastColumn="0" w:noHBand="0" w:noVBand="1"/>
      </w:tblPr>
      <w:tblGrid>
        <w:gridCol w:w="549"/>
        <w:gridCol w:w="1856"/>
        <w:gridCol w:w="5387"/>
        <w:gridCol w:w="1559"/>
      </w:tblGrid>
      <w:tr w:rsidR="00775152" w14:paraId="2A0F3F18" w14:textId="77777777" w:rsidTr="00842D5E">
        <w:trPr>
          <w:jc w:val="center"/>
        </w:trPr>
        <w:tc>
          <w:tcPr>
            <w:tcW w:w="549" w:type="dxa"/>
            <w:shd w:val="clear" w:color="auto" w:fill="BF8F00" w:themeFill="accent4" w:themeFillShade="BF"/>
          </w:tcPr>
          <w:p w14:paraId="27DA8A00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856" w:type="dxa"/>
            <w:shd w:val="clear" w:color="auto" w:fill="BF8F00" w:themeFill="accent4" w:themeFillShade="BF"/>
          </w:tcPr>
          <w:p w14:paraId="05ECD87A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387" w:type="dxa"/>
            <w:shd w:val="clear" w:color="auto" w:fill="BF8F00" w:themeFill="accent4" w:themeFillShade="BF"/>
          </w:tcPr>
          <w:p w14:paraId="6A3975D1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559" w:type="dxa"/>
            <w:shd w:val="clear" w:color="auto" w:fill="BF8F00" w:themeFill="accent4" w:themeFillShade="BF"/>
          </w:tcPr>
          <w:p w14:paraId="3969C74A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775152" w14:paraId="4809DE10" w14:textId="77777777" w:rsidTr="00842D5E">
        <w:trPr>
          <w:jc w:val="center"/>
        </w:trPr>
        <w:tc>
          <w:tcPr>
            <w:tcW w:w="549" w:type="dxa"/>
          </w:tcPr>
          <w:p w14:paraId="25F45410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856" w:type="dxa"/>
          </w:tcPr>
          <w:p w14:paraId="2949A336" w14:textId="2656164E" w:rsidR="00775152" w:rsidRDefault="00EB358C" w:rsidP="005D7445">
            <w:pPr>
              <w:autoSpaceDE w:val="0"/>
              <w:autoSpaceDN w:val="0"/>
              <w:adjustRightInd w:val="0"/>
              <w:spacing w:line="288" w:lineRule="auto"/>
              <w:rPr>
                <w:lang w:val="es-MX"/>
              </w:rPr>
            </w:pPr>
            <w:r>
              <w:rPr>
                <w:lang w:val="es-MX"/>
              </w:rPr>
              <w:t>Habilitación de</w:t>
            </w:r>
            <w:r w:rsidR="00564DD4" w:rsidRPr="00564DD4">
              <w:rPr>
                <w:lang w:val="es-MX"/>
              </w:rPr>
              <w:t xml:space="preserve"> ceremonia</w:t>
            </w:r>
          </w:p>
        </w:tc>
        <w:tc>
          <w:tcPr>
            <w:tcW w:w="5387" w:type="dxa"/>
          </w:tcPr>
          <w:p w14:paraId="09070757" w14:textId="1A910A48" w:rsidR="00775152" w:rsidRPr="00EB358C" w:rsidRDefault="00476FF0" w:rsidP="005D7445">
            <w:pPr>
              <w:pStyle w:val="Prrafodelista"/>
              <w:ind w:left="0"/>
              <w:jc w:val="both"/>
              <w:rPr>
                <w:highlight w:val="yellow"/>
                <w:lang w:val="es-MX"/>
              </w:rPr>
            </w:pPr>
            <w:r w:rsidRPr="00EB358C">
              <w:rPr>
                <w:lang w:val="es-MX"/>
              </w:rPr>
              <w:t>Se coloca los implementos de la ceremonia a realizar</w:t>
            </w:r>
            <w:r w:rsidR="00EB358C" w:rsidRPr="00EB358C">
              <w:rPr>
                <w:lang w:val="es-MX"/>
              </w:rPr>
              <w:t xml:space="preserve">, los cuales dependen del </w:t>
            </w:r>
            <w:r w:rsidRPr="00EB358C">
              <w:rPr>
                <w:lang w:val="es-MX"/>
              </w:rPr>
              <w:t>tipo de contrato</w:t>
            </w:r>
            <w:r w:rsidR="00EB358C" w:rsidRPr="00EB358C">
              <w:rPr>
                <w:lang w:val="es-MX"/>
              </w:rPr>
              <w:t xml:space="preserve"> adquirido</w:t>
            </w:r>
            <w:r w:rsidRPr="00EB358C">
              <w:rPr>
                <w:lang w:val="es-MX"/>
              </w:rPr>
              <w:t xml:space="preserve">. </w:t>
            </w:r>
            <w:r w:rsidR="00EB358C" w:rsidRPr="00EB358C">
              <w:rPr>
                <w:lang w:val="es-MX"/>
              </w:rPr>
              <w:t xml:space="preserve">Los requisitos se detallan en el </w:t>
            </w:r>
            <w:r w:rsidRPr="00EB358C">
              <w:rPr>
                <w:lang w:val="es-MX"/>
              </w:rPr>
              <w:t xml:space="preserve">Anexo </w:t>
            </w:r>
            <w:r w:rsidR="00DA59CB" w:rsidRPr="00EB358C">
              <w:rPr>
                <w:lang w:val="es-MX"/>
              </w:rPr>
              <w:t>9.</w:t>
            </w:r>
            <w:r w:rsidR="00A77852">
              <w:rPr>
                <w:lang w:val="es-MX"/>
              </w:rPr>
              <w:t>7</w:t>
            </w:r>
            <w:r w:rsidR="00DA59CB" w:rsidRPr="00EB358C">
              <w:rPr>
                <w:lang w:val="es-MX"/>
              </w:rPr>
              <w:t>.2.</w:t>
            </w:r>
            <w:r w:rsidR="00EB358C" w:rsidRPr="00EB358C">
              <w:rPr>
                <w:lang w:val="es-MX"/>
              </w:rPr>
              <w:t xml:space="preserve"> </w:t>
            </w:r>
            <w:r w:rsidR="00DA59CB" w:rsidRPr="00EB358C">
              <w:rPr>
                <w:lang w:val="es-MX"/>
              </w:rPr>
              <w:t>Política para Ceremonia</w:t>
            </w:r>
            <w:r w:rsidR="00C050E4" w:rsidRPr="00EB358C">
              <w:rPr>
                <w:lang w:val="es-MX"/>
              </w:rPr>
              <w:t>.</w:t>
            </w:r>
          </w:p>
        </w:tc>
        <w:tc>
          <w:tcPr>
            <w:tcW w:w="1559" w:type="dxa"/>
          </w:tcPr>
          <w:p w14:paraId="6DB15B56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  <w:tr w:rsidR="00775152" w14:paraId="3212E15D" w14:textId="77777777" w:rsidTr="00842D5E">
        <w:trPr>
          <w:jc w:val="center"/>
        </w:trPr>
        <w:tc>
          <w:tcPr>
            <w:tcW w:w="549" w:type="dxa"/>
          </w:tcPr>
          <w:p w14:paraId="3D98F457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856" w:type="dxa"/>
          </w:tcPr>
          <w:p w14:paraId="2FE26FFE" w14:textId="7D8782CF" w:rsidR="00775152" w:rsidRDefault="00283A51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Prepara a</w:t>
            </w:r>
            <w:r w:rsidR="00564DD4" w:rsidRPr="00564DD4">
              <w:rPr>
                <w:lang w:val="es-MX"/>
              </w:rPr>
              <w:t>tención de ceremonia</w:t>
            </w:r>
          </w:p>
        </w:tc>
        <w:tc>
          <w:tcPr>
            <w:tcW w:w="5387" w:type="dxa"/>
          </w:tcPr>
          <w:p w14:paraId="1CEF3A91" w14:textId="39D13A97" w:rsidR="00775152" w:rsidRDefault="00476FF0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equipo de parque </w:t>
            </w:r>
            <w:r w:rsidR="00EB358C">
              <w:rPr>
                <w:lang w:val="es-MX"/>
              </w:rPr>
              <w:t xml:space="preserve">seleccionado para la atención del </w:t>
            </w:r>
            <w:r>
              <w:rPr>
                <w:lang w:val="es-MX"/>
              </w:rPr>
              <w:t xml:space="preserve">sepelio </w:t>
            </w:r>
            <w:r w:rsidR="00EB358C">
              <w:rPr>
                <w:lang w:val="es-MX"/>
              </w:rPr>
              <w:t xml:space="preserve">debe vestirse con la indumentaria asignada para la </w:t>
            </w:r>
            <w:r w:rsidR="00283A51">
              <w:rPr>
                <w:lang w:val="es-MX"/>
              </w:rPr>
              <w:t>atención a los familiares y deudos</w:t>
            </w:r>
            <w:r w:rsidR="00EB358C">
              <w:rPr>
                <w:lang w:val="es-MX"/>
              </w:rPr>
              <w:t>.</w:t>
            </w:r>
          </w:p>
        </w:tc>
        <w:tc>
          <w:tcPr>
            <w:tcW w:w="1559" w:type="dxa"/>
          </w:tcPr>
          <w:p w14:paraId="20A6979B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  <w:tr w:rsidR="00775152" w14:paraId="48D72C66" w14:textId="77777777" w:rsidTr="00842D5E">
        <w:trPr>
          <w:jc w:val="center"/>
        </w:trPr>
        <w:tc>
          <w:tcPr>
            <w:tcW w:w="549" w:type="dxa"/>
          </w:tcPr>
          <w:p w14:paraId="195C6E46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856" w:type="dxa"/>
          </w:tcPr>
          <w:p w14:paraId="09FF43D5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Recepción del cortejo</w:t>
            </w:r>
          </w:p>
        </w:tc>
        <w:tc>
          <w:tcPr>
            <w:tcW w:w="5387" w:type="dxa"/>
          </w:tcPr>
          <w:p w14:paraId="20D9F209" w14:textId="1F7A3C59" w:rsidR="00775152" w:rsidRDefault="008C07A3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El equipo del parque, incluido el maestro de ceremonia, hace la recepción del cortejo fúnebre</w:t>
            </w:r>
            <w:r w:rsidR="00EB358C">
              <w:rPr>
                <w:lang w:val="es-MX"/>
              </w:rPr>
              <w:t xml:space="preserve"> y proceden a dar las </w:t>
            </w:r>
            <w:r w:rsidR="0090515A">
              <w:rPr>
                <w:lang w:val="es-MX"/>
              </w:rPr>
              <w:t>indicaciones del proceso de la Ceremonia.</w:t>
            </w:r>
          </w:p>
        </w:tc>
        <w:tc>
          <w:tcPr>
            <w:tcW w:w="1559" w:type="dxa"/>
          </w:tcPr>
          <w:p w14:paraId="64270AD3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  <w:tr w:rsidR="00775152" w14:paraId="5E82C495" w14:textId="77777777" w:rsidTr="00842D5E">
        <w:trPr>
          <w:jc w:val="center"/>
        </w:trPr>
        <w:tc>
          <w:tcPr>
            <w:tcW w:w="549" w:type="dxa"/>
          </w:tcPr>
          <w:p w14:paraId="01CF268A" w14:textId="77777777" w:rsidR="00775152" w:rsidRDefault="00EC51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856" w:type="dxa"/>
          </w:tcPr>
          <w:p w14:paraId="03063BAD" w14:textId="519CC70E" w:rsidR="00775152" w:rsidRDefault="00283A51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Se deriva al cortejo a “</w:t>
            </w:r>
            <w:r w:rsidR="00EB358C">
              <w:rPr>
                <w:lang w:val="es-MX"/>
              </w:rPr>
              <w:t>Plegaria</w:t>
            </w:r>
            <w:r>
              <w:rPr>
                <w:lang w:val="es-MX"/>
              </w:rPr>
              <w:t>” / capilla</w:t>
            </w:r>
          </w:p>
        </w:tc>
        <w:tc>
          <w:tcPr>
            <w:tcW w:w="5387" w:type="dxa"/>
          </w:tcPr>
          <w:p w14:paraId="212C1087" w14:textId="0467C498" w:rsidR="00775152" w:rsidRDefault="003C2498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En la zona </w:t>
            </w:r>
            <w:r w:rsidR="00283A51">
              <w:rPr>
                <w:lang w:val="es-MX"/>
              </w:rPr>
              <w:t>“P</w:t>
            </w:r>
            <w:r>
              <w:rPr>
                <w:lang w:val="es-MX"/>
              </w:rPr>
              <w:t>legaria</w:t>
            </w:r>
            <w:r w:rsidR="00283A51">
              <w:rPr>
                <w:lang w:val="es-MX"/>
              </w:rPr>
              <w:t>”</w:t>
            </w:r>
            <w:r>
              <w:rPr>
                <w:lang w:val="es-MX"/>
              </w:rPr>
              <w:t xml:space="preserve"> </w:t>
            </w:r>
            <w:r w:rsidR="00283A51">
              <w:rPr>
                <w:lang w:val="es-MX"/>
              </w:rPr>
              <w:t xml:space="preserve">o capilla </w:t>
            </w:r>
            <w:r>
              <w:rPr>
                <w:lang w:val="es-MX"/>
              </w:rPr>
              <w:t xml:space="preserve">se procede con el inicio de la ceremonia de </w:t>
            </w:r>
            <w:r w:rsidR="00CD5E85">
              <w:rPr>
                <w:lang w:val="es-MX"/>
              </w:rPr>
              <w:t>misa (De haberse contratado)</w:t>
            </w:r>
            <w:r w:rsidR="00EC518A">
              <w:rPr>
                <w:lang w:val="es-MX"/>
              </w:rPr>
              <w:t xml:space="preserve"> y/o se realiza homenaje póstumo y agradecimientos.</w:t>
            </w:r>
          </w:p>
        </w:tc>
        <w:tc>
          <w:tcPr>
            <w:tcW w:w="1559" w:type="dxa"/>
          </w:tcPr>
          <w:p w14:paraId="3282C9C1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  <w:tr w:rsidR="00775152" w14:paraId="4560D1FF" w14:textId="77777777" w:rsidTr="00842D5E">
        <w:trPr>
          <w:jc w:val="center"/>
        </w:trPr>
        <w:tc>
          <w:tcPr>
            <w:tcW w:w="549" w:type="dxa"/>
          </w:tcPr>
          <w:p w14:paraId="59BC6F4E" w14:textId="77777777" w:rsidR="00775152" w:rsidRDefault="00EC51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1856" w:type="dxa"/>
          </w:tcPr>
          <w:p w14:paraId="2D06E1BF" w14:textId="465FBD3D" w:rsidR="00775152" w:rsidRDefault="00EB358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Invitación al área de sepultura</w:t>
            </w:r>
          </w:p>
        </w:tc>
        <w:tc>
          <w:tcPr>
            <w:tcW w:w="5387" w:type="dxa"/>
          </w:tcPr>
          <w:p w14:paraId="7C0F3121" w14:textId="77777777" w:rsidR="00775152" w:rsidRDefault="00630580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Las personas son invitadas a pasar al área donde se encuentra el espacio para sepultar.</w:t>
            </w:r>
          </w:p>
        </w:tc>
        <w:tc>
          <w:tcPr>
            <w:tcW w:w="1559" w:type="dxa"/>
          </w:tcPr>
          <w:p w14:paraId="6DDCA989" w14:textId="77777777" w:rsidR="00775152" w:rsidRDefault="00EC51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Maestro de Ceremonias</w:t>
            </w:r>
          </w:p>
        </w:tc>
      </w:tr>
      <w:tr w:rsidR="00775152" w14:paraId="4731D472" w14:textId="77777777" w:rsidTr="00842D5E">
        <w:trPr>
          <w:jc w:val="center"/>
        </w:trPr>
        <w:tc>
          <w:tcPr>
            <w:tcW w:w="549" w:type="dxa"/>
          </w:tcPr>
          <w:p w14:paraId="2E650CC3" w14:textId="77777777" w:rsidR="00775152" w:rsidRDefault="00EC51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1856" w:type="dxa"/>
          </w:tcPr>
          <w:p w14:paraId="75A7689B" w14:textId="00348B2D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Oración final</w:t>
            </w:r>
          </w:p>
        </w:tc>
        <w:tc>
          <w:tcPr>
            <w:tcW w:w="5387" w:type="dxa"/>
          </w:tcPr>
          <w:p w14:paraId="3265055C" w14:textId="77777777" w:rsidR="00775152" w:rsidRDefault="00EC51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maestro de ceremonias </w:t>
            </w:r>
            <w:r w:rsidR="00630580">
              <w:rPr>
                <w:lang w:val="es-MX"/>
              </w:rPr>
              <w:t xml:space="preserve">procede </w:t>
            </w:r>
            <w:r>
              <w:rPr>
                <w:lang w:val="es-MX"/>
              </w:rPr>
              <w:t xml:space="preserve">a realizar </w:t>
            </w:r>
            <w:r w:rsidR="00630580">
              <w:rPr>
                <w:lang w:val="es-MX"/>
              </w:rPr>
              <w:t>una última oración antes de proceder con la inhumación.</w:t>
            </w:r>
          </w:p>
        </w:tc>
        <w:tc>
          <w:tcPr>
            <w:tcW w:w="1559" w:type="dxa"/>
          </w:tcPr>
          <w:p w14:paraId="688B686C" w14:textId="77777777" w:rsidR="00775152" w:rsidRDefault="00EC51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Maestro de Ceremonias</w:t>
            </w:r>
          </w:p>
        </w:tc>
      </w:tr>
      <w:tr w:rsidR="00775152" w14:paraId="03E83A63" w14:textId="77777777" w:rsidTr="00842D5E">
        <w:trPr>
          <w:jc w:val="center"/>
        </w:trPr>
        <w:tc>
          <w:tcPr>
            <w:tcW w:w="549" w:type="dxa"/>
          </w:tcPr>
          <w:p w14:paraId="5DAFF1C1" w14:textId="77777777" w:rsidR="00775152" w:rsidRDefault="0000426F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1856" w:type="dxa"/>
          </w:tcPr>
          <w:p w14:paraId="41DA58DF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Sepultación</w:t>
            </w:r>
          </w:p>
        </w:tc>
        <w:tc>
          <w:tcPr>
            <w:tcW w:w="5387" w:type="dxa"/>
          </w:tcPr>
          <w:p w14:paraId="70904218" w14:textId="77777777" w:rsidR="00775152" w:rsidRDefault="00630580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procede a sepultar el </w:t>
            </w:r>
            <w:r w:rsidR="005244F5">
              <w:rPr>
                <w:lang w:val="es-MX"/>
              </w:rPr>
              <w:t>ataúd</w:t>
            </w:r>
            <w:r>
              <w:rPr>
                <w:lang w:val="es-MX"/>
              </w:rPr>
              <w:t xml:space="preserve"> en el espacio asignado.</w:t>
            </w:r>
          </w:p>
        </w:tc>
        <w:tc>
          <w:tcPr>
            <w:tcW w:w="1559" w:type="dxa"/>
          </w:tcPr>
          <w:p w14:paraId="69447FD0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  <w:tr w:rsidR="00775152" w14:paraId="27E0C406" w14:textId="77777777" w:rsidTr="00842D5E">
        <w:trPr>
          <w:jc w:val="center"/>
        </w:trPr>
        <w:tc>
          <w:tcPr>
            <w:tcW w:w="549" w:type="dxa"/>
          </w:tcPr>
          <w:p w14:paraId="7F14AA0C" w14:textId="77777777" w:rsidR="00775152" w:rsidRDefault="0000426F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1856" w:type="dxa"/>
          </w:tcPr>
          <w:p w14:paraId="56CC9681" w14:textId="1EF807B8" w:rsidR="00775152" w:rsidRDefault="00EB358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Colocación de</w:t>
            </w:r>
            <w:r w:rsidR="00564DD4" w:rsidRPr="00564DD4">
              <w:rPr>
                <w:lang w:val="es-MX"/>
              </w:rPr>
              <w:t xml:space="preserve"> </w:t>
            </w:r>
            <w:proofErr w:type="gramStart"/>
            <w:r w:rsidR="00564DD4" w:rsidRPr="00564DD4">
              <w:rPr>
                <w:lang w:val="es-MX"/>
              </w:rPr>
              <w:t>pre</w:t>
            </w:r>
            <w:r w:rsidR="00791691">
              <w:rPr>
                <w:lang w:val="es-MX"/>
              </w:rPr>
              <w:t xml:space="preserve"> </w:t>
            </w:r>
            <w:r w:rsidR="00564DD4" w:rsidRPr="00564DD4">
              <w:rPr>
                <w:lang w:val="es-MX"/>
              </w:rPr>
              <w:t>lápida</w:t>
            </w:r>
            <w:proofErr w:type="gramEnd"/>
            <w:r w:rsidR="00564DD4" w:rsidRPr="00564DD4">
              <w:rPr>
                <w:lang w:val="es-MX"/>
              </w:rPr>
              <w:t xml:space="preserve"> o mortero</w:t>
            </w:r>
          </w:p>
        </w:tc>
        <w:tc>
          <w:tcPr>
            <w:tcW w:w="5387" w:type="dxa"/>
          </w:tcPr>
          <w:p w14:paraId="01B6AE5B" w14:textId="38A1530F" w:rsidR="00630580" w:rsidRDefault="00630580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</w:t>
            </w:r>
            <w:r w:rsidR="00EE3DB2">
              <w:rPr>
                <w:lang w:val="es-MX"/>
              </w:rPr>
              <w:t xml:space="preserve">procede a </w:t>
            </w:r>
            <w:r>
              <w:rPr>
                <w:lang w:val="es-MX"/>
              </w:rPr>
              <w:t>coloca</w:t>
            </w:r>
            <w:r w:rsidR="00EE3DB2">
              <w:rPr>
                <w:lang w:val="es-MX"/>
              </w:rPr>
              <w:t>r</w:t>
            </w:r>
            <w:r>
              <w:rPr>
                <w:lang w:val="es-MX"/>
              </w:rPr>
              <w:t xml:space="preserve"> la </w:t>
            </w:r>
            <w:proofErr w:type="gramStart"/>
            <w:r>
              <w:rPr>
                <w:lang w:val="es-MX"/>
              </w:rPr>
              <w:t>pre</w:t>
            </w:r>
            <w:r w:rsidR="0090515A">
              <w:rPr>
                <w:lang w:val="es-MX"/>
              </w:rPr>
              <w:t xml:space="preserve"> </w:t>
            </w:r>
            <w:r>
              <w:rPr>
                <w:lang w:val="es-MX"/>
              </w:rPr>
              <w:t>lá</w:t>
            </w:r>
            <w:r w:rsidR="005244F5">
              <w:rPr>
                <w:lang w:val="es-MX"/>
              </w:rPr>
              <w:t>p</w:t>
            </w:r>
            <w:r>
              <w:rPr>
                <w:lang w:val="es-MX"/>
              </w:rPr>
              <w:t>ida</w:t>
            </w:r>
            <w:proofErr w:type="gramEnd"/>
            <w:r>
              <w:rPr>
                <w:lang w:val="es-MX"/>
              </w:rPr>
              <w:t xml:space="preserve"> o mortero </w:t>
            </w:r>
            <w:r w:rsidR="00283A51">
              <w:rPr>
                <w:lang w:val="es-MX"/>
              </w:rPr>
              <w:t xml:space="preserve">de concreto </w:t>
            </w:r>
            <w:r>
              <w:rPr>
                <w:lang w:val="es-MX"/>
              </w:rPr>
              <w:t>donde se consignan los datos del fallecido</w:t>
            </w:r>
            <w:r w:rsidR="00EB358C">
              <w:rPr>
                <w:lang w:val="es-MX"/>
              </w:rPr>
              <w:t xml:space="preserve"> que se detalla a continuación</w:t>
            </w:r>
            <w:r>
              <w:rPr>
                <w:lang w:val="es-MX"/>
              </w:rPr>
              <w:t>:</w:t>
            </w:r>
          </w:p>
          <w:p w14:paraId="584B8437" w14:textId="77777777" w:rsidR="00630580" w:rsidRDefault="00630580" w:rsidP="005D7445">
            <w:pPr>
              <w:pStyle w:val="Prrafodelista"/>
              <w:numPr>
                <w:ilvl w:val="0"/>
                <w:numId w:val="19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Nombre completo.</w:t>
            </w:r>
          </w:p>
          <w:p w14:paraId="641C23CC" w14:textId="77777777" w:rsidR="00630580" w:rsidRDefault="00630580" w:rsidP="005D7445">
            <w:pPr>
              <w:pStyle w:val="Prrafodelista"/>
              <w:numPr>
                <w:ilvl w:val="0"/>
                <w:numId w:val="19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Fecha de nacimiento.</w:t>
            </w:r>
          </w:p>
          <w:p w14:paraId="26963695" w14:textId="77777777" w:rsidR="00630580" w:rsidRDefault="00630580" w:rsidP="005D7445">
            <w:pPr>
              <w:pStyle w:val="Prrafodelista"/>
              <w:numPr>
                <w:ilvl w:val="0"/>
                <w:numId w:val="19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Fecha de fallecimiento.</w:t>
            </w:r>
          </w:p>
        </w:tc>
        <w:tc>
          <w:tcPr>
            <w:tcW w:w="1559" w:type="dxa"/>
          </w:tcPr>
          <w:p w14:paraId="6BB8B410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  <w:tr w:rsidR="00EE3DB2" w14:paraId="72C58D36" w14:textId="77777777" w:rsidTr="00842D5E">
        <w:trPr>
          <w:jc w:val="center"/>
        </w:trPr>
        <w:tc>
          <w:tcPr>
            <w:tcW w:w="549" w:type="dxa"/>
          </w:tcPr>
          <w:p w14:paraId="74CCD78B" w14:textId="77777777" w:rsidR="00EE3DB2" w:rsidRDefault="00EE3DB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1856" w:type="dxa"/>
          </w:tcPr>
          <w:p w14:paraId="7175E6A1" w14:textId="35324062" w:rsidR="00EE3DB2" w:rsidRDefault="00A20ED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I</w:t>
            </w:r>
            <w:r w:rsidR="00EE3DB2" w:rsidRPr="00564DD4">
              <w:rPr>
                <w:lang w:val="es-MX"/>
              </w:rPr>
              <w:t>nvita a los saludos del pésame</w:t>
            </w:r>
          </w:p>
        </w:tc>
        <w:tc>
          <w:tcPr>
            <w:tcW w:w="5387" w:type="dxa"/>
          </w:tcPr>
          <w:p w14:paraId="531DA77F" w14:textId="38E0EE8C" w:rsidR="00EE3DB2" w:rsidRDefault="00A20ED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Concluido el proceso de inhumación, e</w:t>
            </w:r>
            <w:r w:rsidR="00EE3DB2">
              <w:rPr>
                <w:lang w:val="es-MX"/>
              </w:rPr>
              <w:t>l maestro de ceremonia invita a los deudos y acompañantes para los saludos del pésame.</w:t>
            </w:r>
          </w:p>
        </w:tc>
        <w:tc>
          <w:tcPr>
            <w:tcW w:w="1559" w:type="dxa"/>
          </w:tcPr>
          <w:p w14:paraId="33AF9A77" w14:textId="1972E23E" w:rsidR="00EE3DB2" w:rsidRDefault="00EE3DB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Maestro de Ceremonias</w:t>
            </w:r>
          </w:p>
        </w:tc>
      </w:tr>
      <w:tr w:rsidR="00EE3DB2" w14:paraId="5E4858AA" w14:textId="77777777" w:rsidTr="00842D5E">
        <w:trPr>
          <w:jc w:val="center"/>
        </w:trPr>
        <w:tc>
          <w:tcPr>
            <w:tcW w:w="549" w:type="dxa"/>
          </w:tcPr>
          <w:p w14:paraId="1FC7437C" w14:textId="77777777" w:rsidR="00EE3DB2" w:rsidRDefault="00EE3DB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1856" w:type="dxa"/>
          </w:tcPr>
          <w:p w14:paraId="3A74B10E" w14:textId="0AABB100" w:rsidR="00EE3DB2" w:rsidRDefault="00EE3DB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 xml:space="preserve">Desarmado de </w:t>
            </w:r>
            <w:r>
              <w:rPr>
                <w:lang w:val="es-MX"/>
              </w:rPr>
              <w:t>“Plegaria”</w:t>
            </w:r>
            <w:r w:rsidR="00A20EDC">
              <w:rPr>
                <w:lang w:val="es-MX"/>
              </w:rPr>
              <w:t xml:space="preserve"> / Capilla</w:t>
            </w:r>
          </w:p>
        </w:tc>
        <w:tc>
          <w:tcPr>
            <w:tcW w:w="5387" w:type="dxa"/>
          </w:tcPr>
          <w:p w14:paraId="29B94B17" w14:textId="6E152E6F" w:rsidR="00EE3DB2" w:rsidRDefault="00EE3DB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Terminada la inhumación y cuando se retiran los familiares del fallecido, el equipo del parque procede a desarmar la estructura montada para la ceremonia.</w:t>
            </w:r>
          </w:p>
        </w:tc>
        <w:tc>
          <w:tcPr>
            <w:tcW w:w="1559" w:type="dxa"/>
          </w:tcPr>
          <w:p w14:paraId="44828580" w14:textId="3DA34126" w:rsidR="00EE3DB2" w:rsidRDefault="00EE3DB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</w:tbl>
    <w:p w14:paraId="187E5172" w14:textId="77777777" w:rsidR="00775152" w:rsidRPr="00775152" w:rsidRDefault="00775152" w:rsidP="00933460">
      <w:pPr>
        <w:rPr>
          <w:lang w:val="es-MX"/>
        </w:rPr>
      </w:pPr>
    </w:p>
    <w:p w14:paraId="4107342B" w14:textId="79DD7C0E" w:rsidR="00775152" w:rsidRPr="00775152" w:rsidRDefault="00775152" w:rsidP="005D7445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14" w:name="_Toc79717944"/>
      <w:r w:rsidRPr="00775152">
        <w:rPr>
          <w:lang w:val="es-MX"/>
        </w:rPr>
        <w:t xml:space="preserve">Proceso de </w:t>
      </w:r>
      <w:r>
        <w:rPr>
          <w:lang w:val="es-MX"/>
        </w:rPr>
        <w:t>desarmado de espacio</w:t>
      </w:r>
      <w:bookmarkEnd w:id="14"/>
    </w:p>
    <w:p w14:paraId="4C692079" w14:textId="77777777" w:rsidR="00775152" w:rsidRDefault="00775152" w:rsidP="005D7445">
      <w:pPr>
        <w:pStyle w:val="Prrafodelista"/>
        <w:spacing w:after="0"/>
        <w:rPr>
          <w:lang w:val="es-MX"/>
        </w:rPr>
      </w:pPr>
    </w:p>
    <w:tbl>
      <w:tblPr>
        <w:tblStyle w:val="Tablaconcuadrcula"/>
        <w:tblW w:w="9351" w:type="dxa"/>
        <w:jc w:val="center"/>
        <w:tblLook w:val="04A0" w:firstRow="1" w:lastRow="0" w:firstColumn="1" w:lastColumn="0" w:noHBand="0" w:noVBand="1"/>
      </w:tblPr>
      <w:tblGrid>
        <w:gridCol w:w="543"/>
        <w:gridCol w:w="1862"/>
        <w:gridCol w:w="5139"/>
        <w:gridCol w:w="1807"/>
      </w:tblGrid>
      <w:tr w:rsidR="00775152" w14:paraId="702DB1D9" w14:textId="77777777" w:rsidTr="00095233">
        <w:trPr>
          <w:jc w:val="center"/>
        </w:trPr>
        <w:tc>
          <w:tcPr>
            <w:tcW w:w="543" w:type="dxa"/>
            <w:shd w:val="clear" w:color="auto" w:fill="BF8F00" w:themeFill="accent4" w:themeFillShade="BF"/>
          </w:tcPr>
          <w:p w14:paraId="780FAD67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862" w:type="dxa"/>
            <w:shd w:val="clear" w:color="auto" w:fill="BF8F00" w:themeFill="accent4" w:themeFillShade="BF"/>
          </w:tcPr>
          <w:p w14:paraId="0C7C3465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139" w:type="dxa"/>
            <w:shd w:val="clear" w:color="auto" w:fill="BF8F00" w:themeFill="accent4" w:themeFillShade="BF"/>
          </w:tcPr>
          <w:p w14:paraId="13F2B06E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07" w:type="dxa"/>
            <w:shd w:val="clear" w:color="auto" w:fill="BF8F00" w:themeFill="accent4" w:themeFillShade="BF"/>
          </w:tcPr>
          <w:p w14:paraId="6067261B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775152" w14:paraId="456F8856" w14:textId="77777777" w:rsidTr="00095233">
        <w:trPr>
          <w:jc w:val="center"/>
        </w:trPr>
        <w:tc>
          <w:tcPr>
            <w:tcW w:w="543" w:type="dxa"/>
          </w:tcPr>
          <w:p w14:paraId="240CBC15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862" w:type="dxa"/>
          </w:tcPr>
          <w:p w14:paraId="17983AFD" w14:textId="3D1403DD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 xml:space="preserve">Retiro </w:t>
            </w:r>
            <w:r w:rsidR="00EE3DB2">
              <w:rPr>
                <w:lang w:val="es-MX"/>
              </w:rPr>
              <w:t xml:space="preserve">de implementos </w:t>
            </w:r>
            <w:r w:rsidR="00A20EDC">
              <w:rPr>
                <w:lang w:val="es-MX"/>
              </w:rPr>
              <w:t>utilizados en la ceremonia</w:t>
            </w:r>
          </w:p>
        </w:tc>
        <w:tc>
          <w:tcPr>
            <w:tcW w:w="5139" w:type="dxa"/>
          </w:tcPr>
          <w:p w14:paraId="461BA8B8" w14:textId="77777777" w:rsidR="00775152" w:rsidRDefault="00917D20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El equipo de parque designado para el sepelio procede a retirar los implementos que se utiliza</w:t>
            </w:r>
            <w:r w:rsidR="0000426F">
              <w:rPr>
                <w:lang w:val="es-MX"/>
              </w:rPr>
              <w:t>ron</w:t>
            </w:r>
            <w:r>
              <w:rPr>
                <w:lang w:val="es-MX"/>
              </w:rPr>
              <w:t xml:space="preserve"> en la </w:t>
            </w:r>
            <w:r w:rsidR="0000426F">
              <w:rPr>
                <w:lang w:val="es-MX"/>
              </w:rPr>
              <w:t xml:space="preserve">inhumación y trasladarlos al almacén central previa limpieza de </w:t>
            </w:r>
            <w:proofErr w:type="gramStart"/>
            <w:r w:rsidR="0000426F">
              <w:rPr>
                <w:lang w:val="es-MX"/>
              </w:rPr>
              <w:t>los mismos</w:t>
            </w:r>
            <w:proofErr w:type="gramEnd"/>
            <w:r>
              <w:rPr>
                <w:lang w:val="es-MX"/>
              </w:rPr>
              <w:t>.</w:t>
            </w:r>
          </w:p>
        </w:tc>
        <w:tc>
          <w:tcPr>
            <w:tcW w:w="1807" w:type="dxa"/>
          </w:tcPr>
          <w:p w14:paraId="2E246626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  <w:tr w:rsidR="00775152" w14:paraId="1961FF60" w14:textId="77777777" w:rsidTr="00095233">
        <w:trPr>
          <w:jc w:val="center"/>
        </w:trPr>
        <w:tc>
          <w:tcPr>
            <w:tcW w:w="543" w:type="dxa"/>
          </w:tcPr>
          <w:p w14:paraId="62CE1E7C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862" w:type="dxa"/>
          </w:tcPr>
          <w:p w14:paraId="187473AF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proofErr w:type="spellStart"/>
            <w:r w:rsidRPr="00564DD4">
              <w:rPr>
                <w:lang w:val="es-MX"/>
              </w:rPr>
              <w:t>Rechampeo</w:t>
            </w:r>
            <w:proofErr w:type="spellEnd"/>
            <w:r w:rsidR="0000426F">
              <w:rPr>
                <w:lang w:val="es-MX"/>
              </w:rPr>
              <w:t xml:space="preserve"> en tumba</w:t>
            </w:r>
          </w:p>
        </w:tc>
        <w:tc>
          <w:tcPr>
            <w:tcW w:w="5139" w:type="dxa"/>
          </w:tcPr>
          <w:p w14:paraId="4686C4FC" w14:textId="77777777" w:rsidR="00775152" w:rsidRDefault="00630580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Se procede a c</w:t>
            </w:r>
            <w:r w:rsidRPr="00630580">
              <w:rPr>
                <w:lang w:val="es-MX"/>
              </w:rPr>
              <w:t>ompacta</w:t>
            </w:r>
            <w:r>
              <w:rPr>
                <w:lang w:val="es-MX"/>
              </w:rPr>
              <w:t>r</w:t>
            </w:r>
            <w:r w:rsidRPr="00630580">
              <w:rPr>
                <w:lang w:val="es-MX"/>
              </w:rPr>
              <w:t xml:space="preserve"> la tierra y la coloca</w:t>
            </w:r>
            <w:r>
              <w:rPr>
                <w:lang w:val="es-MX"/>
              </w:rPr>
              <w:t>r</w:t>
            </w:r>
            <w:r w:rsidRPr="00630580">
              <w:rPr>
                <w:lang w:val="es-MX"/>
              </w:rPr>
              <w:t xml:space="preserve"> las champas de </w:t>
            </w:r>
            <w:proofErr w:type="spellStart"/>
            <w:r w:rsidRPr="00630580">
              <w:rPr>
                <w:lang w:val="es-MX"/>
              </w:rPr>
              <w:t>grass</w:t>
            </w:r>
            <w:proofErr w:type="spellEnd"/>
            <w:r w:rsidR="0000426F">
              <w:rPr>
                <w:lang w:val="es-MX"/>
              </w:rPr>
              <w:t xml:space="preserve">, floreros y </w:t>
            </w:r>
            <w:proofErr w:type="gramStart"/>
            <w:r w:rsidR="0000426F">
              <w:rPr>
                <w:lang w:val="es-MX"/>
              </w:rPr>
              <w:t>pre lápida</w:t>
            </w:r>
            <w:proofErr w:type="gramEnd"/>
            <w:r w:rsidR="0000426F">
              <w:rPr>
                <w:lang w:val="es-MX"/>
              </w:rPr>
              <w:t>.</w:t>
            </w:r>
          </w:p>
        </w:tc>
        <w:tc>
          <w:tcPr>
            <w:tcW w:w="1807" w:type="dxa"/>
          </w:tcPr>
          <w:p w14:paraId="3B3FCB2B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</w:tbl>
    <w:p w14:paraId="73B69AE3" w14:textId="77777777" w:rsidR="003A4A1A" w:rsidRDefault="003A4A1A" w:rsidP="005D7445">
      <w:pPr>
        <w:spacing w:after="0"/>
        <w:rPr>
          <w:lang w:val="es-MX"/>
        </w:rPr>
      </w:pPr>
    </w:p>
    <w:p w14:paraId="70FB9D8D" w14:textId="77777777" w:rsidR="003A4A1A" w:rsidRPr="003A4A1A" w:rsidRDefault="003A4A1A" w:rsidP="005D7445">
      <w:pPr>
        <w:spacing w:after="0"/>
        <w:rPr>
          <w:lang w:val="es-MX"/>
        </w:rPr>
      </w:pPr>
    </w:p>
    <w:p w14:paraId="7FD826E6" w14:textId="77777777" w:rsidR="008C6434" w:rsidRPr="00A05820" w:rsidRDefault="008C6434" w:rsidP="005D7445">
      <w:pPr>
        <w:pStyle w:val="Prrafodelista"/>
        <w:numPr>
          <w:ilvl w:val="0"/>
          <w:numId w:val="2"/>
        </w:numPr>
        <w:spacing w:after="0"/>
        <w:outlineLvl w:val="0"/>
        <w:rPr>
          <w:b/>
          <w:bCs/>
          <w:lang w:val="es-MX"/>
        </w:rPr>
      </w:pPr>
      <w:bookmarkStart w:id="15" w:name="_Toc79717945"/>
      <w:r w:rsidRPr="00A05820">
        <w:rPr>
          <w:b/>
          <w:bCs/>
          <w:lang w:val="es-MX"/>
        </w:rPr>
        <w:lastRenderedPageBreak/>
        <w:t>DIAGRAMAS DE FLUJO</w:t>
      </w:r>
      <w:bookmarkEnd w:id="15"/>
    </w:p>
    <w:p w14:paraId="5745E4AB" w14:textId="5C34DC13" w:rsidR="008C6434" w:rsidRDefault="009334A9" w:rsidP="005D7445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16" w:name="_Toc79717946"/>
      <w:r>
        <w:rPr>
          <w:lang w:val="es-MX"/>
        </w:rPr>
        <w:t xml:space="preserve">Diagrama de </w:t>
      </w:r>
      <w:r w:rsidR="0000357D">
        <w:rPr>
          <w:lang w:val="es-MX"/>
        </w:rPr>
        <w:t>f</w:t>
      </w:r>
      <w:r>
        <w:rPr>
          <w:lang w:val="es-MX"/>
        </w:rPr>
        <w:t xml:space="preserve">lujo del </w:t>
      </w:r>
      <w:r w:rsidR="0000357D">
        <w:rPr>
          <w:lang w:val="es-MX"/>
        </w:rPr>
        <w:t>p</w:t>
      </w:r>
      <w:r>
        <w:rPr>
          <w:lang w:val="es-MX"/>
        </w:rPr>
        <w:t>roceso de</w:t>
      </w:r>
      <w:r w:rsidR="00F06166">
        <w:rPr>
          <w:lang w:val="es-MX"/>
        </w:rPr>
        <w:t xml:space="preserve"> </w:t>
      </w:r>
      <w:r w:rsidR="0000357D">
        <w:rPr>
          <w:lang w:val="es-MX"/>
        </w:rPr>
        <w:t>coordinación de sepelios</w:t>
      </w:r>
      <w:bookmarkEnd w:id="16"/>
    </w:p>
    <w:p w14:paraId="6BBFAC3B" w14:textId="77777777" w:rsidR="00DD795A" w:rsidRDefault="00DD795A" w:rsidP="005D7445">
      <w:pPr>
        <w:pStyle w:val="Prrafodelista"/>
        <w:numPr>
          <w:ilvl w:val="2"/>
          <w:numId w:val="2"/>
        </w:numPr>
        <w:spacing w:after="0"/>
        <w:outlineLvl w:val="1"/>
        <w:rPr>
          <w:lang w:val="es-MX"/>
        </w:rPr>
      </w:pPr>
      <w:bookmarkStart w:id="17" w:name="_Toc79717947"/>
      <w:r>
        <w:rPr>
          <w:lang w:val="es-MX"/>
        </w:rPr>
        <w:t>Diagrama de flujo de coordinación de sepelios Necesidad Futura</w:t>
      </w:r>
      <w:bookmarkEnd w:id="17"/>
    </w:p>
    <w:p w14:paraId="333F4F84" w14:textId="46E9C260" w:rsidR="00DD795A" w:rsidRDefault="00A5479C" w:rsidP="005D7445">
      <w:pPr>
        <w:spacing w:after="0"/>
        <w:jc w:val="center"/>
      </w:pPr>
      <w:r>
        <w:object w:dxaOrig="11281" w:dyaOrig="7511" w14:anchorId="4E96C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82.75pt" o:ole="">
            <v:imagedata r:id="rId9" o:title=""/>
          </v:shape>
          <o:OLEObject Type="Embed" ProgID="Visio.Drawing.11" ShapeID="_x0000_i1025" DrawAspect="Content" ObjectID="_1690354423" r:id="rId10"/>
        </w:object>
      </w:r>
    </w:p>
    <w:p w14:paraId="10D2B358" w14:textId="398EEE9E" w:rsidR="00AC1FAA" w:rsidRDefault="00AC1FAA"/>
    <w:p w14:paraId="79B47729" w14:textId="724151D1" w:rsidR="0000357D" w:rsidRDefault="0000357D" w:rsidP="005D7445">
      <w:pPr>
        <w:pStyle w:val="Prrafodelista"/>
        <w:numPr>
          <w:ilvl w:val="2"/>
          <w:numId w:val="2"/>
        </w:numPr>
        <w:spacing w:after="0"/>
        <w:outlineLvl w:val="1"/>
        <w:rPr>
          <w:lang w:val="es-MX"/>
        </w:rPr>
      </w:pPr>
      <w:bookmarkStart w:id="18" w:name="_Toc79717948"/>
      <w:r>
        <w:rPr>
          <w:lang w:val="es-MX"/>
        </w:rPr>
        <w:t>Diagrama de flujo de coordinación de sepelios Necesidad Inmediata</w:t>
      </w:r>
      <w:bookmarkEnd w:id="18"/>
    </w:p>
    <w:p w14:paraId="6A02F707" w14:textId="572A3E6E" w:rsidR="0000357D" w:rsidRDefault="0000357D" w:rsidP="005D7445">
      <w:pPr>
        <w:spacing w:after="0"/>
      </w:pPr>
      <w:r>
        <w:object w:dxaOrig="12705" w:dyaOrig="7313" w14:anchorId="49230786">
          <v:shape id="_x0000_i1026" type="#_x0000_t75" style="width:424.5pt;height:245.25pt" o:ole="">
            <v:imagedata r:id="rId11" o:title=""/>
          </v:shape>
          <o:OLEObject Type="Embed" ProgID="Visio.Drawing.11" ShapeID="_x0000_i1026" DrawAspect="Content" ObjectID="_1690354424" r:id="rId12"/>
        </w:object>
      </w:r>
    </w:p>
    <w:p w14:paraId="0AA9F668" w14:textId="77777777" w:rsidR="00AC1FAA" w:rsidRPr="0000357D" w:rsidRDefault="00AC1FAA" w:rsidP="005D7445">
      <w:pPr>
        <w:spacing w:after="0"/>
        <w:rPr>
          <w:lang w:val="es-MX"/>
        </w:rPr>
      </w:pPr>
    </w:p>
    <w:p w14:paraId="1EDA4D01" w14:textId="4BA33E1F" w:rsidR="00DD795A" w:rsidRDefault="00DD795A" w:rsidP="005D7445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19" w:name="_Toc79717949"/>
      <w:r>
        <w:rPr>
          <w:lang w:val="es-MX"/>
        </w:rPr>
        <w:t>Diagrama de flujo</w:t>
      </w:r>
      <w:r w:rsidRPr="00775152">
        <w:rPr>
          <w:lang w:val="es-MX"/>
        </w:rPr>
        <w:t xml:space="preserve"> de </w:t>
      </w:r>
      <w:r>
        <w:rPr>
          <w:lang w:val="es-MX"/>
        </w:rPr>
        <w:t>apertura de espacio</w:t>
      </w:r>
      <w:bookmarkEnd w:id="19"/>
    </w:p>
    <w:p w14:paraId="37C8CEDE" w14:textId="640A118F" w:rsidR="00A61EDD" w:rsidRDefault="008B2BBA" w:rsidP="005D7445">
      <w:pPr>
        <w:spacing w:after="0"/>
        <w:jc w:val="center"/>
      </w:pPr>
      <w:r>
        <w:object w:dxaOrig="9624" w:dyaOrig="9524" w14:anchorId="6958375D">
          <v:shape id="_x0000_i1027" type="#_x0000_t75" style="width:379.5pt;height:344.25pt" o:ole="">
            <v:imagedata r:id="rId13" o:title=""/>
          </v:shape>
          <o:OLEObject Type="Embed" ProgID="Visio.Drawing.11" ShapeID="_x0000_i1027" DrawAspect="Content" ObjectID="_1690354425" r:id="rId14"/>
        </w:object>
      </w:r>
    </w:p>
    <w:p w14:paraId="7150948E" w14:textId="18E5E943" w:rsidR="00AC1FAA" w:rsidRDefault="00AC1FAA" w:rsidP="005D7445">
      <w:pPr>
        <w:spacing w:after="0"/>
        <w:jc w:val="center"/>
      </w:pPr>
    </w:p>
    <w:p w14:paraId="473275FF" w14:textId="75E59C7D" w:rsidR="00AC1FAA" w:rsidRDefault="00AC1FAA" w:rsidP="005D7445">
      <w:pPr>
        <w:spacing w:after="0"/>
        <w:jc w:val="center"/>
      </w:pPr>
    </w:p>
    <w:p w14:paraId="2DB4FAA2" w14:textId="323A9380" w:rsidR="00DD795A" w:rsidRDefault="00DD795A" w:rsidP="005D7445">
      <w:pPr>
        <w:pStyle w:val="Prrafodelista"/>
        <w:numPr>
          <w:ilvl w:val="1"/>
          <w:numId w:val="2"/>
        </w:numPr>
        <w:spacing w:after="0"/>
        <w:rPr>
          <w:lang w:val="es-MX"/>
        </w:rPr>
      </w:pPr>
      <w:r>
        <w:rPr>
          <w:lang w:val="es-MX"/>
        </w:rPr>
        <w:t>Diagrama de flujo</w:t>
      </w:r>
      <w:r w:rsidRPr="00DD795A">
        <w:rPr>
          <w:lang w:val="es-MX"/>
        </w:rPr>
        <w:t xml:space="preserve"> de armado de ceremonia</w:t>
      </w:r>
    </w:p>
    <w:p w14:paraId="12FFE67B" w14:textId="398BFD22" w:rsidR="00CD5E85" w:rsidRDefault="00A20EDC" w:rsidP="005D7445">
      <w:pPr>
        <w:spacing w:after="0"/>
        <w:jc w:val="center"/>
      </w:pPr>
      <w:r>
        <w:object w:dxaOrig="11090" w:dyaOrig="7029" w14:anchorId="57B8648B">
          <v:shape id="_x0000_i1028" type="#_x0000_t75" style="width:424.5pt;height:268.5pt" o:ole="">
            <v:imagedata r:id="rId15" o:title=""/>
          </v:shape>
          <o:OLEObject Type="Embed" ProgID="Visio.Drawing.11" ShapeID="_x0000_i1028" DrawAspect="Content" ObjectID="_1690354426" r:id="rId16"/>
        </w:object>
      </w:r>
    </w:p>
    <w:p w14:paraId="4A7ACCA7" w14:textId="77777777" w:rsidR="00AC1FAA" w:rsidRPr="00DD795A" w:rsidRDefault="00AC1FAA" w:rsidP="005D7445">
      <w:pPr>
        <w:spacing w:after="0"/>
        <w:jc w:val="center"/>
        <w:rPr>
          <w:lang w:val="es-MX"/>
        </w:rPr>
      </w:pPr>
    </w:p>
    <w:p w14:paraId="7E39B70D" w14:textId="0F3B1345" w:rsidR="00DD795A" w:rsidRDefault="00DD795A" w:rsidP="005D7445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20" w:name="_Toc79717950"/>
      <w:r>
        <w:rPr>
          <w:lang w:val="es-MX"/>
        </w:rPr>
        <w:t>Diagrama de flujo de</w:t>
      </w:r>
      <w:r w:rsidRPr="00775152">
        <w:rPr>
          <w:lang w:val="es-MX"/>
        </w:rPr>
        <w:t xml:space="preserve"> </w:t>
      </w:r>
      <w:r>
        <w:rPr>
          <w:lang w:val="es-MX"/>
        </w:rPr>
        <w:t>desarmado de espacio</w:t>
      </w:r>
      <w:bookmarkEnd w:id="20"/>
    </w:p>
    <w:p w14:paraId="1347D8E7" w14:textId="5CD1F411" w:rsidR="00DD795A" w:rsidRDefault="00A20EDC" w:rsidP="005D7445">
      <w:pPr>
        <w:spacing w:after="0"/>
        <w:jc w:val="center"/>
      </w:pPr>
      <w:r>
        <w:object w:dxaOrig="9155" w:dyaOrig="2012" w14:anchorId="6E41DE34">
          <v:shape id="_x0000_i1029" type="#_x0000_t75" style="width:402.75pt;height:88.5pt" o:ole="">
            <v:imagedata r:id="rId17" o:title=""/>
          </v:shape>
          <o:OLEObject Type="Embed" ProgID="Visio.Drawing.11" ShapeID="_x0000_i1029" DrawAspect="Content" ObjectID="_1690354427" r:id="rId18"/>
        </w:object>
      </w:r>
    </w:p>
    <w:p w14:paraId="69433A07" w14:textId="1F89D7C8" w:rsidR="00DD795A" w:rsidRDefault="00DD795A" w:rsidP="005D7445">
      <w:pPr>
        <w:pStyle w:val="Prrafodelista"/>
        <w:spacing w:after="0"/>
      </w:pPr>
    </w:p>
    <w:p w14:paraId="531612C2" w14:textId="77777777" w:rsidR="00DD795A" w:rsidRDefault="00DD795A" w:rsidP="00984921">
      <w:pPr>
        <w:pStyle w:val="Prrafodelista"/>
      </w:pPr>
    </w:p>
    <w:p w14:paraId="10DA6BC1" w14:textId="77777777" w:rsidR="008C6434" w:rsidRPr="00C143DD" w:rsidRDefault="008C6434" w:rsidP="00775152">
      <w:pPr>
        <w:pStyle w:val="Prrafodelista"/>
        <w:numPr>
          <w:ilvl w:val="0"/>
          <w:numId w:val="2"/>
        </w:numPr>
        <w:outlineLvl w:val="0"/>
        <w:rPr>
          <w:b/>
          <w:bCs/>
          <w:lang w:val="es-MX"/>
        </w:rPr>
      </w:pPr>
      <w:bookmarkStart w:id="21" w:name="_Toc79717951"/>
      <w:r w:rsidRPr="00C143DD">
        <w:rPr>
          <w:b/>
          <w:bCs/>
          <w:lang w:val="es-MX"/>
        </w:rPr>
        <w:t>MARCO LEGAL</w:t>
      </w:r>
      <w:bookmarkEnd w:id="21"/>
    </w:p>
    <w:p w14:paraId="795BECE3" w14:textId="77777777" w:rsidR="008C6434" w:rsidRDefault="00BC1CC8" w:rsidP="006B5CC7">
      <w:pPr>
        <w:pStyle w:val="Prrafodelista"/>
        <w:numPr>
          <w:ilvl w:val="0"/>
          <w:numId w:val="11"/>
        </w:numPr>
        <w:rPr>
          <w:lang w:val="es-MX"/>
        </w:rPr>
      </w:pPr>
      <w:r w:rsidRPr="0009207A">
        <w:rPr>
          <w:b/>
          <w:bCs/>
          <w:lang w:val="es-MX"/>
        </w:rPr>
        <w:t xml:space="preserve">Ley </w:t>
      </w:r>
      <w:proofErr w:type="spellStart"/>
      <w:r w:rsidRPr="0009207A">
        <w:rPr>
          <w:b/>
          <w:bCs/>
          <w:lang w:val="es-MX"/>
        </w:rPr>
        <w:t>N°</w:t>
      </w:r>
      <w:proofErr w:type="spellEnd"/>
      <w:r w:rsidRPr="0009207A">
        <w:rPr>
          <w:b/>
          <w:bCs/>
          <w:lang w:val="es-MX"/>
        </w:rPr>
        <w:t xml:space="preserve"> </w:t>
      </w:r>
      <w:r w:rsidR="006B5CC7" w:rsidRPr="0009207A">
        <w:rPr>
          <w:b/>
          <w:bCs/>
          <w:lang w:val="es-MX"/>
        </w:rPr>
        <w:t>26298</w:t>
      </w:r>
      <w:r w:rsidRPr="0009207A">
        <w:rPr>
          <w:b/>
          <w:bCs/>
          <w:lang w:val="es-MX"/>
        </w:rPr>
        <w:t>.-</w:t>
      </w:r>
      <w:r>
        <w:rPr>
          <w:lang w:val="es-MX"/>
        </w:rPr>
        <w:t xml:space="preserve"> </w:t>
      </w:r>
      <w:r w:rsidR="006B5CC7" w:rsidRPr="006B5CC7">
        <w:rPr>
          <w:lang w:val="es-MX"/>
        </w:rPr>
        <w:t>Ley de Cementerios y Servicios Funerarios</w:t>
      </w:r>
      <w:r>
        <w:rPr>
          <w:lang w:val="es-MX"/>
        </w:rPr>
        <w:t>.</w:t>
      </w:r>
    </w:p>
    <w:p w14:paraId="569BA697" w14:textId="77777777" w:rsidR="006B5CC7" w:rsidRDefault="006B5CC7" w:rsidP="006B5CC7">
      <w:pPr>
        <w:pStyle w:val="Prrafodelista"/>
        <w:numPr>
          <w:ilvl w:val="0"/>
          <w:numId w:val="11"/>
        </w:numPr>
        <w:rPr>
          <w:lang w:val="es-MX"/>
        </w:rPr>
      </w:pPr>
      <w:r w:rsidRPr="0009207A">
        <w:rPr>
          <w:b/>
          <w:bCs/>
          <w:lang w:val="es-MX"/>
        </w:rPr>
        <w:t xml:space="preserve">DECRETO SUPREMO </w:t>
      </w:r>
      <w:proofErr w:type="spellStart"/>
      <w:r w:rsidR="0009207A" w:rsidRPr="0009207A">
        <w:rPr>
          <w:b/>
          <w:bCs/>
          <w:lang w:val="es-MX"/>
        </w:rPr>
        <w:t>N°</w:t>
      </w:r>
      <w:proofErr w:type="spellEnd"/>
      <w:r w:rsidR="0009207A" w:rsidRPr="0009207A">
        <w:rPr>
          <w:b/>
          <w:bCs/>
          <w:lang w:val="es-MX"/>
        </w:rPr>
        <w:t xml:space="preserve"> </w:t>
      </w:r>
      <w:r w:rsidRPr="0009207A">
        <w:rPr>
          <w:b/>
          <w:bCs/>
          <w:lang w:val="es-MX"/>
        </w:rPr>
        <w:t>03-94-SA</w:t>
      </w:r>
      <w:r w:rsidR="0009207A" w:rsidRPr="0009207A">
        <w:rPr>
          <w:b/>
          <w:bCs/>
          <w:lang w:val="es-MX"/>
        </w:rPr>
        <w:t>.-</w:t>
      </w:r>
      <w:r>
        <w:rPr>
          <w:lang w:val="es-MX"/>
        </w:rPr>
        <w:t xml:space="preserve"> </w:t>
      </w:r>
      <w:r w:rsidRPr="006B5CC7">
        <w:rPr>
          <w:lang w:val="es-MX"/>
        </w:rPr>
        <w:t>Reglamento de la Ley de Cementerios y</w:t>
      </w:r>
      <w:r>
        <w:rPr>
          <w:lang w:val="es-MX"/>
        </w:rPr>
        <w:t xml:space="preserve"> </w:t>
      </w:r>
      <w:r w:rsidRPr="006B5CC7">
        <w:rPr>
          <w:lang w:val="es-MX"/>
        </w:rPr>
        <w:t>Servicios</w:t>
      </w:r>
      <w:r>
        <w:rPr>
          <w:lang w:val="es-MX"/>
        </w:rPr>
        <w:t xml:space="preserve"> </w:t>
      </w:r>
      <w:r w:rsidRPr="006B5CC7">
        <w:rPr>
          <w:lang w:val="es-MX"/>
        </w:rPr>
        <w:t>Funerarios</w:t>
      </w:r>
      <w:r>
        <w:rPr>
          <w:lang w:val="es-MX"/>
        </w:rPr>
        <w:t>.</w:t>
      </w:r>
    </w:p>
    <w:p w14:paraId="2C52DEE0" w14:textId="77777777" w:rsidR="00C050E4" w:rsidRPr="006B5CC7" w:rsidRDefault="00C050E4" w:rsidP="006B5CC7">
      <w:pPr>
        <w:pStyle w:val="Prrafodelista"/>
        <w:numPr>
          <w:ilvl w:val="0"/>
          <w:numId w:val="11"/>
        </w:numPr>
        <w:rPr>
          <w:lang w:val="es-MX"/>
        </w:rPr>
      </w:pPr>
      <w:r w:rsidRPr="00C050E4">
        <w:rPr>
          <w:b/>
          <w:bCs/>
          <w:lang w:val="es-MX"/>
        </w:rPr>
        <w:t xml:space="preserve">Ley </w:t>
      </w:r>
      <w:proofErr w:type="spellStart"/>
      <w:r w:rsidRPr="00C050E4">
        <w:rPr>
          <w:b/>
          <w:bCs/>
          <w:lang w:val="es-MX"/>
        </w:rPr>
        <w:t>N°</w:t>
      </w:r>
      <w:proofErr w:type="spellEnd"/>
      <w:r w:rsidRPr="00C050E4">
        <w:rPr>
          <w:b/>
          <w:bCs/>
          <w:lang w:val="es-MX"/>
        </w:rPr>
        <w:t xml:space="preserve"> 29571.-</w:t>
      </w:r>
      <w:r w:rsidRPr="00C050E4">
        <w:rPr>
          <w:lang w:val="es-MX"/>
        </w:rPr>
        <w:t xml:space="preserve"> Código de Protección y Defensa del Consumidor.</w:t>
      </w:r>
    </w:p>
    <w:p w14:paraId="023D000F" w14:textId="261D46B6" w:rsidR="007451C1" w:rsidRDefault="007451C1" w:rsidP="008C6434">
      <w:pPr>
        <w:pStyle w:val="Prrafodelista"/>
        <w:rPr>
          <w:lang w:val="es-MX"/>
        </w:rPr>
      </w:pPr>
    </w:p>
    <w:p w14:paraId="4C2E7A66" w14:textId="77777777" w:rsidR="0000357D" w:rsidRDefault="0000357D" w:rsidP="008C6434">
      <w:pPr>
        <w:pStyle w:val="Prrafodelista"/>
        <w:rPr>
          <w:lang w:val="es-MX"/>
        </w:rPr>
      </w:pPr>
    </w:p>
    <w:p w14:paraId="7937FA44" w14:textId="77777777" w:rsidR="007451C1" w:rsidRPr="00C143DD" w:rsidRDefault="007451C1" w:rsidP="00775152">
      <w:pPr>
        <w:pStyle w:val="Prrafodelista"/>
        <w:numPr>
          <w:ilvl w:val="0"/>
          <w:numId w:val="2"/>
        </w:numPr>
        <w:outlineLvl w:val="0"/>
        <w:rPr>
          <w:b/>
          <w:bCs/>
          <w:lang w:val="es-MX"/>
        </w:rPr>
      </w:pPr>
      <w:bookmarkStart w:id="22" w:name="_Toc79717952"/>
      <w:r w:rsidRPr="00C143DD">
        <w:rPr>
          <w:b/>
          <w:bCs/>
          <w:lang w:val="es-MX"/>
        </w:rPr>
        <w:t>GLOSARIO</w:t>
      </w:r>
      <w:bookmarkEnd w:id="22"/>
    </w:p>
    <w:p w14:paraId="67E2E251" w14:textId="20CD2A05" w:rsidR="00B0112E" w:rsidRP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CAD</w:t>
      </w:r>
      <w:r w:rsidR="00051ADC">
        <w:rPr>
          <w:b/>
          <w:bCs/>
          <w:lang w:val="es-MX"/>
        </w:rPr>
        <w:t>Á</w:t>
      </w:r>
      <w:r w:rsidRPr="0009207A">
        <w:rPr>
          <w:b/>
          <w:bCs/>
          <w:lang w:val="es-MX"/>
        </w:rPr>
        <w:t xml:space="preserve">VER. - </w:t>
      </w:r>
      <w:r w:rsidRPr="0009207A">
        <w:rPr>
          <w:lang w:val="es-MX"/>
        </w:rPr>
        <w:t>Es el cuerpo humano del que se declara medicamente la pérdida de vida</w:t>
      </w:r>
      <w:r w:rsidR="009D6276" w:rsidRPr="0009207A">
        <w:rPr>
          <w:lang w:val="es-MX"/>
        </w:rPr>
        <w:t>.</w:t>
      </w:r>
    </w:p>
    <w:p w14:paraId="06112E59" w14:textId="0F87A2D3" w:rsid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CREMACIÓN. -</w:t>
      </w:r>
      <w:r w:rsidRPr="0009207A">
        <w:rPr>
          <w:lang w:val="es-MX"/>
        </w:rPr>
        <w:t xml:space="preserve"> Es el proceso de reducción a cenizas de un cadáver, parte corporal o restos áridos</w:t>
      </w:r>
      <w:r>
        <w:rPr>
          <w:lang w:val="es-MX"/>
        </w:rPr>
        <w:t>.</w:t>
      </w:r>
    </w:p>
    <w:p w14:paraId="5C2BB58B" w14:textId="1A84CB8F" w:rsid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DERECHO DE USO. -</w:t>
      </w:r>
      <w:r w:rsidRPr="0009207A">
        <w:rPr>
          <w:lang w:val="es-MX"/>
        </w:rPr>
        <w:t xml:space="preserve"> Es el beneficio de uso de espacio que adquiere el contratante para inhumar cadáveres, restos humanos, restos áridos o cenizas</w:t>
      </w:r>
      <w:r>
        <w:rPr>
          <w:lang w:val="es-MX"/>
        </w:rPr>
        <w:t>.</w:t>
      </w:r>
    </w:p>
    <w:p w14:paraId="13E06B97" w14:textId="77777777" w:rsid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EXHUMACIÓN. -</w:t>
      </w:r>
      <w:r w:rsidRPr="0009207A">
        <w:rPr>
          <w:lang w:val="es-MX"/>
        </w:rPr>
        <w:t xml:space="preserve"> Es la extracción de un cadáver inhumado o sus restos</w:t>
      </w:r>
      <w:r>
        <w:rPr>
          <w:lang w:val="es-MX"/>
        </w:rPr>
        <w:t>.</w:t>
      </w:r>
    </w:p>
    <w:p w14:paraId="58A7C6DD" w14:textId="77777777" w:rsid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FOSA. -</w:t>
      </w:r>
      <w:r w:rsidRPr="0009207A">
        <w:rPr>
          <w:lang w:val="es-MX"/>
        </w:rPr>
        <w:t xml:space="preserve"> Cavidad en tierra para sepultar un cadáver</w:t>
      </w:r>
    </w:p>
    <w:p w14:paraId="3784EE24" w14:textId="77777777" w:rsid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FOSA COMÚN. -</w:t>
      </w:r>
      <w:r w:rsidRPr="0009207A">
        <w:rPr>
          <w:lang w:val="es-MX"/>
        </w:rPr>
        <w:t xml:space="preserve"> Es el lugar destinado para la inhumación de cadáveres y restos humanos no identificados o que fueran inhumados para trasladarse a ella</w:t>
      </w:r>
      <w:r>
        <w:rPr>
          <w:lang w:val="es-MX"/>
        </w:rPr>
        <w:t>.</w:t>
      </w:r>
    </w:p>
    <w:p w14:paraId="01B0BD77" w14:textId="77777777" w:rsid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FUNERARIA. -</w:t>
      </w:r>
      <w:r w:rsidRPr="0009207A">
        <w:rPr>
          <w:lang w:val="es-MX"/>
        </w:rPr>
        <w:t xml:space="preserve"> Es el establecimiento destinado a prestar servicios relacionados con la inhumación y cremación</w:t>
      </w:r>
      <w:r>
        <w:rPr>
          <w:lang w:val="es-MX"/>
        </w:rPr>
        <w:t>.</w:t>
      </w:r>
    </w:p>
    <w:p w14:paraId="74611E4C" w14:textId="77777777" w:rsid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INHUMACIÓN. -</w:t>
      </w:r>
      <w:r w:rsidRPr="0009207A">
        <w:rPr>
          <w:lang w:val="es-MX"/>
        </w:rPr>
        <w:t xml:space="preserve"> Es el acto de sepultar un cadáver o cenizas</w:t>
      </w:r>
      <w:r>
        <w:rPr>
          <w:lang w:val="es-MX"/>
        </w:rPr>
        <w:t>.</w:t>
      </w:r>
    </w:p>
    <w:p w14:paraId="4CD43FEC" w14:textId="77777777" w:rsidR="00B0112E" w:rsidRDefault="0009207A" w:rsidP="0009207A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NICHO. -</w:t>
      </w:r>
      <w:r w:rsidRPr="0009207A">
        <w:rPr>
          <w:lang w:val="es-MX"/>
        </w:rPr>
        <w:t xml:space="preserve"> Es el espacio destinado al depósito de restos áridos o cremados</w:t>
      </w:r>
      <w:r>
        <w:rPr>
          <w:lang w:val="es-MX"/>
        </w:rPr>
        <w:t>.</w:t>
      </w:r>
    </w:p>
    <w:p w14:paraId="05A52A50" w14:textId="77777777" w:rsidR="00BA2D74" w:rsidRPr="00363221" w:rsidRDefault="00BA2D74" w:rsidP="00AC1FAA">
      <w:pPr>
        <w:pStyle w:val="Prrafodelista"/>
        <w:numPr>
          <w:ilvl w:val="0"/>
          <w:numId w:val="9"/>
        </w:numPr>
        <w:spacing w:after="0"/>
        <w:jc w:val="both"/>
        <w:rPr>
          <w:lang w:val="es-MX"/>
        </w:rPr>
      </w:pPr>
      <w:r>
        <w:rPr>
          <w:b/>
          <w:bCs/>
          <w:lang w:val="es-MX"/>
        </w:rPr>
        <w:t>RECHAMPEO</w:t>
      </w:r>
      <w:r w:rsidRPr="0009207A">
        <w:rPr>
          <w:b/>
          <w:bCs/>
          <w:lang w:val="es-MX"/>
        </w:rPr>
        <w:t>. -</w:t>
      </w:r>
      <w:r>
        <w:rPr>
          <w:b/>
          <w:bCs/>
          <w:lang w:val="es-MX"/>
        </w:rPr>
        <w:t xml:space="preserve"> </w:t>
      </w:r>
      <w:r w:rsidR="00363221" w:rsidRPr="00363221">
        <w:rPr>
          <w:lang w:val="es-MX"/>
        </w:rPr>
        <w:t xml:space="preserve">Compactación de la tierra y la colocación de las champas de </w:t>
      </w:r>
      <w:proofErr w:type="spellStart"/>
      <w:r w:rsidR="00363221" w:rsidRPr="00363221">
        <w:rPr>
          <w:lang w:val="es-MX"/>
        </w:rPr>
        <w:t>grass</w:t>
      </w:r>
      <w:proofErr w:type="spellEnd"/>
      <w:r w:rsidR="00363221" w:rsidRPr="00363221">
        <w:rPr>
          <w:lang w:val="es-MX"/>
        </w:rPr>
        <w:t>.</w:t>
      </w:r>
    </w:p>
    <w:p w14:paraId="2C54EFEB" w14:textId="465BBDEB" w:rsidR="00492786" w:rsidRDefault="00B0112E" w:rsidP="00AC1FAA">
      <w:pPr>
        <w:spacing w:after="0"/>
        <w:jc w:val="both"/>
        <w:rPr>
          <w:lang w:val="es-MX"/>
        </w:rPr>
      </w:pPr>
      <w:r w:rsidRPr="00AC1FAA">
        <w:rPr>
          <w:lang w:val="es-MX"/>
        </w:rPr>
        <w:t xml:space="preserve"> </w:t>
      </w:r>
    </w:p>
    <w:p w14:paraId="4891B710" w14:textId="3B64F43F" w:rsidR="002F237F" w:rsidRDefault="002F237F">
      <w:pPr>
        <w:rPr>
          <w:lang w:val="es-MX"/>
        </w:rPr>
      </w:pPr>
      <w:r>
        <w:rPr>
          <w:lang w:val="es-MX"/>
        </w:rPr>
        <w:br w:type="page"/>
      </w:r>
    </w:p>
    <w:p w14:paraId="5184CE55" w14:textId="77777777" w:rsidR="008C6434" w:rsidRPr="00C143DD" w:rsidRDefault="008C6434" w:rsidP="00AC1FAA">
      <w:pPr>
        <w:pStyle w:val="Prrafodelista"/>
        <w:numPr>
          <w:ilvl w:val="0"/>
          <w:numId w:val="2"/>
        </w:numPr>
        <w:spacing w:after="0"/>
        <w:outlineLvl w:val="0"/>
        <w:rPr>
          <w:b/>
          <w:bCs/>
          <w:lang w:val="es-MX"/>
        </w:rPr>
      </w:pPr>
      <w:bookmarkStart w:id="23" w:name="_Toc79717953"/>
      <w:r w:rsidRPr="00C143DD">
        <w:rPr>
          <w:b/>
          <w:bCs/>
          <w:lang w:val="es-MX"/>
        </w:rPr>
        <w:lastRenderedPageBreak/>
        <w:t>ANEXOS</w:t>
      </w:r>
      <w:bookmarkEnd w:id="23"/>
    </w:p>
    <w:p w14:paraId="7DA0D132" w14:textId="45EA0818" w:rsidR="00DA59CB" w:rsidRPr="00C050E4" w:rsidRDefault="00BD71F8" w:rsidP="00C050E4">
      <w:pPr>
        <w:pStyle w:val="Prrafodelista"/>
        <w:numPr>
          <w:ilvl w:val="1"/>
          <w:numId w:val="2"/>
        </w:numPr>
        <w:outlineLvl w:val="1"/>
        <w:rPr>
          <w:lang w:val="es-MX"/>
        </w:rPr>
      </w:pPr>
      <w:r>
        <w:rPr>
          <w:lang w:val="es-MX"/>
        </w:rPr>
        <w:t xml:space="preserve"> </w:t>
      </w:r>
      <w:bookmarkStart w:id="24" w:name="_Toc79717954"/>
      <w:r>
        <w:rPr>
          <w:lang w:val="es-MX"/>
        </w:rPr>
        <w:t>D</w:t>
      </w:r>
      <w:r w:rsidR="00DA59CB" w:rsidRPr="00C050E4">
        <w:rPr>
          <w:lang w:val="es-MX"/>
        </w:rPr>
        <w:t>ocumentos de ley según causa y procedencia del fallecido</w:t>
      </w:r>
      <w:bookmarkEnd w:id="24"/>
    </w:p>
    <w:tbl>
      <w:tblPr>
        <w:tblW w:w="9357" w:type="dxa"/>
        <w:tblInd w:w="-4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1389"/>
        <w:gridCol w:w="1587"/>
        <w:gridCol w:w="1134"/>
        <w:gridCol w:w="3828"/>
      </w:tblGrid>
      <w:tr w:rsidR="005C70A9" w:rsidRPr="005C70A9" w14:paraId="4115D2EB" w14:textId="77777777" w:rsidTr="005C70A9">
        <w:trPr>
          <w:trHeight w:val="315"/>
        </w:trPr>
        <w:tc>
          <w:tcPr>
            <w:tcW w:w="935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E3E005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DOCUMENTOS DE SEPELIO</w:t>
            </w:r>
          </w:p>
        </w:tc>
      </w:tr>
      <w:tr w:rsidR="005C70A9" w:rsidRPr="005C70A9" w14:paraId="6055ADAB" w14:textId="77777777" w:rsidTr="005C70A9">
        <w:trPr>
          <w:trHeight w:val="780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495690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CAUSA DE LA INHUMACION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8ACBC7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TIPO DE INHUMACION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B82F57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NOMENCLATURA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FCF03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TIPO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98BB4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DESCRIPCION</w:t>
            </w:r>
          </w:p>
        </w:tc>
      </w:tr>
      <w:tr w:rsidR="005C70A9" w:rsidRPr="005C70A9" w14:paraId="56F3CA22" w14:textId="77777777" w:rsidTr="005C70A9">
        <w:trPr>
          <w:trHeight w:val="315"/>
        </w:trPr>
        <w:tc>
          <w:tcPr>
            <w:tcW w:w="141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F46445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NATURAL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B77B2B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Muerte Natural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FCDAC4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61693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0F59C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33BDD332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9E65F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B9EED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0BDC6F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14689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FE242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Documento de Identidad del Fallecido</w:t>
            </w:r>
          </w:p>
        </w:tc>
      </w:tr>
      <w:tr w:rsidR="005C70A9" w:rsidRPr="005C70A9" w14:paraId="7F8B199F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5BF5A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EB4B3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B0CD54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C1D54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1FBC6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Médico de Defunción</w:t>
            </w:r>
          </w:p>
        </w:tc>
      </w:tr>
      <w:tr w:rsidR="005C70A9" w:rsidRPr="005C70A9" w14:paraId="304CD71D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62EC1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08D80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551116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7D52D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DF870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2DCC9462" w14:textId="77777777" w:rsidTr="005C70A9">
        <w:trPr>
          <w:trHeight w:val="450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E541C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18A19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Muerte Natural No Nato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FC1033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062F0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47B3E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2920260D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653EA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22733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AA4B24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CMDF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114ED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0B4342" w14:textId="58CCF362" w:rsidR="005C70A9" w:rsidRPr="005C70A9" w:rsidRDefault="00300282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</w:t>
            </w:r>
            <w:r w:rsidR="005C70A9"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ertificado Médico de Defunción Fetal</w:t>
            </w:r>
          </w:p>
        </w:tc>
      </w:tr>
      <w:tr w:rsidR="005C70A9" w:rsidRPr="005C70A9" w14:paraId="68C530FA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6089E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9834B1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Muerte Natural en Provincias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2A6436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53337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EA8A3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4FEBCB79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F4CE38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982DA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1C74D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BB9B7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48477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Documento de Identidad del Fallecido</w:t>
            </w:r>
          </w:p>
        </w:tc>
      </w:tr>
      <w:tr w:rsidR="005C70A9" w:rsidRPr="005C70A9" w14:paraId="3A418B86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E9AFD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0C48A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4C6F03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4B83F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130F6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Médico de Defunción</w:t>
            </w:r>
          </w:p>
        </w:tc>
      </w:tr>
      <w:tr w:rsidR="005C70A9" w:rsidRPr="005C70A9" w14:paraId="278CB6AA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926F9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D0D55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965063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96CC9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349D8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517A0E54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48511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5B4461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5B2E75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ATD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12039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207D7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Autorización de Traslado (</w:t>
            </w:r>
            <w:proofErr w:type="spellStart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Digesa</w:t>
            </w:r>
            <w:proofErr w:type="spellEnd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)</w:t>
            </w:r>
          </w:p>
        </w:tc>
      </w:tr>
      <w:tr w:rsidR="005C70A9" w:rsidRPr="005C70A9" w14:paraId="2D1E6DED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848D0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22F738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Muerte Natural en el Extranjero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730997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43D56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5F7BD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7082D4E3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6BE4E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38660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AEEFA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2D0D6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68B8B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Documento de Identidad del Fallecido</w:t>
            </w:r>
          </w:p>
        </w:tc>
      </w:tr>
      <w:tr w:rsidR="005C70A9" w:rsidRPr="005C70A9" w14:paraId="6D752129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2E004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CD685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292641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AD521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34462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Médico de Defunción</w:t>
            </w:r>
          </w:p>
        </w:tc>
      </w:tr>
      <w:tr w:rsidR="005C70A9" w:rsidRPr="005C70A9" w14:paraId="0AA78947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86028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1CC15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326346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ASF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175C8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44A62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Autorización de Salida del país del fallecido </w:t>
            </w:r>
          </w:p>
        </w:tc>
      </w:tr>
      <w:tr w:rsidR="005C70A9" w:rsidRPr="005C70A9" w14:paraId="4BACC368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4A317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58D02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35BF1C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F15A5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233B7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Autorización de Entrada del país del fallecido </w:t>
            </w:r>
          </w:p>
        </w:tc>
      </w:tr>
      <w:tr w:rsidR="005C70A9" w:rsidRPr="005C70A9" w14:paraId="37D5A004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D146C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94D32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763680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15751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3A9E3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10D707F8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689E1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85634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3F2204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08D14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50E11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de Embalsamamiento</w:t>
            </w:r>
          </w:p>
        </w:tc>
      </w:tr>
      <w:tr w:rsidR="005C70A9" w:rsidRPr="005C70A9" w14:paraId="6E19BBE0" w14:textId="77777777" w:rsidTr="005C70A9">
        <w:trPr>
          <w:trHeight w:val="315"/>
        </w:trPr>
        <w:tc>
          <w:tcPr>
            <w:tcW w:w="141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5970D0" w14:textId="44D2C54E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TRAUM</w:t>
            </w:r>
            <w:r w:rsidR="001905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Á</w:t>
            </w: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TICA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49AC7D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Muerte accidental Lima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6AF17B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BECCC1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C1F67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1F463EED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496F7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471CF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3055F4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5E3A0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E4BD7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Documento de Identidad del Fallecido</w:t>
            </w:r>
          </w:p>
        </w:tc>
      </w:tr>
      <w:tr w:rsidR="005C70A9" w:rsidRPr="005C70A9" w14:paraId="773DDDE2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E8CDC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2A662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9D44AD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60734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32F06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7F61D568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761CF8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4215D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4D6281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C8B09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2ADCB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de Necropsia</w:t>
            </w:r>
          </w:p>
        </w:tc>
      </w:tr>
      <w:tr w:rsidR="005C70A9" w:rsidRPr="005C70A9" w14:paraId="42A58177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44E5D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31B0F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5F8B83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7803E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394F5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Constancia de Inhumación</w:t>
            </w:r>
          </w:p>
        </w:tc>
      </w:tr>
      <w:tr w:rsidR="005C70A9" w:rsidRPr="005C70A9" w14:paraId="1AC32E22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64894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F404FF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Muerte accidental Provincia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70830D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60707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C6C6B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0A25559A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CD904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253AB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4AD53B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E2DBE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19F6F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Documento de Identidad del Fallecido</w:t>
            </w:r>
          </w:p>
        </w:tc>
      </w:tr>
      <w:tr w:rsidR="005C70A9" w:rsidRPr="005C70A9" w14:paraId="11B6BEE2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51BAE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7D08F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CDB0AA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FF47C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720F0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3CCD511F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C5A10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BF0A2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F4F24E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004B1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4E7AE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de Necropsia</w:t>
            </w:r>
          </w:p>
        </w:tc>
      </w:tr>
      <w:tr w:rsidR="005C70A9" w:rsidRPr="005C70A9" w14:paraId="7189266B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ADF971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471C1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0DBFD3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84EC3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66459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Constancia de Inhumación</w:t>
            </w:r>
          </w:p>
        </w:tc>
      </w:tr>
      <w:tr w:rsidR="005C70A9" w:rsidRPr="005C70A9" w14:paraId="7B989B3F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93D24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F6CDE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46D8A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ATD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F2A3E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8619C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Autorización de Traslado (</w:t>
            </w:r>
            <w:proofErr w:type="spellStart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Digesa</w:t>
            </w:r>
            <w:proofErr w:type="spellEnd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)</w:t>
            </w:r>
          </w:p>
        </w:tc>
      </w:tr>
      <w:tr w:rsidR="005C70A9" w:rsidRPr="005C70A9" w14:paraId="10D05D90" w14:textId="77777777" w:rsidTr="005C70A9">
        <w:trPr>
          <w:trHeight w:val="415"/>
        </w:trPr>
        <w:tc>
          <w:tcPr>
            <w:tcW w:w="141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8AE8F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 xml:space="preserve">TRASLADO EXTERNO </w:t>
            </w: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lastRenderedPageBreak/>
              <w:t>(Exhumados de otros Cementerios)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9D625E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lastRenderedPageBreak/>
              <w:t>Traslado desde Cementerio de Lima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D36F64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650E7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E9D65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50B6345F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A2194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AFB87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439B1E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A2C69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AA1A0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018A5F95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03FD9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23BAC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C258E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D9C7F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D87EE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Exhumación</w:t>
            </w:r>
          </w:p>
        </w:tc>
      </w:tr>
      <w:tr w:rsidR="005C70A9" w:rsidRPr="005C70A9" w14:paraId="57CAFE7F" w14:textId="77777777" w:rsidTr="005C70A9">
        <w:trPr>
          <w:trHeight w:val="589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8198F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D7152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534615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ASET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B46BD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99291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Autorización Sanitaria para Exhumaciones y traslados de restos humanos (</w:t>
            </w:r>
            <w:proofErr w:type="spellStart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Digesa</w:t>
            </w:r>
            <w:proofErr w:type="spellEnd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)</w:t>
            </w:r>
          </w:p>
        </w:tc>
      </w:tr>
      <w:tr w:rsidR="005C70A9" w:rsidRPr="005C70A9" w14:paraId="4B0F95A3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923A7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DA738E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Traslado desde Cementerio del Extranjero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8FAD28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F2B59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2C6AF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157A1D3F" w14:textId="77777777" w:rsidTr="005C70A9">
        <w:trPr>
          <w:trHeight w:val="55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EC723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E7A12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1ED6FE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ASET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2ACF7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654E5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Autorización Sanitaria para Exhumaciones y traslados de restos humanos (</w:t>
            </w:r>
            <w:proofErr w:type="spellStart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Digesa</w:t>
            </w:r>
            <w:proofErr w:type="spellEnd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)</w:t>
            </w:r>
          </w:p>
        </w:tc>
      </w:tr>
      <w:tr w:rsidR="005C70A9" w:rsidRPr="005C70A9" w14:paraId="754F3A85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C0A69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C4E618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BC19BC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ASF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34142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F68B6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Autorización de Salida del país del fallecido </w:t>
            </w:r>
          </w:p>
        </w:tc>
      </w:tr>
      <w:tr w:rsidR="005C70A9" w:rsidRPr="005C70A9" w14:paraId="0213C98E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84F86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3B4E08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2D5A0D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E49A0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F71CA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Autorización de Entrada del país del fallecido </w:t>
            </w:r>
          </w:p>
        </w:tc>
      </w:tr>
      <w:tr w:rsidR="005C70A9" w:rsidRPr="005C70A9" w14:paraId="7C355AB2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2802C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FEB2D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1F6482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5F7B8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12117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7421AB08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E555A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13AC3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C30EA1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14FCF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3A998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de Embalsamamiento</w:t>
            </w:r>
          </w:p>
        </w:tc>
      </w:tr>
      <w:tr w:rsidR="005C70A9" w:rsidRPr="005C70A9" w14:paraId="02E9E006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AB58E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7F623A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Traslado desde Cementerio de Provincia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E814A6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6D0C6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80CA9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1C693A9B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440AB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5CD63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92FFDB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6E4268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F6856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0D22E31A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FA12E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B392B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1040CF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93263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2E87F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Exhumación</w:t>
            </w:r>
          </w:p>
        </w:tc>
      </w:tr>
      <w:tr w:rsidR="005C70A9" w:rsidRPr="005C70A9" w14:paraId="642752F8" w14:textId="77777777" w:rsidTr="005C70A9">
        <w:trPr>
          <w:trHeight w:val="1217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6F2428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CABF7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20F7A6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ASET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C981F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8B682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Autorización Sanitaria para Exhumaciones y traslados de restos humanos (</w:t>
            </w:r>
            <w:proofErr w:type="spellStart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Digesa</w:t>
            </w:r>
            <w:proofErr w:type="spellEnd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)</w:t>
            </w:r>
          </w:p>
        </w:tc>
      </w:tr>
      <w:tr w:rsidR="005C70A9" w:rsidRPr="005C70A9" w14:paraId="049E81F9" w14:textId="77777777" w:rsidTr="005C70A9">
        <w:trPr>
          <w:trHeight w:val="315"/>
        </w:trPr>
        <w:tc>
          <w:tcPr>
            <w:tcW w:w="141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A6D3C7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CINERARIOS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17516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Cinerarios por muerte Natural, Traumática, Extranjero, Exhumados de Otro Cementerios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9AF400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8F691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BF369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40B0AAA4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ECE0A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72830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18F3F7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54177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14BD5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Documento de Identidad del Fallecido</w:t>
            </w:r>
          </w:p>
        </w:tc>
      </w:tr>
      <w:tr w:rsidR="005C70A9" w:rsidRPr="005C70A9" w14:paraId="6CB92730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8F3A78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C2EA8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AB39B1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D12B8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80513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Médico de Defunción</w:t>
            </w:r>
          </w:p>
        </w:tc>
      </w:tr>
      <w:tr w:rsidR="005C70A9" w:rsidRPr="005C70A9" w14:paraId="722406D4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2145B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7C38E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9FAAF7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6EB6A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61CDE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o Constancia de Cremación</w:t>
            </w:r>
          </w:p>
        </w:tc>
      </w:tr>
      <w:tr w:rsidR="005C70A9" w:rsidRPr="005C70A9" w14:paraId="511A3387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26E7F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9E507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82B031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AE070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50F02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2BC91C96" w14:textId="77777777" w:rsidTr="005C70A9">
        <w:trPr>
          <w:trHeight w:val="577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37ABB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C2837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3B1254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3AD1B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8D4CD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Autorización Sanitaria para Exhumaciones y traslados de restos humanos (</w:t>
            </w:r>
            <w:proofErr w:type="spellStart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Digesa</w:t>
            </w:r>
            <w:proofErr w:type="spellEnd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)</w:t>
            </w:r>
          </w:p>
        </w:tc>
      </w:tr>
    </w:tbl>
    <w:p w14:paraId="7962BE43" w14:textId="127CE624" w:rsidR="00AC1FAA" w:rsidRDefault="00AC1FAA">
      <w:pPr>
        <w:rPr>
          <w:b/>
          <w:bCs/>
          <w:lang w:val="es-MX"/>
        </w:rPr>
      </w:pPr>
      <w:r>
        <w:rPr>
          <w:b/>
          <w:bCs/>
          <w:lang w:val="es-MX"/>
        </w:rPr>
        <w:br w:type="page"/>
      </w:r>
    </w:p>
    <w:p w14:paraId="565E3A74" w14:textId="77777777" w:rsidR="00FC3720" w:rsidRPr="00C050E4" w:rsidRDefault="00FC3720" w:rsidP="00AC1FAA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25" w:name="_Toc79717955"/>
      <w:r w:rsidRPr="00C050E4">
        <w:rPr>
          <w:lang w:val="es-MX"/>
        </w:rPr>
        <w:lastRenderedPageBreak/>
        <w:t>Ficha de Autorización de Servicio de Inhumación (FASI)</w:t>
      </w:r>
      <w:bookmarkEnd w:id="25"/>
    </w:p>
    <w:p w14:paraId="1628A93D" w14:textId="615B77F5" w:rsidR="00AC1FAA" w:rsidRDefault="00AC1FAA">
      <w:pPr>
        <w:rPr>
          <w:lang w:val="es-MX"/>
        </w:rPr>
      </w:pPr>
      <w:r>
        <w:rPr>
          <w:noProof/>
          <w:lang w:eastAsia="es-PE"/>
        </w:rPr>
        <w:drawing>
          <wp:anchor distT="0" distB="0" distL="114300" distR="114300" simplePos="0" relativeHeight="251680768" behindDoc="0" locked="0" layoutInCell="1" allowOverlap="1" wp14:anchorId="0D15E745" wp14:editId="76F8957E">
            <wp:simplePos x="0" y="0"/>
            <wp:positionH relativeFrom="margin">
              <wp:align>center</wp:align>
            </wp:positionH>
            <wp:positionV relativeFrom="paragraph">
              <wp:posOffset>314960</wp:posOffset>
            </wp:positionV>
            <wp:extent cx="3865245" cy="5447030"/>
            <wp:effectExtent l="95250" t="95250" r="97155" b="965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15078" r="44940" b="4762"/>
                    <a:stretch/>
                  </pic:blipFill>
                  <pic:spPr bwMode="auto">
                    <a:xfrm>
                      <a:off x="0" y="0"/>
                      <a:ext cx="3865245" cy="54470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br w:type="page"/>
      </w:r>
    </w:p>
    <w:p w14:paraId="67A4AFF8" w14:textId="04623754" w:rsidR="00FC3720" w:rsidRPr="00C050E4" w:rsidRDefault="00FC3720" w:rsidP="00AC1FAA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r>
        <w:rPr>
          <w:b/>
          <w:bCs/>
          <w:lang w:val="es-MX"/>
        </w:rPr>
        <w:lastRenderedPageBreak/>
        <w:t xml:space="preserve"> </w:t>
      </w:r>
      <w:bookmarkStart w:id="26" w:name="_Toc79717956"/>
      <w:r w:rsidRPr="00C050E4">
        <w:rPr>
          <w:lang w:val="es-MX"/>
        </w:rPr>
        <w:t xml:space="preserve">Orden de </w:t>
      </w:r>
      <w:r w:rsidR="001905C4">
        <w:rPr>
          <w:lang w:val="es-MX"/>
        </w:rPr>
        <w:t>a</w:t>
      </w:r>
      <w:r w:rsidRPr="00C050E4">
        <w:rPr>
          <w:lang w:val="es-MX"/>
        </w:rPr>
        <w:t>pertura</w:t>
      </w:r>
      <w:r w:rsidR="001905C4">
        <w:rPr>
          <w:lang w:val="es-MX"/>
        </w:rPr>
        <w:t xml:space="preserve"> y sepelio</w:t>
      </w:r>
      <w:bookmarkEnd w:id="26"/>
    </w:p>
    <w:p w14:paraId="33FFB37B" w14:textId="46F156AD" w:rsidR="00FC3720" w:rsidRPr="001905C4" w:rsidRDefault="001905C4" w:rsidP="001905C4">
      <w:r w:rsidRPr="003E09FC">
        <w:rPr>
          <w:noProof/>
          <w:color w:val="FF0000"/>
          <w:lang w:eastAsia="es-PE"/>
        </w:rPr>
        <w:drawing>
          <wp:anchor distT="0" distB="0" distL="114300" distR="114300" simplePos="0" relativeHeight="251671552" behindDoc="1" locked="0" layoutInCell="1" allowOverlap="1" wp14:anchorId="77616118" wp14:editId="1D4DFD27">
            <wp:simplePos x="0" y="0"/>
            <wp:positionH relativeFrom="column">
              <wp:posOffset>238125</wp:posOffset>
            </wp:positionH>
            <wp:positionV relativeFrom="paragraph">
              <wp:posOffset>10160</wp:posOffset>
            </wp:positionV>
            <wp:extent cx="5400040" cy="7790815"/>
            <wp:effectExtent l="0" t="0" r="0" b="63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54F38" w14:textId="77777777" w:rsidR="00463785" w:rsidRPr="001905C4" w:rsidRDefault="00463785" w:rsidP="001905C4"/>
    <w:p w14:paraId="420D19DE" w14:textId="77777777" w:rsidR="00FC3720" w:rsidRPr="001905C4" w:rsidRDefault="00FC3720" w:rsidP="001905C4"/>
    <w:p w14:paraId="0BA643AD" w14:textId="77777777" w:rsidR="00FC3720" w:rsidRPr="001905C4" w:rsidRDefault="00FC3720" w:rsidP="001905C4"/>
    <w:p w14:paraId="047EF827" w14:textId="77777777" w:rsidR="00FC3720" w:rsidRPr="001905C4" w:rsidRDefault="00FC3720" w:rsidP="001905C4"/>
    <w:p w14:paraId="16029B68" w14:textId="77777777" w:rsidR="00FC3720" w:rsidRPr="001905C4" w:rsidRDefault="00FC3720" w:rsidP="001905C4"/>
    <w:p w14:paraId="7D1090D6" w14:textId="77777777" w:rsidR="00FC3720" w:rsidRPr="001905C4" w:rsidRDefault="00FC3720" w:rsidP="001905C4"/>
    <w:p w14:paraId="7F915A73" w14:textId="77777777" w:rsidR="00FC3720" w:rsidRPr="001905C4" w:rsidRDefault="00FC3720" w:rsidP="001905C4"/>
    <w:p w14:paraId="0647DF99" w14:textId="77777777" w:rsidR="00FC3720" w:rsidRPr="001905C4" w:rsidRDefault="00FC3720" w:rsidP="001905C4"/>
    <w:p w14:paraId="0E59A0C4" w14:textId="77777777" w:rsidR="00FC3720" w:rsidRPr="001905C4" w:rsidRDefault="00FC3720" w:rsidP="001905C4"/>
    <w:p w14:paraId="1F792AD0" w14:textId="77777777" w:rsidR="00FC3720" w:rsidRPr="001905C4" w:rsidRDefault="00FC3720" w:rsidP="001905C4"/>
    <w:p w14:paraId="066C3C77" w14:textId="77777777" w:rsidR="00FC3720" w:rsidRPr="001905C4" w:rsidRDefault="00FC3720" w:rsidP="001905C4"/>
    <w:p w14:paraId="01585EFA" w14:textId="77777777" w:rsidR="00FC3720" w:rsidRPr="001905C4" w:rsidRDefault="00FC3720" w:rsidP="001905C4"/>
    <w:p w14:paraId="364043B6" w14:textId="77777777" w:rsidR="00FC3720" w:rsidRPr="001905C4" w:rsidRDefault="00FC3720" w:rsidP="001905C4"/>
    <w:p w14:paraId="5A725B02" w14:textId="77777777" w:rsidR="00FC3720" w:rsidRPr="001905C4" w:rsidRDefault="00FC3720" w:rsidP="001905C4"/>
    <w:p w14:paraId="701A4260" w14:textId="77777777" w:rsidR="00FC3720" w:rsidRPr="001905C4" w:rsidRDefault="00FC3720" w:rsidP="001905C4"/>
    <w:p w14:paraId="3A71573C" w14:textId="77777777" w:rsidR="00FC3720" w:rsidRPr="001905C4" w:rsidRDefault="00FC3720" w:rsidP="001905C4"/>
    <w:p w14:paraId="292C641A" w14:textId="77777777" w:rsidR="00463785" w:rsidRPr="001905C4" w:rsidRDefault="00463785" w:rsidP="001905C4"/>
    <w:p w14:paraId="7D42EE28" w14:textId="77777777" w:rsidR="00F52EB2" w:rsidRPr="001905C4" w:rsidRDefault="00F52EB2" w:rsidP="001905C4">
      <w:r w:rsidRPr="001905C4">
        <w:br w:type="page"/>
      </w:r>
    </w:p>
    <w:p w14:paraId="1F9DA711" w14:textId="313F18AD" w:rsidR="00463785" w:rsidRPr="005C70A9" w:rsidRDefault="00983F31" w:rsidP="00C143DD">
      <w:pPr>
        <w:pStyle w:val="Prrafodelista"/>
        <w:numPr>
          <w:ilvl w:val="1"/>
          <w:numId w:val="2"/>
        </w:numPr>
        <w:outlineLvl w:val="1"/>
        <w:rPr>
          <w:lang w:val="es-MX"/>
        </w:rPr>
      </w:pPr>
      <w:bookmarkStart w:id="27" w:name="_Toc79717957"/>
      <w:r w:rsidRPr="003E09FC">
        <w:rPr>
          <w:noProof/>
          <w:color w:val="FF0000"/>
          <w:lang w:eastAsia="es-PE"/>
        </w:rPr>
        <w:lastRenderedPageBreak/>
        <w:drawing>
          <wp:anchor distT="0" distB="0" distL="114300" distR="114300" simplePos="0" relativeHeight="251673600" behindDoc="0" locked="0" layoutInCell="1" allowOverlap="1" wp14:anchorId="2574AB8C" wp14:editId="3D903484">
            <wp:simplePos x="0" y="0"/>
            <wp:positionH relativeFrom="column">
              <wp:posOffset>419100</wp:posOffset>
            </wp:positionH>
            <wp:positionV relativeFrom="paragraph">
              <wp:posOffset>247650</wp:posOffset>
            </wp:positionV>
            <wp:extent cx="5086985" cy="4991735"/>
            <wp:effectExtent l="19050" t="19050" r="18415" b="1841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04F60A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4991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785" w:rsidRPr="00C050E4">
        <w:rPr>
          <w:lang w:val="es-MX"/>
        </w:rPr>
        <w:t xml:space="preserve"> </w:t>
      </w:r>
      <w:r>
        <w:rPr>
          <w:lang w:val="es-MX"/>
        </w:rPr>
        <w:t>Carta de compromiso</w:t>
      </w:r>
      <w:bookmarkEnd w:id="27"/>
    </w:p>
    <w:p w14:paraId="7E1F0972" w14:textId="635E3C60" w:rsidR="00463785" w:rsidRDefault="00463785" w:rsidP="00933460">
      <w:pPr>
        <w:rPr>
          <w:lang w:val="es-MX"/>
        </w:rPr>
      </w:pPr>
    </w:p>
    <w:p w14:paraId="5156BCF1" w14:textId="245DEEBB" w:rsidR="00F52EB2" w:rsidRDefault="00F52EB2">
      <w:pPr>
        <w:rPr>
          <w:lang w:val="es-MX"/>
        </w:rPr>
      </w:pPr>
    </w:p>
    <w:p w14:paraId="2F8CFE74" w14:textId="4F0A7F6E" w:rsidR="005C70A9" w:rsidRDefault="005C70A9">
      <w:pPr>
        <w:rPr>
          <w:lang w:val="es-MX"/>
        </w:rPr>
      </w:pPr>
    </w:p>
    <w:p w14:paraId="60C79040" w14:textId="62F5D9AA" w:rsidR="005C70A9" w:rsidRDefault="005C70A9">
      <w:pPr>
        <w:rPr>
          <w:lang w:val="es-MX"/>
        </w:rPr>
      </w:pPr>
    </w:p>
    <w:p w14:paraId="0CAC369D" w14:textId="45B7CF12" w:rsidR="005C70A9" w:rsidRDefault="005C70A9">
      <w:pPr>
        <w:rPr>
          <w:lang w:val="es-MX"/>
        </w:rPr>
      </w:pPr>
    </w:p>
    <w:p w14:paraId="378FBB8F" w14:textId="201B2482" w:rsidR="005C70A9" w:rsidRDefault="005C70A9">
      <w:pPr>
        <w:rPr>
          <w:lang w:val="es-MX"/>
        </w:rPr>
      </w:pPr>
    </w:p>
    <w:p w14:paraId="4C54549C" w14:textId="5A3EC627" w:rsidR="005C70A9" w:rsidRDefault="005C70A9">
      <w:pPr>
        <w:rPr>
          <w:lang w:val="es-MX"/>
        </w:rPr>
      </w:pPr>
    </w:p>
    <w:p w14:paraId="3544AC12" w14:textId="268A0994" w:rsidR="005C70A9" w:rsidRDefault="005C70A9">
      <w:pPr>
        <w:rPr>
          <w:lang w:val="es-MX"/>
        </w:rPr>
      </w:pPr>
    </w:p>
    <w:p w14:paraId="189E40D8" w14:textId="0A2A5C4A" w:rsidR="005C70A9" w:rsidRDefault="005C70A9">
      <w:pPr>
        <w:rPr>
          <w:lang w:val="es-MX"/>
        </w:rPr>
      </w:pPr>
    </w:p>
    <w:p w14:paraId="162330BE" w14:textId="5F11A2CB" w:rsidR="005C70A9" w:rsidRDefault="005C70A9">
      <w:pPr>
        <w:rPr>
          <w:lang w:val="es-MX"/>
        </w:rPr>
      </w:pPr>
    </w:p>
    <w:p w14:paraId="429F214F" w14:textId="77777777" w:rsidR="005C70A9" w:rsidRDefault="005C70A9">
      <w:pPr>
        <w:rPr>
          <w:lang w:val="es-MX"/>
        </w:rPr>
      </w:pPr>
    </w:p>
    <w:p w14:paraId="6A6105E7" w14:textId="5CA26A9B" w:rsidR="00983F31" w:rsidRDefault="00983F31">
      <w:pPr>
        <w:rPr>
          <w:lang w:val="es-MX"/>
        </w:rPr>
      </w:pPr>
      <w:r>
        <w:rPr>
          <w:lang w:val="es-MX"/>
        </w:rPr>
        <w:br w:type="page"/>
      </w:r>
    </w:p>
    <w:p w14:paraId="07BA4531" w14:textId="42EFBC28" w:rsidR="00463785" w:rsidRPr="00C050E4" w:rsidRDefault="00983F31" w:rsidP="00C050E4">
      <w:pPr>
        <w:pStyle w:val="Prrafodelista"/>
        <w:numPr>
          <w:ilvl w:val="1"/>
          <w:numId w:val="2"/>
        </w:numPr>
        <w:outlineLvl w:val="1"/>
        <w:rPr>
          <w:lang w:val="es-MX"/>
        </w:rPr>
      </w:pPr>
      <w:bookmarkStart w:id="28" w:name="_Toc79717958"/>
      <w:r w:rsidRPr="00983F31">
        <w:rPr>
          <w:rFonts w:ascii="Calibri" w:eastAsia="Times New Roman" w:hAnsi="Calibri" w:cs="Times New Roman"/>
          <w:b/>
          <w:bCs/>
          <w:noProof/>
          <w:color w:val="000000"/>
          <w:lang w:eastAsia="es-PE"/>
        </w:rPr>
        <w:lastRenderedPageBreak/>
        <w:drawing>
          <wp:anchor distT="0" distB="0" distL="114300" distR="114300" simplePos="0" relativeHeight="251676672" behindDoc="0" locked="0" layoutInCell="1" allowOverlap="1" wp14:anchorId="7422D960" wp14:editId="4928F452">
            <wp:simplePos x="0" y="0"/>
            <wp:positionH relativeFrom="margin">
              <wp:posOffset>3221355</wp:posOffset>
            </wp:positionH>
            <wp:positionV relativeFrom="paragraph">
              <wp:posOffset>429260</wp:posOffset>
            </wp:positionV>
            <wp:extent cx="2274570" cy="3190875"/>
            <wp:effectExtent l="95250" t="95250" r="87630" b="10477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6" t="19841" r="47421" b="10317"/>
                    <a:stretch/>
                  </pic:blipFill>
                  <pic:spPr bwMode="auto">
                    <a:xfrm>
                      <a:off x="0" y="0"/>
                      <a:ext cx="2274570" cy="3190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F31">
        <w:rPr>
          <w:rFonts w:ascii="Calibri" w:eastAsia="Times New Roman" w:hAnsi="Calibri" w:cs="Times New Roman"/>
          <w:b/>
          <w:bCs/>
          <w:noProof/>
          <w:color w:val="000000"/>
          <w:lang w:eastAsia="es-PE"/>
        </w:rPr>
        <w:drawing>
          <wp:anchor distT="0" distB="0" distL="114300" distR="114300" simplePos="0" relativeHeight="251675648" behindDoc="0" locked="0" layoutInCell="1" allowOverlap="1" wp14:anchorId="2A6AD423" wp14:editId="080F2C73">
            <wp:simplePos x="0" y="0"/>
            <wp:positionH relativeFrom="column">
              <wp:posOffset>285750</wp:posOffset>
            </wp:positionH>
            <wp:positionV relativeFrom="paragraph">
              <wp:posOffset>428625</wp:posOffset>
            </wp:positionV>
            <wp:extent cx="2630805" cy="3190875"/>
            <wp:effectExtent l="95250" t="95250" r="93345" b="10477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0" t="19647" r="47400" b="11421"/>
                    <a:stretch/>
                  </pic:blipFill>
                  <pic:spPr bwMode="auto">
                    <a:xfrm>
                      <a:off x="0" y="0"/>
                      <a:ext cx="2630805" cy="3190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>Ficha de registro</w:t>
      </w:r>
      <w:bookmarkEnd w:id="28"/>
    </w:p>
    <w:p w14:paraId="0FFD1623" w14:textId="5CF080A2" w:rsidR="00463785" w:rsidRDefault="00463785" w:rsidP="00463785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lang w:eastAsia="es-PE"/>
        </w:rPr>
      </w:pPr>
    </w:p>
    <w:p w14:paraId="32278ACE" w14:textId="6DCDAC30" w:rsidR="00463785" w:rsidRDefault="00E5769F" w:rsidP="005C70A9">
      <w:pPr>
        <w:rPr>
          <w:b/>
          <w:bCs/>
          <w:lang w:val="es-MX"/>
        </w:rPr>
      </w:pPr>
      <w:r>
        <w:rPr>
          <w:b/>
          <w:bCs/>
          <w:lang w:val="es-MX"/>
        </w:rPr>
        <w:br w:type="page"/>
      </w:r>
    </w:p>
    <w:p w14:paraId="3EB68C76" w14:textId="261D617E" w:rsidR="00463785" w:rsidRDefault="00983F31" w:rsidP="00C050E4">
      <w:pPr>
        <w:pStyle w:val="Prrafodelista"/>
        <w:numPr>
          <w:ilvl w:val="1"/>
          <w:numId w:val="2"/>
        </w:numPr>
        <w:outlineLvl w:val="1"/>
        <w:rPr>
          <w:lang w:val="es-MX"/>
        </w:rPr>
      </w:pPr>
      <w:bookmarkStart w:id="29" w:name="_Toc66705287"/>
      <w:bookmarkStart w:id="30" w:name="_Toc79717959"/>
      <w:r w:rsidRPr="003E09FC">
        <w:rPr>
          <w:b/>
          <w:noProof/>
          <w:color w:val="FF0000"/>
          <w:lang w:eastAsia="es-PE"/>
        </w:rPr>
        <w:lastRenderedPageBreak/>
        <w:drawing>
          <wp:anchor distT="0" distB="0" distL="114300" distR="114300" simplePos="0" relativeHeight="251678720" behindDoc="1" locked="0" layoutInCell="1" allowOverlap="1" wp14:anchorId="0DBA937C" wp14:editId="5031E248">
            <wp:simplePos x="0" y="0"/>
            <wp:positionH relativeFrom="margin">
              <wp:align>center</wp:align>
            </wp:positionH>
            <wp:positionV relativeFrom="paragraph">
              <wp:posOffset>-252730</wp:posOffset>
            </wp:positionV>
            <wp:extent cx="1579126" cy="2807333"/>
            <wp:effectExtent l="14605" t="23495" r="17145" b="17145"/>
            <wp:wrapNone/>
            <wp:docPr id="16" name="Imagen 16" descr="C:\Users\dhuaman\Downloads\WhatsApp Image 2021-02-25 at 16.5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huaman\Downloads\WhatsApp Image 2021-02-25 at 16.56.5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9126" cy="2807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9"/>
      <w:r>
        <w:rPr>
          <w:lang w:val="es-MX"/>
        </w:rPr>
        <w:t>Recibo provisional</w:t>
      </w:r>
      <w:bookmarkEnd w:id="30"/>
    </w:p>
    <w:p w14:paraId="1EEB15D2" w14:textId="44BD1D64" w:rsidR="00983F31" w:rsidRPr="00983F31" w:rsidRDefault="00983F31" w:rsidP="00983F31">
      <w:pPr>
        <w:rPr>
          <w:lang w:val="es-MX"/>
        </w:rPr>
      </w:pPr>
    </w:p>
    <w:p w14:paraId="687B9F9B" w14:textId="77777777" w:rsidR="00E57C85" w:rsidRDefault="00E57C85" w:rsidP="00983F31">
      <w:pPr>
        <w:rPr>
          <w:b/>
          <w:bCs/>
          <w:lang w:val="es-MX"/>
        </w:rPr>
      </w:pPr>
    </w:p>
    <w:p w14:paraId="69A6F125" w14:textId="77777777" w:rsidR="00E57C85" w:rsidRDefault="00E57C85" w:rsidP="00983F31">
      <w:pPr>
        <w:rPr>
          <w:b/>
          <w:bCs/>
          <w:lang w:val="es-MX"/>
        </w:rPr>
      </w:pPr>
    </w:p>
    <w:p w14:paraId="447E119A" w14:textId="77777777" w:rsidR="00E57C85" w:rsidRDefault="00E57C85" w:rsidP="00983F31">
      <w:pPr>
        <w:rPr>
          <w:b/>
          <w:bCs/>
          <w:lang w:val="es-MX"/>
        </w:rPr>
      </w:pPr>
    </w:p>
    <w:p w14:paraId="33760FC5" w14:textId="77777777" w:rsidR="00E57C85" w:rsidRDefault="00E57C85" w:rsidP="00983F31">
      <w:pPr>
        <w:rPr>
          <w:b/>
          <w:bCs/>
          <w:lang w:val="es-MX"/>
        </w:rPr>
      </w:pPr>
    </w:p>
    <w:p w14:paraId="5347D5B4" w14:textId="77777777" w:rsidR="00E57C85" w:rsidRDefault="00E57C85" w:rsidP="00983F31">
      <w:pPr>
        <w:rPr>
          <w:b/>
          <w:bCs/>
          <w:lang w:val="es-MX"/>
        </w:rPr>
      </w:pPr>
    </w:p>
    <w:p w14:paraId="05DE2BC4" w14:textId="77777777" w:rsidR="00E57C85" w:rsidRDefault="00E57C85" w:rsidP="00983F31">
      <w:pPr>
        <w:rPr>
          <w:b/>
          <w:bCs/>
          <w:lang w:val="es-MX"/>
        </w:rPr>
      </w:pPr>
    </w:p>
    <w:p w14:paraId="52B68CD5" w14:textId="77777777" w:rsidR="00E57C85" w:rsidRPr="00C050E4" w:rsidRDefault="00B330DF" w:rsidP="00C050E4">
      <w:pPr>
        <w:pStyle w:val="Prrafodelista"/>
        <w:numPr>
          <w:ilvl w:val="1"/>
          <w:numId w:val="2"/>
        </w:numPr>
        <w:outlineLvl w:val="1"/>
        <w:rPr>
          <w:lang w:val="es-MX"/>
        </w:rPr>
      </w:pPr>
      <w:bookmarkStart w:id="31" w:name="_Toc79717960"/>
      <w:r w:rsidRPr="00C050E4">
        <w:rPr>
          <w:lang w:val="es-MX"/>
        </w:rPr>
        <w:t>Documentos Relacionados</w:t>
      </w:r>
      <w:bookmarkEnd w:id="31"/>
    </w:p>
    <w:p w14:paraId="4045A6C3" w14:textId="77777777" w:rsidR="00E57C85" w:rsidRDefault="00E57C85" w:rsidP="008C6434">
      <w:pPr>
        <w:pStyle w:val="Prrafodelista"/>
        <w:rPr>
          <w:lang w:val="es-MX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7774"/>
      </w:tblGrid>
      <w:tr w:rsidR="00AE09F2" w14:paraId="75A915C0" w14:textId="77777777" w:rsidTr="008D045B">
        <w:tc>
          <w:tcPr>
            <w:tcW w:w="7774" w:type="dxa"/>
          </w:tcPr>
          <w:p w14:paraId="4B1B6972" w14:textId="6887B809" w:rsidR="00AE09F2" w:rsidRPr="00B330DF" w:rsidRDefault="009D5F6D" w:rsidP="00C050E4">
            <w:pPr>
              <w:pStyle w:val="Prrafodelista"/>
              <w:numPr>
                <w:ilvl w:val="2"/>
                <w:numId w:val="2"/>
              </w:numPr>
              <w:outlineLvl w:val="2"/>
              <w:rPr>
                <w:lang w:val="es-MX"/>
              </w:rPr>
            </w:pPr>
            <w:bookmarkStart w:id="32" w:name="_Toc79717961"/>
            <w:r w:rsidRPr="009D5F6D">
              <w:rPr>
                <w:lang w:val="es-MX"/>
              </w:rPr>
              <w:t>PO-PAR-002(V.0</w:t>
            </w:r>
            <w:r w:rsidR="004F6AE4">
              <w:rPr>
                <w:lang w:val="es-MX"/>
              </w:rPr>
              <w:t>3</w:t>
            </w:r>
            <w:r w:rsidRPr="009D5F6D">
              <w:rPr>
                <w:lang w:val="es-MX"/>
              </w:rPr>
              <w:t xml:space="preserve">) Política </w:t>
            </w:r>
            <w:r w:rsidR="004F6AE4">
              <w:rPr>
                <w:lang w:val="es-MX"/>
              </w:rPr>
              <w:t>de c</w:t>
            </w:r>
            <w:r w:rsidRPr="009D5F6D">
              <w:rPr>
                <w:lang w:val="es-MX"/>
              </w:rPr>
              <w:t xml:space="preserve">oordinación de </w:t>
            </w:r>
            <w:r w:rsidR="004F6AE4">
              <w:rPr>
                <w:lang w:val="es-MX"/>
              </w:rPr>
              <w:t>s</w:t>
            </w:r>
            <w:r w:rsidRPr="009D5F6D">
              <w:rPr>
                <w:lang w:val="es-MX"/>
              </w:rPr>
              <w:t>epelio</w:t>
            </w:r>
            <w:bookmarkEnd w:id="32"/>
          </w:p>
        </w:tc>
      </w:tr>
      <w:tr w:rsidR="00AE09F2" w14:paraId="0A88B6E0" w14:textId="77777777" w:rsidTr="008D045B">
        <w:tc>
          <w:tcPr>
            <w:tcW w:w="7774" w:type="dxa"/>
          </w:tcPr>
          <w:p w14:paraId="72B450B2" w14:textId="0E68763D" w:rsidR="00AE09F2" w:rsidRDefault="002F237F" w:rsidP="00A77DE2">
            <w:pPr>
              <w:pStyle w:val="Prrafodelista"/>
              <w:ind w:left="0"/>
              <w:jc w:val="center"/>
              <w:rPr>
                <w:lang w:val="es-MX"/>
              </w:rPr>
            </w:pPr>
            <w:r w:rsidRPr="002F237F">
              <w:rPr>
                <w:noProof/>
                <w:lang w:val="es-MX"/>
              </w:rPr>
              <w:drawing>
                <wp:inline distT="0" distB="0" distL="0" distR="0" wp14:anchorId="588CCA51" wp14:editId="7B915F9D">
                  <wp:extent cx="619125" cy="101917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" t="-1" r="-3175" b="5310"/>
                          <a:stretch/>
                        </pic:blipFill>
                        <pic:spPr bwMode="auto">
                          <a:xfrm>
                            <a:off x="0" y="0"/>
                            <a:ext cx="619212" cy="10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AE4" w14:paraId="584485CC" w14:textId="77777777" w:rsidTr="004F6AE4">
        <w:trPr>
          <w:trHeight w:val="171"/>
        </w:trPr>
        <w:tc>
          <w:tcPr>
            <w:tcW w:w="7774" w:type="dxa"/>
          </w:tcPr>
          <w:p w14:paraId="39DC6CBE" w14:textId="18BCFA55" w:rsidR="002F237F" w:rsidRDefault="004F6AE4" w:rsidP="002F237F">
            <w:pPr>
              <w:pStyle w:val="Prrafodelista"/>
              <w:numPr>
                <w:ilvl w:val="2"/>
                <w:numId w:val="2"/>
              </w:numPr>
              <w:outlineLvl w:val="2"/>
              <w:rPr>
                <w:lang w:val="es-MX"/>
              </w:rPr>
            </w:pPr>
            <w:bookmarkStart w:id="33" w:name="_Toc79717962"/>
            <w:r w:rsidRPr="009D5F6D">
              <w:rPr>
                <w:lang w:val="es-MX"/>
              </w:rPr>
              <w:t>PO-PAR-001(V.0</w:t>
            </w:r>
            <w:r>
              <w:rPr>
                <w:lang w:val="es-MX"/>
              </w:rPr>
              <w:t>2</w:t>
            </w:r>
            <w:r w:rsidRPr="009D5F6D">
              <w:rPr>
                <w:lang w:val="es-MX"/>
              </w:rPr>
              <w:t xml:space="preserve">) Política </w:t>
            </w:r>
            <w:r>
              <w:rPr>
                <w:lang w:val="es-MX"/>
              </w:rPr>
              <w:t>de</w:t>
            </w:r>
            <w:r w:rsidRPr="009D5F6D">
              <w:rPr>
                <w:lang w:val="es-MX"/>
              </w:rPr>
              <w:t xml:space="preserve"> </w:t>
            </w:r>
            <w:r>
              <w:rPr>
                <w:lang w:val="es-MX"/>
              </w:rPr>
              <w:t>c</w:t>
            </w:r>
            <w:r w:rsidRPr="009D5F6D">
              <w:rPr>
                <w:lang w:val="es-MX"/>
              </w:rPr>
              <w:t>eremonia</w:t>
            </w:r>
            <w:bookmarkEnd w:id="33"/>
          </w:p>
        </w:tc>
      </w:tr>
      <w:tr w:rsidR="004F6AE4" w14:paraId="09BCD4A0" w14:textId="77777777" w:rsidTr="008D045B">
        <w:tc>
          <w:tcPr>
            <w:tcW w:w="7774" w:type="dxa"/>
          </w:tcPr>
          <w:p w14:paraId="57CDB59B" w14:textId="760A56AD" w:rsidR="004F6AE4" w:rsidRDefault="002F237F" w:rsidP="004F6AE4">
            <w:pPr>
              <w:pStyle w:val="Prrafodelista"/>
              <w:ind w:left="0"/>
              <w:jc w:val="center"/>
              <w:rPr>
                <w:lang w:val="es-MX"/>
              </w:rPr>
            </w:pPr>
            <w:r w:rsidRPr="002F237F">
              <w:rPr>
                <w:noProof/>
                <w:lang w:val="es-MX"/>
              </w:rPr>
              <w:drawing>
                <wp:inline distT="0" distB="0" distL="0" distR="0" wp14:anchorId="05AC1FBD" wp14:editId="374A56EC">
                  <wp:extent cx="619211" cy="1038370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11" cy="103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6AE4">
              <w:rPr>
                <w:lang w:val="es-MX"/>
              </w:rPr>
              <w:t xml:space="preserve"> </w:t>
            </w:r>
          </w:p>
        </w:tc>
      </w:tr>
      <w:tr w:rsidR="004F6AE4" w14:paraId="0168D24A" w14:textId="77777777" w:rsidTr="008D045B">
        <w:tc>
          <w:tcPr>
            <w:tcW w:w="7774" w:type="dxa"/>
          </w:tcPr>
          <w:p w14:paraId="0FDBE18F" w14:textId="1C80B153" w:rsidR="004F6AE4" w:rsidRPr="002F237F" w:rsidRDefault="004F6AE4" w:rsidP="002F237F">
            <w:pPr>
              <w:pStyle w:val="Prrafodelista"/>
              <w:numPr>
                <w:ilvl w:val="2"/>
                <w:numId w:val="2"/>
              </w:numPr>
              <w:outlineLvl w:val="2"/>
              <w:rPr>
                <w:lang w:val="es-MX"/>
              </w:rPr>
            </w:pPr>
            <w:bookmarkStart w:id="34" w:name="_Toc79717963"/>
            <w:r w:rsidRPr="002F237F">
              <w:rPr>
                <w:lang w:val="es-MX"/>
              </w:rPr>
              <w:t>PO-PAR-003(V.01) Política de apertura</w:t>
            </w:r>
            <w:bookmarkEnd w:id="34"/>
          </w:p>
        </w:tc>
      </w:tr>
      <w:tr w:rsidR="004F6AE4" w14:paraId="2925A72C" w14:textId="77777777" w:rsidTr="008D045B">
        <w:tc>
          <w:tcPr>
            <w:tcW w:w="7774" w:type="dxa"/>
          </w:tcPr>
          <w:p w14:paraId="2D582239" w14:textId="7F007E6C" w:rsidR="004F6AE4" w:rsidRDefault="002F237F" w:rsidP="004F6AE4">
            <w:pPr>
              <w:pStyle w:val="Prrafodelista"/>
              <w:ind w:left="0"/>
              <w:jc w:val="center"/>
              <w:rPr>
                <w:lang w:val="es-MX"/>
              </w:rPr>
            </w:pPr>
            <w:r w:rsidRPr="002F237F">
              <w:rPr>
                <w:noProof/>
                <w:lang w:val="es-MX"/>
              </w:rPr>
              <w:drawing>
                <wp:inline distT="0" distB="0" distL="0" distR="0" wp14:anchorId="50FEF0DE" wp14:editId="32A95083">
                  <wp:extent cx="581025" cy="1035113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1" b="1206"/>
                          <a:stretch/>
                        </pic:blipFill>
                        <pic:spPr bwMode="auto">
                          <a:xfrm>
                            <a:off x="0" y="0"/>
                            <a:ext cx="581106" cy="1035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43C41" w14:textId="77777777" w:rsidR="00983F31" w:rsidRDefault="00983F31">
      <w:pPr>
        <w:rPr>
          <w:lang w:val="es-MX"/>
        </w:rPr>
      </w:pPr>
      <w:r>
        <w:rPr>
          <w:lang w:val="es-MX"/>
        </w:rPr>
        <w:br w:type="page"/>
      </w:r>
    </w:p>
    <w:p w14:paraId="41DB66EC" w14:textId="41B1CBCD" w:rsidR="001A10EB" w:rsidRPr="009060A3" w:rsidRDefault="001A10EB" w:rsidP="009060A3">
      <w:pPr>
        <w:pStyle w:val="Prrafodelista"/>
        <w:rPr>
          <w:lang w:val="es-MX"/>
        </w:rPr>
      </w:pPr>
      <w:r w:rsidRPr="00C050E4">
        <w:rPr>
          <w:lang w:val="es-MX"/>
        </w:rPr>
        <w:lastRenderedPageBreak/>
        <w:t>Aceptación del Documento</w:t>
      </w:r>
      <w:r w:rsidR="00492786" w:rsidRPr="00C050E4">
        <w:rPr>
          <w:lang w:val="es-MX"/>
        </w:rPr>
        <w:t>:</w:t>
      </w:r>
    </w:p>
    <w:tbl>
      <w:tblPr>
        <w:tblW w:w="89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2551"/>
        <w:gridCol w:w="2552"/>
        <w:gridCol w:w="2268"/>
      </w:tblGrid>
      <w:tr w:rsidR="009060A3" w:rsidRPr="00FF6256" w14:paraId="0AFCB944" w14:textId="77777777" w:rsidTr="009060A3">
        <w:trPr>
          <w:trHeight w:val="315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8F00"/>
            <w:vAlign w:val="center"/>
            <w:hideMark/>
          </w:tcPr>
          <w:p w14:paraId="6486DC9A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b/>
                <w:bCs/>
                <w:color w:val="000000"/>
                <w:lang w:val="es-MX" w:eastAsia="es-PE"/>
              </w:rPr>
              <w:t>ROL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8F00"/>
            <w:vAlign w:val="center"/>
            <w:hideMark/>
          </w:tcPr>
          <w:p w14:paraId="24C9F330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b/>
                <w:bCs/>
                <w:lang w:val="es-MX" w:eastAsia="es-PE"/>
              </w:rPr>
              <w:t>NOMBRE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8F00"/>
            <w:vAlign w:val="center"/>
            <w:hideMark/>
          </w:tcPr>
          <w:p w14:paraId="728339D9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b/>
                <w:bCs/>
                <w:lang w:val="es-MX" w:eastAsia="es-PE"/>
              </w:rPr>
              <w:t>CARGO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8F00"/>
            <w:vAlign w:val="center"/>
            <w:hideMark/>
          </w:tcPr>
          <w:p w14:paraId="2F4F29A0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b/>
                <w:bCs/>
                <w:lang w:val="es-MX" w:eastAsia="es-PE"/>
              </w:rPr>
              <w:t>FIRMA</w:t>
            </w:r>
          </w:p>
        </w:tc>
      </w:tr>
      <w:tr w:rsidR="009060A3" w:rsidRPr="00FF6256" w14:paraId="31A3A14D" w14:textId="77777777" w:rsidTr="00055082">
        <w:trPr>
          <w:trHeight w:val="859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C2CE3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Elaborado por: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2C95F" w14:textId="148A7742" w:rsidR="00FF6256" w:rsidRPr="00FF6256" w:rsidRDefault="001544A9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PE"/>
              </w:rPr>
              <w:t>Deisy Huamán</w:t>
            </w:r>
            <w:r w:rsidR="00FC69BC">
              <w:rPr>
                <w:rFonts w:ascii="Calibri" w:eastAsia="Times New Roman" w:hAnsi="Calibri" w:cs="Calibri"/>
                <w:color w:val="000000"/>
                <w:lang w:val="es-MX" w:eastAsia="es-PE"/>
              </w:rPr>
              <w:t xml:space="preserve"> Lara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4113D" w14:textId="3B355D63" w:rsidR="00FF6256" w:rsidRPr="00FF6256" w:rsidRDefault="001C6ED9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PE"/>
              </w:rPr>
              <w:t>Subgerente de SAC- Parque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60ED4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 </w:t>
            </w:r>
          </w:p>
        </w:tc>
      </w:tr>
      <w:tr w:rsidR="009060A3" w:rsidRPr="00FF6256" w14:paraId="1E899378" w14:textId="77777777" w:rsidTr="009060A3">
        <w:trPr>
          <w:trHeight w:val="91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12570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Revisado por: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5E393" w14:textId="6666A9A0" w:rsidR="00FF6256" w:rsidRPr="00FF6256" w:rsidRDefault="001544A9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PE"/>
              </w:rPr>
              <w:t>Luis Rojas</w:t>
            </w:r>
            <w:r w:rsidR="00FC69BC">
              <w:rPr>
                <w:rFonts w:ascii="Calibri" w:eastAsia="Times New Roman" w:hAnsi="Calibri" w:cs="Calibri"/>
                <w:color w:val="000000"/>
                <w:lang w:val="es-MX" w:eastAsia="es-PE"/>
              </w:rPr>
              <w:t xml:space="preserve"> Crisóstomo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8467C" w14:textId="586525C5" w:rsidR="00FF6256" w:rsidRPr="00FF6256" w:rsidRDefault="001544A9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Asistente de Operaciones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4D2D8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 </w:t>
            </w:r>
          </w:p>
        </w:tc>
      </w:tr>
      <w:tr w:rsidR="009060A3" w:rsidRPr="00FF6256" w14:paraId="11856A83" w14:textId="77777777" w:rsidTr="009060A3">
        <w:trPr>
          <w:trHeight w:val="91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99AD0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Aprobado por: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4CEB7" w14:textId="2FA90936" w:rsidR="00FF6256" w:rsidRPr="00FF6256" w:rsidRDefault="001544A9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PE"/>
              </w:rPr>
              <w:t>Juan Carlos Barros</w:t>
            </w:r>
            <w:r w:rsidR="00584FE1">
              <w:rPr>
                <w:rFonts w:ascii="Calibri" w:eastAsia="Times New Roman" w:hAnsi="Calibri" w:cs="Calibri"/>
                <w:color w:val="000000"/>
                <w:lang w:val="es-MX" w:eastAsia="es-PE"/>
              </w:rPr>
              <w:t xml:space="preserve"> </w:t>
            </w:r>
            <w:proofErr w:type="spellStart"/>
            <w:r w:rsidR="00584FE1">
              <w:rPr>
                <w:rFonts w:ascii="Calibri" w:eastAsia="Times New Roman" w:hAnsi="Calibri" w:cs="Calibri"/>
                <w:color w:val="000000"/>
                <w:lang w:val="es-MX" w:eastAsia="es-PE"/>
              </w:rPr>
              <w:t>Domiguez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B2250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Gerente de Operaciones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03D1E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 </w:t>
            </w:r>
          </w:p>
        </w:tc>
      </w:tr>
    </w:tbl>
    <w:p w14:paraId="3A084D49" w14:textId="77777777" w:rsidR="001A10EB" w:rsidRPr="006B5CC7" w:rsidRDefault="001A10EB" w:rsidP="006B5CC7">
      <w:pPr>
        <w:rPr>
          <w:lang w:val="es-MX"/>
        </w:rPr>
      </w:pPr>
    </w:p>
    <w:p w14:paraId="4FAA4354" w14:textId="77777777" w:rsidR="001A10EB" w:rsidRPr="00ED0030" w:rsidRDefault="001A10EB" w:rsidP="00ED0030">
      <w:pPr>
        <w:rPr>
          <w:lang w:val="es-MX"/>
        </w:rPr>
      </w:pPr>
    </w:p>
    <w:sectPr w:rsidR="001A10EB" w:rsidRPr="00ED0030">
      <w:headerReference w:type="default" r:id="rId28"/>
      <w:foot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EED0D" w14:textId="77777777" w:rsidR="001F1237" w:rsidRDefault="001F1237" w:rsidP="007451C1">
      <w:pPr>
        <w:spacing w:after="0" w:line="240" w:lineRule="auto"/>
      </w:pPr>
      <w:r>
        <w:separator/>
      </w:r>
    </w:p>
  </w:endnote>
  <w:endnote w:type="continuationSeparator" w:id="0">
    <w:p w14:paraId="4C59F030" w14:textId="77777777" w:rsidR="001F1237" w:rsidRDefault="001F1237" w:rsidP="00745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6983463"/>
      <w:docPartObj>
        <w:docPartGallery w:val="Page Numbers (Bottom of Page)"/>
        <w:docPartUnique/>
      </w:docPartObj>
    </w:sdtPr>
    <w:sdtEndPr/>
    <w:sdtContent>
      <w:p w14:paraId="789D70FD" w14:textId="77777777" w:rsidR="00300282" w:rsidRDefault="0030028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C3AD0">
          <w:rPr>
            <w:noProof/>
            <w:lang w:val="es-ES"/>
          </w:rPr>
          <w:t>5</w:t>
        </w:r>
        <w:r>
          <w:fldChar w:fldCharType="end"/>
        </w:r>
      </w:p>
    </w:sdtContent>
  </w:sdt>
  <w:p w14:paraId="4B0483A2" w14:textId="77777777" w:rsidR="00300282" w:rsidRDefault="003002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5EBFB" w14:textId="77777777" w:rsidR="001F1237" w:rsidRDefault="001F1237" w:rsidP="007451C1">
      <w:pPr>
        <w:spacing w:after="0" w:line="240" w:lineRule="auto"/>
      </w:pPr>
      <w:r>
        <w:separator/>
      </w:r>
    </w:p>
  </w:footnote>
  <w:footnote w:type="continuationSeparator" w:id="0">
    <w:p w14:paraId="31DFD0F4" w14:textId="77777777" w:rsidR="001F1237" w:rsidRDefault="001F1237" w:rsidP="00745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9498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338"/>
      <w:gridCol w:w="4965"/>
      <w:gridCol w:w="2195"/>
    </w:tblGrid>
    <w:tr w:rsidR="00300282" w14:paraId="4A3F2BAA" w14:textId="77777777" w:rsidTr="00A30FDE">
      <w:trPr>
        <w:trHeight w:val="489"/>
        <w:jc w:val="center"/>
      </w:trPr>
      <w:tc>
        <w:tcPr>
          <w:tcW w:w="2338" w:type="dxa"/>
        </w:tcPr>
        <w:p w14:paraId="2F88F91F" w14:textId="5FBE315B" w:rsidR="00300282" w:rsidRDefault="00300282" w:rsidP="00FC570D">
          <w:pPr>
            <w:pStyle w:val="TableParagraph"/>
            <w:spacing w:before="7"/>
            <w:rPr>
              <w:sz w:val="6"/>
            </w:rPr>
          </w:pPr>
        </w:p>
        <w:p w14:paraId="34C9F85F" w14:textId="77777777" w:rsidR="00300282" w:rsidRDefault="00300282" w:rsidP="003134FE">
          <w:pPr>
            <w:pStyle w:val="TableParagraph"/>
            <w:ind w:left="190"/>
            <w:jc w:val="both"/>
            <w:rPr>
              <w:sz w:val="20"/>
            </w:rPr>
          </w:pPr>
          <w:r>
            <w:rPr>
              <w:noProof/>
              <w:sz w:val="20"/>
              <w:lang w:bidi="ar-SA"/>
            </w:rPr>
            <w:drawing>
              <wp:inline distT="0" distB="0" distL="0" distR="0" wp14:anchorId="586A533A" wp14:editId="0207B8F5">
                <wp:extent cx="1210068" cy="219075"/>
                <wp:effectExtent l="0" t="0" r="9525" b="0"/>
                <wp:docPr id="1" name="Imagen 1" descr="C:\Users\Martin\AppData\Local\Microsoft\Windows\INetCache\Content.MSO\A7D4EA19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in\AppData\Local\Microsoft\Windows\INetCache\Content.MSO\A7D4EA19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0068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5" w:type="dxa"/>
        </w:tcPr>
        <w:p w14:paraId="434A33BF" w14:textId="77777777" w:rsidR="00300282" w:rsidRDefault="00300282" w:rsidP="00FC570D">
          <w:pPr>
            <w:pStyle w:val="TableParagraph"/>
            <w:spacing w:before="135"/>
            <w:ind w:left="314" w:right="306"/>
            <w:rPr>
              <w:b/>
              <w:sz w:val="18"/>
            </w:rPr>
          </w:pPr>
          <w:r>
            <w:rPr>
              <w:b/>
              <w:sz w:val="18"/>
            </w:rPr>
            <w:t>MANUAL DE PROCEDIMIENTOS</w:t>
          </w:r>
        </w:p>
      </w:tc>
      <w:tc>
        <w:tcPr>
          <w:tcW w:w="2195" w:type="dxa"/>
        </w:tcPr>
        <w:p w14:paraId="10AFFB0F" w14:textId="20846CF3" w:rsidR="00300282" w:rsidRDefault="00300282" w:rsidP="00FC570D">
          <w:pPr>
            <w:pStyle w:val="TableParagraph"/>
            <w:spacing w:before="135"/>
            <w:ind w:left="257" w:right="257"/>
            <w:rPr>
              <w:b/>
              <w:sz w:val="18"/>
            </w:rPr>
          </w:pPr>
          <w:proofErr w:type="spellStart"/>
          <w:r>
            <w:rPr>
              <w:b/>
              <w:sz w:val="18"/>
            </w:rPr>
            <w:t>Versión</w:t>
          </w:r>
          <w:proofErr w:type="spellEnd"/>
          <w:r>
            <w:rPr>
              <w:b/>
              <w:sz w:val="18"/>
            </w:rPr>
            <w:t xml:space="preserve"> 00</w:t>
          </w:r>
          <w:r w:rsidR="00AC1FAA">
            <w:rPr>
              <w:b/>
              <w:sz w:val="18"/>
            </w:rPr>
            <w:t>9</w:t>
          </w:r>
        </w:p>
      </w:tc>
    </w:tr>
    <w:tr w:rsidR="00300282" w14:paraId="6502CD24" w14:textId="77777777" w:rsidTr="00A30FDE">
      <w:trPr>
        <w:trHeight w:val="527"/>
        <w:jc w:val="center"/>
      </w:trPr>
      <w:tc>
        <w:tcPr>
          <w:tcW w:w="2338" w:type="dxa"/>
        </w:tcPr>
        <w:p w14:paraId="747B01F4" w14:textId="77777777" w:rsidR="00300282" w:rsidRDefault="00300282" w:rsidP="003134FE">
          <w:pPr>
            <w:pStyle w:val="TableParagraph"/>
            <w:spacing w:before="155"/>
            <w:ind w:left="607"/>
            <w:jc w:val="both"/>
            <w:rPr>
              <w:b/>
              <w:sz w:val="18"/>
            </w:rPr>
          </w:pPr>
          <w:r>
            <w:rPr>
              <w:b/>
              <w:sz w:val="18"/>
            </w:rPr>
            <w:t>MP-PAR-001</w:t>
          </w:r>
        </w:p>
      </w:tc>
      <w:tc>
        <w:tcPr>
          <w:tcW w:w="4965" w:type="dxa"/>
        </w:tcPr>
        <w:p w14:paraId="2E06EEBE" w14:textId="2EC96B0D" w:rsidR="00300282" w:rsidRDefault="00747DC5" w:rsidP="00FC570D">
          <w:pPr>
            <w:pStyle w:val="TableParagraph"/>
            <w:spacing w:before="155"/>
            <w:ind w:left="314" w:right="309"/>
            <w:rPr>
              <w:b/>
              <w:sz w:val="18"/>
            </w:rPr>
          </w:pPr>
          <w:proofErr w:type="spellStart"/>
          <w:r>
            <w:rPr>
              <w:b/>
              <w:sz w:val="18"/>
            </w:rPr>
            <w:t>Sepelios</w:t>
          </w:r>
          <w:proofErr w:type="spellEnd"/>
        </w:p>
      </w:tc>
      <w:tc>
        <w:tcPr>
          <w:tcW w:w="2195" w:type="dxa"/>
        </w:tcPr>
        <w:p w14:paraId="5B01C7AA" w14:textId="0190955F" w:rsidR="00300282" w:rsidRDefault="00300282" w:rsidP="00FC570D">
          <w:pPr>
            <w:pStyle w:val="TableParagraph"/>
            <w:spacing w:before="51"/>
            <w:ind w:left="257" w:right="257"/>
            <w:rPr>
              <w:b/>
              <w:sz w:val="18"/>
            </w:rPr>
          </w:pPr>
          <w:proofErr w:type="spellStart"/>
          <w:r>
            <w:rPr>
              <w:b/>
              <w:sz w:val="18"/>
            </w:rPr>
            <w:t>Inicio</w:t>
          </w:r>
          <w:proofErr w:type="spellEnd"/>
          <w:r>
            <w:rPr>
              <w:b/>
              <w:sz w:val="18"/>
            </w:rPr>
            <w:t xml:space="preserve"> de </w:t>
          </w:r>
          <w:proofErr w:type="spellStart"/>
          <w:r w:rsidR="00BF07D6">
            <w:rPr>
              <w:b/>
              <w:sz w:val="18"/>
            </w:rPr>
            <w:t>v</w:t>
          </w:r>
          <w:r>
            <w:rPr>
              <w:b/>
              <w:sz w:val="18"/>
            </w:rPr>
            <w:t>igencia</w:t>
          </w:r>
          <w:proofErr w:type="spellEnd"/>
          <w:r>
            <w:rPr>
              <w:b/>
              <w:sz w:val="18"/>
            </w:rPr>
            <w:t>:</w:t>
          </w:r>
        </w:p>
        <w:p w14:paraId="6E559A06" w14:textId="2DF397E9" w:rsidR="00300282" w:rsidRDefault="00E34AA2" w:rsidP="00FC570D">
          <w:pPr>
            <w:pStyle w:val="TableParagraph"/>
            <w:spacing w:before="51"/>
            <w:ind w:left="257" w:right="257"/>
            <w:rPr>
              <w:b/>
              <w:sz w:val="18"/>
            </w:rPr>
          </w:pPr>
          <w:r>
            <w:rPr>
              <w:b/>
              <w:sz w:val="18"/>
            </w:rPr>
            <w:t>1</w:t>
          </w:r>
          <w:r w:rsidR="00055082">
            <w:rPr>
              <w:b/>
              <w:sz w:val="18"/>
            </w:rPr>
            <w:t>6</w:t>
          </w:r>
          <w:r w:rsidR="00300282">
            <w:rPr>
              <w:b/>
              <w:sz w:val="18"/>
            </w:rPr>
            <w:t>/</w:t>
          </w:r>
          <w:r>
            <w:rPr>
              <w:b/>
              <w:sz w:val="18"/>
            </w:rPr>
            <w:t>08</w:t>
          </w:r>
          <w:r w:rsidR="00300282">
            <w:rPr>
              <w:b/>
              <w:sz w:val="18"/>
            </w:rPr>
            <w:t>/202</w:t>
          </w:r>
          <w:r w:rsidR="00CB6AEA">
            <w:rPr>
              <w:b/>
              <w:sz w:val="18"/>
            </w:rPr>
            <w:t>1</w:t>
          </w:r>
        </w:p>
      </w:tc>
    </w:tr>
  </w:tbl>
  <w:p w14:paraId="3784CCC0" w14:textId="77777777" w:rsidR="00300282" w:rsidRDefault="003002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A4B21"/>
    <w:multiLevelType w:val="hybridMultilevel"/>
    <w:tmpl w:val="E55E0BC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E54CB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3DD6D3A"/>
    <w:multiLevelType w:val="hybridMultilevel"/>
    <w:tmpl w:val="141CDB6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750D8"/>
    <w:multiLevelType w:val="hybridMultilevel"/>
    <w:tmpl w:val="8392FDE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6D50D2"/>
    <w:multiLevelType w:val="hybridMultilevel"/>
    <w:tmpl w:val="A052D602"/>
    <w:lvl w:ilvl="0" w:tplc="EB084F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F0FD3"/>
    <w:multiLevelType w:val="hybridMultilevel"/>
    <w:tmpl w:val="EF2C290C"/>
    <w:lvl w:ilvl="0" w:tplc="EB084F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323866"/>
    <w:multiLevelType w:val="hybridMultilevel"/>
    <w:tmpl w:val="67F246D2"/>
    <w:lvl w:ilvl="0" w:tplc="EB084F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992681"/>
    <w:multiLevelType w:val="hybridMultilevel"/>
    <w:tmpl w:val="D0C2456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CA07EF9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0D4B2094"/>
    <w:multiLevelType w:val="hybridMultilevel"/>
    <w:tmpl w:val="2166A09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DF659CE"/>
    <w:multiLevelType w:val="hybridMultilevel"/>
    <w:tmpl w:val="D67CD7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B424D7"/>
    <w:multiLevelType w:val="hybridMultilevel"/>
    <w:tmpl w:val="F1B8E6A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17276"/>
    <w:multiLevelType w:val="hybridMultilevel"/>
    <w:tmpl w:val="6B30A3F0"/>
    <w:lvl w:ilvl="0" w:tplc="EB084F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5F7753"/>
    <w:multiLevelType w:val="hybridMultilevel"/>
    <w:tmpl w:val="E4DA12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D85663"/>
    <w:multiLevelType w:val="hybridMultilevel"/>
    <w:tmpl w:val="07BC03B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13932F0"/>
    <w:multiLevelType w:val="hybridMultilevel"/>
    <w:tmpl w:val="A4EA0E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1E5990"/>
    <w:multiLevelType w:val="hybridMultilevel"/>
    <w:tmpl w:val="751E611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E7736"/>
    <w:multiLevelType w:val="hybridMultilevel"/>
    <w:tmpl w:val="7640F6B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65BAA"/>
    <w:multiLevelType w:val="hybridMultilevel"/>
    <w:tmpl w:val="C1FC7BB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65D4C74"/>
    <w:multiLevelType w:val="hybridMultilevel"/>
    <w:tmpl w:val="A62EAC8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B1DC8"/>
    <w:multiLevelType w:val="hybridMultilevel"/>
    <w:tmpl w:val="4EBC156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F12C89"/>
    <w:multiLevelType w:val="hybridMultilevel"/>
    <w:tmpl w:val="6D90B4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F5434A"/>
    <w:multiLevelType w:val="hybridMultilevel"/>
    <w:tmpl w:val="7DBAAE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FA1070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61E4255"/>
    <w:multiLevelType w:val="hybridMultilevel"/>
    <w:tmpl w:val="8B6E87F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8B4CE4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F442D3D"/>
    <w:multiLevelType w:val="hybridMultilevel"/>
    <w:tmpl w:val="4E9074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F76935"/>
    <w:multiLevelType w:val="hybridMultilevel"/>
    <w:tmpl w:val="EA26711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514A75"/>
    <w:multiLevelType w:val="hybridMultilevel"/>
    <w:tmpl w:val="6EF08B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03E8F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 w15:restartNumberingAfterBreak="0">
    <w:nsid w:val="65D915B2"/>
    <w:multiLevelType w:val="hybridMultilevel"/>
    <w:tmpl w:val="ED9ACA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8244B7"/>
    <w:multiLevelType w:val="hybridMultilevel"/>
    <w:tmpl w:val="A1E8F2CE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E7E1E0C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3" w15:restartNumberingAfterBreak="0">
    <w:nsid w:val="70682241"/>
    <w:multiLevelType w:val="hybridMultilevel"/>
    <w:tmpl w:val="A19EB9A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24"/>
  </w:num>
  <w:num w:numId="4">
    <w:abstractNumId w:val="9"/>
  </w:num>
  <w:num w:numId="5">
    <w:abstractNumId w:val="18"/>
  </w:num>
  <w:num w:numId="6">
    <w:abstractNumId w:val="14"/>
  </w:num>
  <w:num w:numId="7">
    <w:abstractNumId w:val="20"/>
  </w:num>
  <w:num w:numId="8">
    <w:abstractNumId w:val="11"/>
  </w:num>
  <w:num w:numId="9">
    <w:abstractNumId w:val="3"/>
  </w:num>
  <w:num w:numId="10">
    <w:abstractNumId w:val="25"/>
  </w:num>
  <w:num w:numId="11">
    <w:abstractNumId w:val="7"/>
  </w:num>
  <w:num w:numId="12">
    <w:abstractNumId w:val="29"/>
  </w:num>
  <w:num w:numId="13">
    <w:abstractNumId w:val="32"/>
  </w:num>
  <w:num w:numId="14">
    <w:abstractNumId w:val="23"/>
  </w:num>
  <w:num w:numId="15">
    <w:abstractNumId w:val="10"/>
  </w:num>
  <w:num w:numId="16">
    <w:abstractNumId w:val="13"/>
  </w:num>
  <w:num w:numId="17">
    <w:abstractNumId w:val="21"/>
  </w:num>
  <w:num w:numId="18">
    <w:abstractNumId w:val="16"/>
  </w:num>
  <w:num w:numId="19">
    <w:abstractNumId w:val="30"/>
  </w:num>
  <w:num w:numId="20">
    <w:abstractNumId w:val="33"/>
  </w:num>
  <w:num w:numId="21">
    <w:abstractNumId w:val="22"/>
  </w:num>
  <w:num w:numId="22">
    <w:abstractNumId w:val="2"/>
  </w:num>
  <w:num w:numId="23">
    <w:abstractNumId w:val="26"/>
  </w:num>
  <w:num w:numId="24">
    <w:abstractNumId w:val="28"/>
  </w:num>
  <w:num w:numId="25">
    <w:abstractNumId w:val="4"/>
  </w:num>
  <w:num w:numId="26">
    <w:abstractNumId w:val="5"/>
  </w:num>
  <w:num w:numId="27">
    <w:abstractNumId w:val="12"/>
  </w:num>
  <w:num w:numId="28">
    <w:abstractNumId w:val="6"/>
  </w:num>
  <w:num w:numId="29">
    <w:abstractNumId w:val="19"/>
  </w:num>
  <w:num w:numId="30">
    <w:abstractNumId w:val="0"/>
  </w:num>
  <w:num w:numId="31">
    <w:abstractNumId w:val="15"/>
  </w:num>
  <w:num w:numId="32">
    <w:abstractNumId w:val="31"/>
  </w:num>
  <w:num w:numId="33">
    <w:abstractNumId w:val="27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434"/>
    <w:rsid w:val="00001CB3"/>
    <w:rsid w:val="00002BA8"/>
    <w:rsid w:val="0000357D"/>
    <w:rsid w:val="0000426F"/>
    <w:rsid w:val="00007227"/>
    <w:rsid w:val="00015DB0"/>
    <w:rsid w:val="00017773"/>
    <w:rsid w:val="00021C6A"/>
    <w:rsid w:val="00021DC8"/>
    <w:rsid w:val="00022E0E"/>
    <w:rsid w:val="00026E00"/>
    <w:rsid w:val="00027E9A"/>
    <w:rsid w:val="000300F2"/>
    <w:rsid w:val="00050AAE"/>
    <w:rsid w:val="00050D66"/>
    <w:rsid w:val="00051ADC"/>
    <w:rsid w:val="00055082"/>
    <w:rsid w:val="000552CA"/>
    <w:rsid w:val="00056DDA"/>
    <w:rsid w:val="00064294"/>
    <w:rsid w:val="0009207A"/>
    <w:rsid w:val="00095233"/>
    <w:rsid w:val="000A4B68"/>
    <w:rsid w:val="000A54B4"/>
    <w:rsid w:val="000A6130"/>
    <w:rsid w:val="000B185E"/>
    <w:rsid w:val="000B2AA8"/>
    <w:rsid w:val="000B403F"/>
    <w:rsid w:val="000B7434"/>
    <w:rsid w:val="000C3AD0"/>
    <w:rsid w:val="000C4981"/>
    <w:rsid w:val="000E46D8"/>
    <w:rsid w:val="000F23E6"/>
    <w:rsid w:val="00113F1F"/>
    <w:rsid w:val="00116798"/>
    <w:rsid w:val="001210BA"/>
    <w:rsid w:val="00135A35"/>
    <w:rsid w:val="0014670E"/>
    <w:rsid w:val="001544A9"/>
    <w:rsid w:val="00154ABF"/>
    <w:rsid w:val="00155BD2"/>
    <w:rsid w:val="00165592"/>
    <w:rsid w:val="00166440"/>
    <w:rsid w:val="00177BE0"/>
    <w:rsid w:val="001838E2"/>
    <w:rsid w:val="001905C4"/>
    <w:rsid w:val="00193957"/>
    <w:rsid w:val="00197BE4"/>
    <w:rsid w:val="001A10EB"/>
    <w:rsid w:val="001A3294"/>
    <w:rsid w:val="001A726A"/>
    <w:rsid w:val="001A7438"/>
    <w:rsid w:val="001B2EED"/>
    <w:rsid w:val="001C6ED9"/>
    <w:rsid w:val="001C71AA"/>
    <w:rsid w:val="001E0671"/>
    <w:rsid w:val="001E0E18"/>
    <w:rsid w:val="001E77E9"/>
    <w:rsid w:val="001F06DA"/>
    <w:rsid w:val="001F1237"/>
    <w:rsid w:val="001F41FA"/>
    <w:rsid w:val="00201186"/>
    <w:rsid w:val="002030A3"/>
    <w:rsid w:val="00206CCF"/>
    <w:rsid w:val="00207151"/>
    <w:rsid w:val="002072DA"/>
    <w:rsid w:val="00211125"/>
    <w:rsid w:val="002271C6"/>
    <w:rsid w:val="00237626"/>
    <w:rsid w:val="00247501"/>
    <w:rsid w:val="002478AA"/>
    <w:rsid w:val="002535C2"/>
    <w:rsid w:val="002550B7"/>
    <w:rsid w:val="002574B4"/>
    <w:rsid w:val="00260AF3"/>
    <w:rsid w:val="00265973"/>
    <w:rsid w:val="00273DD6"/>
    <w:rsid w:val="00277ACF"/>
    <w:rsid w:val="00283A51"/>
    <w:rsid w:val="00294148"/>
    <w:rsid w:val="00294742"/>
    <w:rsid w:val="002A3427"/>
    <w:rsid w:val="002A6FF3"/>
    <w:rsid w:val="002E13F8"/>
    <w:rsid w:val="002E33E8"/>
    <w:rsid w:val="002E461A"/>
    <w:rsid w:val="002F237F"/>
    <w:rsid w:val="00300282"/>
    <w:rsid w:val="00301ABE"/>
    <w:rsid w:val="00307DF5"/>
    <w:rsid w:val="0031125A"/>
    <w:rsid w:val="00311397"/>
    <w:rsid w:val="00312E9D"/>
    <w:rsid w:val="003134FE"/>
    <w:rsid w:val="00313D15"/>
    <w:rsid w:val="003300AC"/>
    <w:rsid w:val="00337415"/>
    <w:rsid w:val="003438C9"/>
    <w:rsid w:val="003540F2"/>
    <w:rsid w:val="00357464"/>
    <w:rsid w:val="00361583"/>
    <w:rsid w:val="00363221"/>
    <w:rsid w:val="00370B2F"/>
    <w:rsid w:val="00371BAF"/>
    <w:rsid w:val="00373DFB"/>
    <w:rsid w:val="00387EC0"/>
    <w:rsid w:val="003A218C"/>
    <w:rsid w:val="003A22C3"/>
    <w:rsid w:val="003A4A1A"/>
    <w:rsid w:val="003A7C62"/>
    <w:rsid w:val="003B6AD7"/>
    <w:rsid w:val="003C2498"/>
    <w:rsid w:val="003F1C22"/>
    <w:rsid w:val="003F1F89"/>
    <w:rsid w:val="003F3F31"/>
    <w:rsid w:val="003F7C3A"/>
    <w:rsid w:val="00420A32"/>
    <w:rsid w:val="004276B1"/>
    <w:rsid w:val="00431192"/>
    <w:rsid w:val="0043138C"/>
    <w:rsid w:val="0043736B"/>
    <w:rsid w:val="00440E9C"/>
    <w:rsid w:val="004412A6"/>
    <w:rsid w:val="0044211B"/>
    <w:rsid w:val="00452850"/>
    <w:rsid w:val="00463785"/>
    <w:rsid w:val="00471D49"/>
    <w:rsid w:val="00472FF9"/>
    <w:rsid w:val="004741C8"/>
    <w:rsid w:val="00476FF0"/>
    <w:rsid w:val="00487C7D"/>
    <w:rsid w:val="00491824"/>
    <w:rsid w:val="00491AD3"/>
    <w:rsid w:val="00492786"/>
    <w:rsid w:val="0049387E"/>
    <w:rsid w:val="0049649A"/>
    <w:rsid w:val="004A1EC4"/>
    <w:rsid w:val="004B333C"/>
    <w:rsid w:val="004B6070"/>
    <w:rsid w:val="004C07AB"/>
    <w:rsid w:val="004D0E4B"/>
    <w:rsid w:val="004D18EB"/>
    <w:rsid w:val="004E7CDB"/>
    <w:rsid w:val="004F6AE4"/>
    <w:rsid w:val="005244F5"/>
    <w:rsid w:val="00526224"/>
    <w:rsid w:val="005271EF"/>
    <w:rsid w:val="00527EAC"/>
    <w:rsid w:val="00530248"/>
    <w:rsid w:val="005324D5"/>
    <w:rsid w:val="00550B5A"/>
    <w:rsid w:val="005529B6"/>
    <w:rsid w:val="0055321D"/>
    <w:rsid w:val="00564DD4"/>
    <w:rsid w:val="005651AB"/>
    <w:rsid w:val="00566C95"/>
    <w:rsid w:val="00580532"/>
    <w:rsid w:val="005849A9"/>
    <w:rsid w:val="00584FE1"/>
    <w:rsid w:val="00592EBC"/>
    <w:rsid w:val="005A18D6"/>
    <w:rsid w:val="005A2750"/>
    <w:rsid w:val="005C13A0"/>
    <w:rsid w:val="005C70A9"/>
    <w:rsid w:val="005D7445"/>
    <w:rsid w:val="005F369F"/>
    <w:rsid w:val="00605DA2"/>
    <w:rsid w:val="0061416D"/>
    <w:rsid w:val="006202EB"/>
    <w:rsid w:val="00630580"/>
    <w:rsid w:val="00633664"/>
    <w:rsid w:val="006346F6"/>
    <w:rsid w:val="00643229"/>
    <w:rsid w:val="00651F94"/>
    <w:rsid w:val="006552BD"/>
    <w:rsid w:val="0066031F"/>
    <w:rsid w:val="00661DC3"/>
    <w:rsid w:val="00667257"/>
    <w:rsid w:val="00675C82"/>
    <w:rsid w:val="00682DBE"/>
    <w:rsid w:val="006874C7"/>
    <w:rsid w:val="00692DE7"/>
    <w:rsid w:val="006976ED"/>
    <w:rsid w:val="006A2A2B"/>
    <w:rsid w:val="006A5488"/>
    <w:rsid w:val="006B031C"/>
    <w:rsid w:val="006B5CC7"/>
    <w:rsid w:val="006B73BB"/>
    <w:rsid w:val="006C2745"/>
    <w:rsid w:val="006D4E4D"/>
    <w:rsid w:val="006D53A3"/>
    <w:rsid w:val="006D6E8D"/>
    <w:rsid w:val="006E566A"/>
    <w:rsid w:val="006E61CE"/>
    <w:rsid w:val="006F351B"/>
    <w:rsid w:val="00702831"/>
    <w:rsid w:val="007146BB"/>
    <w:rsid w:val="00731415"/>
    <w:rsid w:val="00742B4C"/>
    <w:rsid w:val="007440A5"/>
    <w:rsid w:val="007451C1"/>
    <w:rsid w:val="00747DC5"/>
    <w:rsid w:val="00750417"/>
    <w:rsid w:val="007504B6"/>
    <w:rsid w:val="00751451"/>
    <w:rsid w:val="00761BDC"/>
    <w:rsid w:val="00765A9D"/>
    <w:rsid w:val="007743D0"/>
    <w:rsid w:val="00775152"/>
    <w:rsid w:val="00776243"/>
    <w:rsid w:val="00787B1C"/>
    <w:rsid w:val="00791691"/>
    <w:rsid w:val="00796BCA"/>
    <w:rsid w:val="007B2000"/>
    <w:rsid w:val="007B7DF3"/>
    <w:rsid w:val="007C7641"/>
    <w:rsid w:val="007D50C4"/>
    <w:rsid w:val="007E522E"/>
    <w:rsid w:val="007F7A20"/>
    <w:rsid w:val="00817EFD"/>
    <w:rsid w:val="008223B7"/>
    <w:rsid w:val="00836D3C"/>
    <w:rsid w:val="00842D5E"/>
    <w:rsid w:val="00847AF5"/>
    <w:rsid w:val="00851366"/>
    <w:rsid w:val="00863D26"/>
    <w:rsid w:val="008753B0"/>
    <w:rsid w:val="00891879"/>
    <w:rsid w:val="00894E26"/>
    <w:rsid w:val="008970F4"/>
    <w:rsid w:val="008A05CC"/>
    <w:rsid w:val="008B249B"/>
    <w:rsid w:val="008B2BBA"/>
    <w:rsid w:val="008C07A3"/>
    <w:rsid w:val="008C0BE9"/>
    <w:rsid w:val="008C266F"/>
    <w:rsid w:val="008C4CDB"/>
    <w:rsid w:val="008C6434"/>
    <w:rsid w:val="008D045B"/>
    <w:rsid w:val="008D3D33"/>
    <w:rsid w:val="008D48CC"/>
    <w:rsid w:val="008E5C8B"/>
    <w:rsid w:val="008E6A60"/>
    <w:rsid w:val="008E77E4"/>
    <w:rsid w:val="0090515A"/>
    <w:rsid w:val="009060A3"/>
    <w:rsid w:val="0091021B"/>
    <w:rsid w:val="00917D20"/>
    <w:rsid w:val="00933460"/>
    <w:rsid w:val="009334A9"/>
    <w:rsid w:val="00934138"/>
    <w:rsid w:val="0093757B"/>
    <w:rsid w:val="00951F2B"/>
    <w:rsid w:val="00971A5D"/>
    <w:rsid w:val="00983350"/>
    <w:rsid w:val="00983F31"/>
    <w:rsid w:val="00984921"/>
    <w:rsid w:val="00985E7C"/>
    <w:rsid w:val="009A0AE2"/>
    <w:rsid w:val="009A7DE6"/>
    <w:rsid w:val="009B08B8"/>
    <w:rsid w:val="009B3EB4"/>
    <w:rsid w:val="009B5470"/>
    <w:rsid w:val="009D5F6D"/>
    <w:rsid w:val="009D6276"/>
    <w:rsid w:val="009D73AC"/>
    <w:rsid w:val="009F0C2A"/>
    <w:rsid w:val="009F5DDF"/>
    <w:rsid w:val="009F74CC"/>
    <w:rsid w:val="00A02019"/>
    <w:rsid w:val="00A05820"/>
    <w:rsid w:val="00A0685B"/>
    <w:rsid w:val="00A14A8A"/>
    <w:rsid w:val="00A15E9D"/>
    <w:rsid w:val="00A17395"/>
    <w:rsid w:val="00A20EDC"/>
    <w:rsid w:val="00A27C14"/>
    <w:rsid w:val="00A30FDE"/>
    <w:rsid w:val="00A43B9C"/>
    <w:rsid w:val="00A47C40"/>
    <w:rsid w:val="00A5479C"/>
    <w:rsid w:val="00A61EDD"/>
    <w:rsid w:val="00A627D0"/>
    <w:rsid w:val="00A639AE"/>
    <w:rsid w:val="00A641C8"/>
    <w:rsid w:val="00A72A6B"/>
    <w:rsid w:val="00A77852"/>
    <w:rsid w:val="00A77DE2"/>
    <w:rsid w:val="00A82D67"/>
    <w:rsid w:val="00A8685A"/>
    <w:rsid w:val="00AA223F"/>
    <w:rsid w:val="00AA5FAA"/>
    <w:rsid w:val="00AB147E"/>
    <w:rsid w:val="00AC1FAA"/>
    <w:rsid w:val="00AD5620"/>
    <w:rsid w:val="00AD7A24"/>
    <w:rsid w:val="00AE09F2"/>
    <w:rsid w:val="00AF0D22"/>
    <w:rsid w:val="00AF57F3"/>
    <w:rsid w:val="00AF7A26"/>
    <w:rsid w:val="00B0112E"/>
    <w:rsid w:val="00B0724E"/>
    <w:rsid w:val="00B07533"/>
    <w:rsid w:val="00B11599"/>
    <w:rsid w:val="00B16990"/>
    <w:rsid w:val="00B16ACB"/>
    <w:rsid w:val="00B2014F"/>
    <w:rsid w:val="00B21852"/>
    <w:rsid w:val="00B238AF"/>
    <w:rsid w:val="00B30FD4"/>
    <w:rsid w:val="00B3206B"/>
    <w:rsid w:val="00B330DF"/>
    <w:rsid w:val="00B527D7"/>
    <w:rsid w:val="00B675BB"/>
    <w:rsid w:val="00B902FF"/>
    <w:rsid w:val="00B923C7"/>
    <w:rsid w:val="00B927B0"/>
    <w:rsid w:val="00BA1BB3"/>
    <w:rsid w:val="00BA2D74"/>
    <w:rsid w:val="00BB1F27"/>
    <w:rsid w:val="00BB4231"/>
    <w:rsid w:val="00BC1BBE"/>
    <w:rsid w:val="00BC1CC8"/>
    <w:rsid w:val="00BD35B3"/>
    <w:rsid w:val="00BD5A78"/>
    <w:rsid w:val="00BD71F8"/>
    <w:rsid w:val="00BE2517"/>
    <w:rsid w:val="00BF07D6"/>
    <w:rsid w:val="00BF33B3"/>
    <w:rsid w:val="00C050E4"/>
    <w:rsid w:val="00C05166"/>
    <w:rsid w:val="00C13708"/>
    <w:rsid w:val="00C143DD"/>
    <w:rsid w:val="00C25695"/>
    <w:rsid w:val="00C41325"/>
    <w:rsid w:val="00C42088"/>
    <w:rsid w:val="00C5011E"/>
    <w:rsid w:val="00C550A6"/>
    <w:rsid w:val="00C566D7"/>
    <w:rsid w:val="00C74039"/>
    <w:rsid w:val="00C96B11"/>
    <w:rsid w:val="00C96CCF"/>
    <w:rsid w:val="00CA4288"/>
    <w:rsid w:val="00CB4E50"/>
    <w:rsid w:val="00CB6AEA"/>
    <w:rsid w:val="00CC205D"/>
    <w:rsid w:val="00CC2944"/>
    <w:rsid w:val="00CC4460"/>
    <w:rsid w:val="00CD5E85"/>
    <w:rsid w:val="00CE5B6B"/>
    <w:rsid w:val="00D075C5"/>
    <w:rsid w:val="00D208FD"/>
    <w:rsid w:val="00D262B2"/>
    <w:rsid w:val="00D4086D"/>
    <w:rsid w:val="00D473BE"/>
    <w:rsid w:val="00D47BB1"/>
    <w:rsid w:val="00D56CBE"/>
    <w:rsid w:val="00D65952"/>
    <w:rsid w:val="00D742AE"/>
    <w:rsid w:val="00D85242"/>
    <w:rsid w:val="00D87979"/>
    <w:rsid w:val="00DA59CB"/>
    <w:rsid w:val="00DC41B6"/>
    <w:rsid w:val="00DD044B"/>
    <w:rsid w:val="00DD3831"/>
    <w:rsid w:val="00DD6E5E"/>
    <w:rsid w:val="00DD795A"/>
    <w:rsid w:val="00DF0C26"/>
    <w:rsid w:val="00DF3C04"/>
    <w:rsid w:val="00DF3E65"/>
    <w:rsid w:val="00DF7A8D"/>
    <w:rsid w:val="00E00B43"/>
    <w:rsid w:val="00E01568"/>
    <w:rsid w:val="00E06211"/>
    <w:rsid w:val="00E14DE4"/>
    <w:rsid w:val="00E16F86"/>
    <w:rsid w:val="00E21D9D"/>
    <w:rsid w:val="00E27875"/>
    <w:rsid w:val="00E32DAD"/>
    <w:rsid w:val="00E34AA2"/>
    <w:rsid w:val="00E4172B"/>
    <w:rsid w:val="00E529DD"/>
    <w:rsid w:val="00E5769F"/>
    <w:rsid w:val="00E57C85"/>
    <w:rsid w:val="00E61D81"/>
    <w:rsid w:val="00E76413"/>
    <w:rsid w:val="00E85F24"/>
    <w:rsid w:val="00EA02FE"/>
    <w:rsid w:val="00EA0A54"/>
    <w:rsid w:val="00EA5964"/>
    <w:rsid w:val="00EA5A2C"/>
    <w:rsid w:val="00EA5C1B"/>
    <w:rsid w:val="00EB358C"/>
    <w:rsid w:val="00EB538D"/>
    <w:rsid w:val="00EC0E17"/>
    <w:rsid w:val="00EC518A"/>
    <w:rsid w:val="00ED0030"/>
    <w:rsid w:val="00EE3DB2"/>
    <w:rsid w:val="00EF3DE8"/>
    <w:rsid w:val="00EF5A77"/>
    <w:rsid w:val="00EF721B"/>
    <w:rsid w:val="00F01AF3"/>
    <w:rsid w:val="00F06166"/>
    <w:rsid w:val="00F0702E"/>
    <w:rsid w:val="00F11040"/>
    <w:rsid w:val="00F13711"/>
    <w:rsid w:val="00F25B5A"/>
    <w:rsid w:val="00F35FCA"/>
    <w:rsid w:val="00F401B3"/>
    <w:rsid w:val="00F40225"/>
    <w:rsid w:val="00F4447A"/>
    <w:rsid w:val="00F468FA"/>
    <w:rsid w:val="00F46DD4"/>
    <w:rsid w:val="00F52EB2"/>
    <w:rsid w:val="00F6263D"/>
    <w:rsid w:val="00F71ED7"/>
    <w:rsid w:val="00F76444"/>
    <w:rsid w:val="00F8471F"/>
    <w:rsid w:val="00F96B1C"/>
    <w:rsid w:val="00FB1807"/>
    <w:rsid w:val="00FC3720"/>
    <w:rsid w:val="00FC570D"/>
    <w:rsid w:val="00FC69BC"/>
    <w:rsid w:val="00FE64A4"/>
    <w:rsid w:val="00FF6026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3EA238A"/>
  <w15:chartTrackingRefBased/>
  <w15:docId w15:val="{2E418B2F-9ECD-4733-A706-49B260DB8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451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6434"/>
    <w:pPr>
      <w:ind w:left="720"/>
      <w:contextualSpacing/>
    </w:pPr>
  </w:style>
  <w:style w:type="table" w:styleId="Tablaconcuadrcula">
    <w:name w:val="Table Grid"/>
    <w:basedOn w:val="Tablanormal"/>
    <w:uiPriority w:val="39"/>
    <w:rsid w:val="00AE0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45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51C1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7451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451C1"/>
    <w:pPr>
      <w:widowControl w:val="0"/>
      <w:autoSpaceDE w:val="0"/>
      <w:autoSpaceDN w:val="0"/>
      <w:spacing w:after="0" w:line="240" w:lineRule="auto"/>
      <w:ind w:left="466"/>
      <w:jc w:val="center"/>
    </w:pPr>
    <w:rPr>
      <w:rFonts w:ascii="Arial" w:eastAsia="Arial" w:hAnsi="Arial" w:cs="Arial"/>
      <w:lang w:eastAsia="es-PE" w:bidi="es-PE"/>
    </w:rPr>
  </w:style>
  <w:style w:type="paragraph" w:styleId="Encabezado">
    <w:name w:val="header"/>
    <w:basedOn w:val="Normal"/>
    <w:link w:val="EncabezadoCar"/>
    <w:uiPriority w:val="99"/>
    <w:unhideWhenUsed/>
    <w:rsid w:val="007451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51C1"/>
  </w:style>
  <w:style w:type="paragraph" w:styleId="Piedepgina">
    <w:name w:val="footer"/>
    <w:basedOn w:val="Normal"/>
    <w:link w:val="PiedepginaCar"/>
    <w:uiPriority w:val="99"/>
    <w:unhideWhenUsed/>
    <w:rsid w:val="007451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51C1"/>
  </w:style>
  <w:style w:type="character" w:customStyle="1" w:styleId="Ttulo1Car">
    <w:name w:val="Título 1 Car"/>
    <w:basedOn w:val="Fuentedeprrafopredeter"/>
    <w:link w:val="Ttulo1"/>
    <w:uiPriority w:val="9"/>
    <w:rsid w:val="007451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7451C1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7451C1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7451C1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49278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C050E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tmp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888D6-82A2-4ED7-B3FD-EB31D1B5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20</Pages>
  <Words>3249</Words>
  <Characters>17875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Luis Rojas</cp:lastModifiedBy>
  <cp:revision>23</cp:revision>
  <cp:lastPrinted>2019-10-31T00:31:00Z</cp:lastPrinted>
  <dcterms:created xsi:type="dcterms:W3CDTF">2020-02-19T15:49:00Z</dcterms:created>
  <dcterms:modified xsi:type="dcterms:W3CDTF">2021-08-13T15:07:00Z</dcterms:modified>
</cp:coreProperties>
</file>