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1F94F" w14:textId="2B443FB5" w:rsidR="003214C5" w:rsidRPr="003214C5" w:rsidRDefault="003214C5" w:rsidP="00FD44F9">
      <w:pPr>
        <w:ind w:left="1080" w:hanging="720"/>
        <w:rPr>
          <w:b/>
          <w:bCs/>
          <w:u w:val="single"/>
        </w:rPr>
      </w:pPr>
      <w:r w:rsidRPr="003214C5">
        <w:rPr>
          <w:b/>
          <w:bCs/>
          <w:u w:val="single"/>
        </w:rPr>
        <w:t xml:space="preserve">PROPUESTA ORDENAMIENTO </w:t>
      </w:r>
    </w:p>
    <w:p w14:paraId="36E602AF" w14:textId="42A4EF2A" w:rsidR="005E0906" w:rsidRDefault="00FD44F9" w:rsidP="00FD44F9">
      <w:pPr>
        <w:pStyle w:val="Prrafodelista"/>
        <w:numPr>
          <w:ilvl w:val="0"/>
          <w:numId w:val="1"/>
        </w:numPr>
      </w:pPr>
      <w:r>
        <w:t>Definiciones</w:t>
      </w:r>
    </w:p>
    <w:p w14:paraId="333334B6" w14:textId="040A47AE" w:rsidR="00FD44F9" w:rsidRDefault="00FD44F9" w:rsidP="00FD44F9">
      <w:pPr>
        <w:pStyle w:val="Prrafodelista"/>
        <w:numPr>
          <w:ilvl w:val="0"/>
          <w:numId w:val="1"/>
        </w:numPr>
      </w:pPr>
      <w:r>
        <w:t>Generalidades</w:t>
      </w:r>
    </w:p>
    <w:p w14:paraId="7254FEAE" w14:textId="54135C57" w:rsidR="00FD44F9" w:rsidRDefault="00FD44F9" w:rsidP="00FD44F9">
      <w:pPr>
        <w:pStyle w:val="Prrafodelista"/>
        <w:numPr>
          <w:ilvl w:val="0"/>
          <w:numId w:val="1"/>
        </w:numPr>
      </w:pPr>
      <w:r>
        <w:t>Antecedentes</w:t>
      </w:r>
    </w:p>
    <w:p w14:paraId="402259E2" w14:textId="5E848FD3" w:rsidR="00FD44F9" w:rsidRDefault="00FD44F9" w:rsidP="00FD44F9">
      <w:pPr>
        <w:pStyle w:val="Prrafodelista"/>
        <w:numPr>
          <w:ilvl w:val="0"/>
          <w:numId w:val="1"/>
        </w:numPr>
      </w:pPr>
      <w:r>
        <w:t>Objeto</w:t>
      </w:r>
    </w:p>
    <w:p w14:paraId="5CB824AA" w14:textId="69940F77" w:rsidR="00FD44F9" w:rsidRDefault="00FD44F9" w:rsidP="00FD44F9">
      <w:pPr>
        <w:pStyle w:val="Prrafodelista"/>
        <w:numPr>
          <w:ilvl w:val="0"/>
          <w:numId w:val="1"/>
        </w:numPr>
      </w:pPr>
      <w:r>
        <w:t>Exclusiones</w:t>
      </w:r>
    </w:p>
    <w:p w14:paraId="6C926F64" w14:textId="69306B96" w:rsidR="00FD44F9" w:rsidRDefault="00FD44F9" w:rsidP="00FD44F9">
      <w:pPr>
        <w:pStyle w:val="Prrafodelista"/>
        <w:numPr>
          <w:ilvl w:val="0"/>
          <w:numId w:val="1"/>
        </w:numPr>
      </w:pPr>
      <w:r>
        <w:t>Del pago</w:t>
      </w:r>
    </w:p>
    <w:p w14:paraId="65459784" w14:textId="06EF6FF5" w:rsidR="00FD44F9" w:rsidRDefault="00FD44F9" w:rsidP="00FD44F9">
      <w:pPr>
        <w:pStyle w:val="Prrafodelista"/>
        <w:numPr>
          <w:ilvl w:val="1"/>
          <w:numId w:val="1"/>
        </w:numPr>
      </w:pPr>
      <w:r>
        <w:t>Condiciones de pago</w:t>
      </w:r>
    </w:p>
    <w:p w14:paraId="4DEC8B47" w14:textId="570D8DB5" w:rsidR="00FD44F9" w:rsidRDefault="00FD44F9" w:rsidP="00FD44F9">
      <w:pPr>
        <w:pStyle w:val="Prrafodelista"/>
        <w:numPr>
          <w:ilvl w:val="1"/>
          <w:numId w:val="1"/>
        </w:numPr>
      </w:pPr>
      <w:r>
        <w:t>Pago del crédito</w:t>
      </w:r>
    </w:p>
    <w:p w14:paraId="644CBFCE" w14:textId="4C0047F2" w:rsidR="00FD44F9" w:rsidRDefault="00FD44F9" w:rsidP="00FD44F9">
      <w:pPr>
        <w:pStyle w:val="Prrafodelista"/>
        <w:numPr>
          <w:ilvl w:val="1"/>
          <w:numId w:val="1"/>
        </w:numPr>
      </w:pPr>
      <w:r>
        <w:t>Mora e incumplimiento de contrato</w:t>
      </w:r>
    </w:p>
    <w:p w14:paraId="789A7D83" w14:textId="58374D18" w:rsidR="00FD44F9" w:rsidRDefault="00FD44F9" w:rsidP="00FD44F9">
      <w:pPr>
        <w:pStyle w:val="Prrafodelista"/>
        <w:numPr>
          <w:ilvl w:val="1"/>
          <w:numId w:val="1"/>
        </w:numPr>
      </w:pPr>
      <w:r>
        <w:t>Muerte de EL TITULAR</w:t>
      </w:r>
    </w:p>
    <w:p w14:paraId="222B2C2E" w14:textId="0182565B" w:rsidR="00FD44F9" w:rsidRDefault="00FD44F9" w:rsidP="00FD44F9">
      <w:pPr>
        <w:pStyle w:val="Prrafodelista"/>
        <w:numPr>
          <w:ilvl w:val="0"/>
          <w:numId w:val="1"/>
        </w:numPr>
      </w:pPr>
      <w:r>
        <w:t>Resolución de contrato</w:t>
      </w:r>
    </w:p>
    <w:p w14:paraId="1E7368A4" w14:textId="002BA17E" w:rsidR="00FD44F9" w:rsidRPr="003214C5" w:rsidRDefault="00FD44F9" w:rsidP="00FD44F9">
      <w:pPr>
        <w:pStyle w:val="Prrafodelista"/>
        <w:numPr>
          <w:ilvl w:val="0"/>
          <w:numId w:val="1"/>
        </w:numPr>
        <w:rPr>
          <w:highlight w:val="yellow"/>
        </w:rPr>
      </w:pPr>
      <w:r w:rsidRPr="003214C5">
        <w:rPr>
          <w:highlight w:val="yellow"/>
        </w:rPr>
        <w:t>Cesión de DDUU</w:t>
      </w:r>
    </w:p>
    <w:p w14:paraId="252D2E1C" w14:textId="3FA1956C" w:rsidR="00880083" w:rsidRPr="00880083" w:rsidRDefault="00880083" w:rsidP="00880083">
      <w:pPr>
        <w:pStyle w:val="Prrafodelista"/>
        <w:numPr>
          <w:ilvl w:val="1"/>
          <w:numId w:val="1"/>
        </w:numPr>
        <w:rPr>
          <w:highlight w:val="yellow"/>
        </w:rPr>
      </w:pPr>
      <w:r w:rsidRPr="00880083">
        <w:rPr>
          <w:highlight w:val="yellow"/>
        </w:rPr>
        <w:t>Traslado de restos, niveles osarios y reducciones</w:t>
      </w:r>
      <w:r w:rsidR="003214C5">
        <w:rPr>
          <w:highlight w:val="yellow"/>
        </w:rPr>
        <w:t xml:space="preserve"> (No estaría dentro de FOMA sino de DDUU)</w:t>
      </w:r>
    </w:p>
    <w:p w14:paraId="514EB3D9" w14:textId="281F5945" w:rsidR="00880083" w:rsidRPr="00880083" w:rsidRDefault="00880083" w:rsidP="00880083">
      <w:pPr>
        <w:pStyle w:val="Prrafodelista"/>
        <w:numPr>
          <w:ilvl w:val="1"/>
          <w:numId w:val="1"/>
        </w:numPr>
        <w:rPr>
          <w:highlight w:val="yellow"/>
        </w:rPr>
      </w:pPr>
      <w:r w:rsidRPr="00880083">
        <w:rPr>
          <w:highlight w:val="yellow"/>
        </w:rPr>
        <w:t>Ampliación de niveles</w:t>
      </w:r>
      <w:r w:rsidR="003214C5">
        <w:rPr>
          <w:highlight w:val="yellow"/>
        </w:rPr>
        <w:t xml:space="preserve"> </w:t>
      </w:r>
      <w:r w:rsidR="003214C5">
        <w:rPr>
          <w:highlight w:val="yellow"/>
        </w:rPr>
        <w:t>(No estaría dentro de FOMA sino de DDUU)</w:t>
      </w:r>
    </w:p>
    <w:p w14:paraId="53567734" w14:textId="6AC9C39B" w:rsidR="00880083" w:rsidRDefault="00880083" w:rsidP="00880083">
      <w:pPr>
        <w:pStyle w:val="Prrafodelista"/>
        <w:numPr>
          <w:ilvl w:val="1"/>
          <w:numId w:val="1"/>
        </w:numPr>
        <w:rPr>
          <w:highlight w:val="yellow"/>
        </w:rPr>
      </w:pPr>
      <w:r w:rsidRPr="00880083">
        <w:rPr>
          <w:highlight w:val="yellow"/>
        </w:rPr>
        <w:t>Transferencia de Derecho de ampliación de niveles</w:t>
      </w:r>
      <w:r w:rsidR="003214C5">
        <w:rPr>
          <w:highlight w:val="yellow"/>
        </w:rPr>
        <w:t xml:space="preserve"> </w:t>
      </w:r>
      <w:r w:rsidR="003214C5">
        <w:rPr>
          <w:highlight w:val="yellow"/>
        </w:rPr>
        <w:t>(No estaría dentro de FOMA sino de DDUU)</w:t>
      </w:r>
    </w:p>
    <w:p w14:paraId="24CDE583" w14:textId="500E990B" w:rsidR="00880083" w:rsidRPr="003214C5" w:rsidRDefault="00880083" w:rsidP="00880083">
      <w:pPr>
        <w:pStyle w:val="Prrafodelista"/>
        <w:numPr>
          <w:ilvl w:val="1"/>
          <w:numId w:val="1"/>
        </w:numPr>
        <w:rPr>
          <w:highlight w:val="yellow"/>
        </w:rPr>
      </w:pPr>
      <w:r w:rsidRPr="003214C5">
        <w:rPr>
          <w:highlight w:val="yellow"/>
        </w:rPr>
        <w:t>Fondo de conservación y mantenimiento</w:t>
      </w:r>
      <w:r w:rsidR="003214C5">
        <w:rPr>
          <w:highlight w:val="yellow"/>
        </w:rPr>
        <w:t xml:space="preserve"> (No sería una sección sino estaría dentro de DDUU)</w:t>
      </w:r>
    </w:p>
    <w:p w14:paraId="1B0E66F9" w14:textId="1C1E173B" w:rsidR="00FD44F9" w:rsidRPr="003214C5" w:rsidRDefault="00FD44F9" w:rsidP="00FD44F9">
      <w:pPr>
        <w:pStyle w:val="Prrafodelista"/>
        <w:numPr>
          <w:ilvl w:val="0"/>
          <w:numId w:val="1"/>
        </w:numPr>
        <w:rPr>
          <w:highlight w:val="yellow"/>
        </w:rPr>
      </w:pPr>
      <w:r w:rsidRPr="003214C5">
        <w:rPr>
          <w:highlight w:val="yellow"/>
        </w:rPr>
        <w:t>Cesión de DDRR</w:t>
      </w:r>
    </w:p>
    <w:p w14:paraId="1A057740" w14:textId="6F187507" w:rsidR="00FD44F9" w:rsidRPr="003214C5" w:rsidRDefault="00FD44F9" w:rsidP="00FD44F9">
      <w:pPr>
        <w:pStyle w:val="Prrafodelista"/>
        <w:numPr>
          <w:ilvl w:val="0"/>
          <w:numId w:val="1"/>
        </w:numPr>
        <w:rPr>
          <w:highlight w:val="yellow"/>
        </w:rPr>
      </w:pPr>
      <w:r w:rsidRPr="003214C5">
        <w:rPr>
          <w:highlight w:val="yellow"/>
        </w:rPr>
        <w:t xml:space="preserve">Derecho de cremación </w:t>
      </w:r>
    </w:p>
    <w:p w14:paraId="7DABC80A" w14:textId="77777777" w:rsidR="00880083" w:rsidRPr="003214C5" w:rsidRDefault="00880083" w:rsidP="00880083">
      <w:pPr>
        <w:pStyle w:val="Prrafodelista"/>
        <w:numPr>
          <w:ilvl w:val="0"/>
          <w:numId w:val="1"/>
        </w:numPr>
        <w:rPr>
          <w:highlight w:val="yellow"/>
        </w:rPr>
      </w:pPr>
      <w:r w:rsidRPr="003214C5">
        <w:rPr>
          <w:highlight w:val="yellow"/>
        </w:rPr>
        <w:t>Servicios Funerarios</w:t>
      </w:r>
    </w:p>
    <w:p w14:paraId="57981BB6" w14:textId="77777777" w:rsidR="00880083" w:rsidRPr="003214C5" w:rsidRDefault="00880083" w:rsidP="00880083">
      <w:pPr>
        <w:pStyle w:val="Prrafodelista"/>
        <w:numPr>
          <w:ilvl w:val="0"/>
          <w:numId w:val="1"/>
        </w:numPr>
        <w:rPr>
          <w:highlight w:val="yellow"/>
        </w:rPr>
      </w:pPr>
      <w:r w:rsidRPr="003214C5">
        <w:rPr>
          <w:highlight w:val="yellow"/>
        </w:rPr>
        <w:t xml:space="preserve">Servicio de inhumación </w:t>
      </w:r>
    </w:p>
    <w:p w14:paraId="5766AD5C" w14:textId="77777777" w:rsidR="00880083" w:rsidRPr="003214C5" w:rsidRDefault="00880083" w:rsidP="00880083">
      <w:pPr>
        <w:pStyle w:val="Prrafodelista"/>
        <w:numPr>
          <w:ilvl w:val="0"/>
          <w:numId w:val="1"/>
        </w:numPr>
        <w:rPr>
          <w:highlight w:val="yellow"/>
        </w:rPr>
      </w:pPr>
      <w:r w:rsidRPr="003214C5">
        <w:rPr>
          <w:highlight w:val="yellow"/>
        </w:rPr>
        <w:t>Notificaciones</w:t>
      </w:r>
    </w:p>
    <w:p w14:paraId="4618114C" w14:textId="77777777" w:rsidR="00880083" w:rsidRPr="003214C5" w:rsidRDefault="00880083" w:rsidP="00880083">
      <w:pPr>
        <w:pStyle w:val="Prrafodelista"/>
        <w:numPr>
          <w:ilvl w:val="0"/>
          <w:numId w:val="1"/>
        </w:numPr>
        <w:rPr>
          <w:highlight w:val="yellow"/>
        </w:rPr>
      </w:pPr>
      <w:r w:rsidRPr="003214C5">
        <w:rPr>
          <w:highlight w:val="yellow"/>
        </w:rPr>
        <w:t>Prevalencia</w:t>
      </w:r>
    </w:p>
    <w:p w14:paraId="184D4DF6" w14:textId="71629087" w:rsidR="00FD44F9" w:rsidRPr="003214C5" w:rsidRDefault="00FD44F9" w:rsidP="00FD44F9">
      <w:pPr>
        <w:pStyle w:val="Prrafodelista"/>
        <w:numPr>
          <w:ilvl w:val="0"/>
          <w:numId w:val="1"/>
        </w:numPr>
        <w:rPr>
          <w:highlight w:val="yellow"/>
        </w:rPr>
      </w:pPr>
      <w:r w:rsidRPr="003214C5">
        <w:rPr>
          <w:highlight w:val="yellow"/>
        </w:rPr>
        <w:t>Acuerdos finales</w:t>
      </w:r>
    </w:p>
    <w:p w14:paraId="15F5F892" w14:textId="77777777" w:rsidR="004454A9" w:rsidRPr="003214C5" w:rsidRDefault="004454A9" w:rsidP="004454A9">
      <w:pPr>
        <w:pStyle w:val="Prrafodelista"/>
        <w:numPr>
          <w:ilvl w:val="0"/>
          <w:numId w:val="1"/>
        </w:numPr>
        <w:rPr>
          <w:highlight w:val="yellow"/>
        </w:rPr>
      </w:pPr>
      <w:r w:rsidRPr="003214C5">
        <w:rPr>
          <w:highlight w:val="yellow"/>
        </w:rPr>
        <w:t>Clausula adicional</w:t>
      </w:r>
    </w:p>
    <w:p w14:paraId="566E25A6" w14:textId="20A39A49" w:rsidR="00FD44F9" w:rsidRPr="003214C5" w:rsidRDefault="00FD44F9" w:rsidP="00FD44F9">
      <w:pPr>
        <w:pStyle w:val="Prrafodelista"/>
        <w:numPr>
          <w:ilvl w:val="0"/>
          <w:numId w:val="1"/>
        </w:numPr>
        <w:rPr>
          <w:highlight w:val="yellow"/>
        </w:rPr>
      </w:pPr>
      <w:r w:rsidRPr="003214C5">
        <w:rPr>
          <w:highlight w:val="yellow"/>
        </w:rPr>
        <w:t>Ley aplicable y jurisdicción</w:t>
      </w:r>
    </w:p>
    <w:p w14:paraId="6C1FD7C3" w14:textId="77777777" w:rsidR="00AE1B63" w:rsidRDefault="00AE1B63" w:rsidP="00FD44F9">
      <w:pPr>
        <w:pStyle w:val="Prrafodelista"/>
        <w:ind w:left="1080"/>
      </w:pPr>
    </w:p>
    <w:sectPr w:rsidR="00AE1B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7141B"/>
    <w:multiLevelType w:val="hybridMultilevel"/>
    <w:tmpl w:val="776005B4"/>
    <w:lvl w:ilvl="0" w:tplc="2FDA4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85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F9"/>
    <w:rsid w:val="003214C5"/>
    <w:rsid w:val="004454A9"/>
    <w:rsid w:val="005E0906"/>
    <w:rsid w:val="005E1FD6"/>
    <w:rsid w:val="00703BF0"/>
    <w:rsid w:val="00751826"/>
    <w:rsid w:val="00880083"/>
    <w:rsid w:val="009F75FE"/>
    <w:rsid w:val="00AE1B63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8400F7"/>
  <w15:chartTrackingRefBased/>
  <w15:docId w15:val="{4C1638DC-5C12-4B74-AC0A-CB9BC909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4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Jhandely Nicol Sarmiento Bautista</dc:creator>
  <cp:keywords/>
  <dc:description/>
  <cp:lastModifiedBy>Jhandely Nicol Sarmiento Bautista</cp:lastModifiedBy>
  <cp:revision>1</cp:revision>
  <dcterms:created xsi:type="dcterms:W3CDTF">2024-07-18T16:35:00Z</dcterms:created>
  <dcterms:modified xsi:type="dcterms:W3CDTF">2024-07-18T23:12:00Z</dcterms:modified>
</cp:coreProperties>
</file>